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3F36" w:rsidRPr="000A562A" w:rsidRDefault="00475ED1" w:rsidP="00475ED1">
      <w:pPr>
        <w:jc w:val="center"/>
        <w:rPr>
          <w:lang w:val="de-DE"/>
        </w:rPr>
      </w:pPr>
      <w:r w:rsidRPr="00475ED1">
        <w:rPr>
          <w:b/>
          <w:lang w:val="de-DE"/>
        </w:rPr>
        <w:t>31. JANUAR 2018 - Königlicher Erlass zur Abänderung des Königlichen Erlasses vom 1. Februar 1991 über die Ausübung des Hebammenberufs</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475ED1">
        <w:rPr>
          <w:lang w:val="de-DE"/>
        </w:rPr>
        <w:t>8. März 2022</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475ED1" w:rsidRPr="00475ED1" w:rsidRDefault="00475ED1" w:rsidP="00AB6553">
      <w:pPr>
        <w:jc w:val="center"/>
        <w:rPr>
          <w:b/>
          <w:lang w:val="de-DE"/>
        </w:rPr>
      </w:pPr>
      <w:r w:rsidRPr="00475ED1">
        <w:rPr>
          <w:b/>
          <w:lang w:val="de-DE"/>
        </w:rPr>
        <w:lastRenderedPageBreak/>
        <w:t>FÖDERALER ÖFFENTLICHER DIENST VOLKSGESUNDHEIT, SICHERHEIT DER NAHRUNGSMITTELKETTE UND UMWELT</w:t>
      </w:r>
    </w:p>
    <w:p w:rsidR="00475ED1" w:rsidRPr="00475ED1" w:rsidRDefault="00475ED1" w:rsidP="00845EC0">
      <w:pPr>
        <w:jc w:val="both"/>
        <w:rPr>
          <w:lang w:val="de-DE"/>
        </w:rPr>
      </w:pPr>
    </w:p>
    <w:p w:rsidR="00475ED1" w:rsidRPr="00475ED1" w:rsidRDefault="00475ED1" w:rsidP="00845EC0">
      <w:pPr>
        <w:jc w:val="both"/>
        <w:rPr>
          <w:lang w:val="de-DE"/>
        </w:rPr>
      </w:pPr>
    </w:p>
    <w:p w:rsidR="00475ED1" w:rsidRPr="00475ED1" w:rsidRDefault="00475ED1" w:rsidP="00AB6553">
      <w:pPr>
        <w:jc w:val="center"/>
        <w:rPr>
          <w:b/>
          <w:lang w:val="de-DE"/>
        </w:rPr>
      </w:pPr>
      <w:r w:rsidRPr="00475ED1">
        <w:rPr>
          <w:b/>
          <w:lang w:val="de-DE"/>
        </w:rPr>
        <w:t>31. JANUAR 2018 - Königlicher Erlass zur Abänderung des Königlichen Erlasses vom 1. Februar 1991 über die Ausübung des Hebammenberufs</w:t>
      </w:r>
    </w:p>
    <w:p w:rsidR="00475ED1" w:rsidRPr="00475ED1" w:rsidRDefault="00475ED1" w:rsidP="00845EC0">
      <w:pPr>
        <w:jc w:val="both"/>
        <w:rPr>
          <w:lang w:val="de-DE"/>
        </w:rPr>
      </w:pPr>
    </w:p>
    <w:p w:rsidR="00475ED1" w:rsidRPr="00475ED1" w:rsidRDefault="00475ED1" w:rsidP="00845EC0">
      <w:pPr>
        <w:jc w:val="both"/>
        <w:rPr>
          <w:lang w:val="de-DE"/>
        </w:rPr>
      </w:pPr>
    </w:p>
    <w:p w:rsidR="00475ED1" w:rsidRPr="00475ED1" w:rsidRDefault="00475ED1" w:rsidP="00AB6553">
      <w:pPr>
        <w:ind w:left="1416" w:firstLine="708"/>
        <w:jc w:val="both"/>
        <w:rPr>
          <w:lang w:val="de-DE"/>
        </w:rPr>
      </w:pPr>
      <w:r w:rsidRPr="00475ED1">
        <w:rPr>
          <w:lang w:val="de-DE"/>
        </w:rPr>
        <w:t>PHILIPPE, König der Belgier,</w:t>
      </w:r>
    </w:p>
    <w:p w:rsidR="00475ED1" w:rsidRPr="00475ED1" w:rsidRDefault="00475ED1" w:rsidP="00845EC0">
      <w:pPr>
        <w:jc w:val="both"/>
        <w:rPr>
          <w:lang w:val="de-DE"/>
        </w:rPr>
      </w:pPr>
    </w:p>
    <w:p w:rsidR="00475ED1" w:rsidRPr="00475ED1" w:rsidRDefault="00475ED1" w:rsidP="00AB6553">
      <w:pPr>
        <w:ind w:left="708" w:firstLine="708"/>
        <w:jc w:val="both"/>
        <w:rPr>
          <w:lang w:val="de-DE"/>
        </w:rPr>
      </w:pPr>
      <w:r w:rsidRPr="00475ED1">
        <w:rPr>
          <w:lang w:val="de-DE"/>
        </w:rPr>
        <w:t>Allen Gegenwärtigen und Zukünftigen, Unser Gruß!</w:t>
      </w:r>
    </w:p>
    <w:p w:rsidR="00475ED1" w:rsidRPr="00475ED1" w:rsidRDefault="00475ED1" w:rsidP="00845EC0">
      <w:pPr>
        <w:jc w:val="both"/>
        <w:rPr>
          <w:lang w:val="de-DE"/>
        </w:rPr>
      </w:pPr>
    </w:p>
    <w:p w:rsidR="00475ED1" w:rsidRPr="00475ED1" w:rsidRDefault="00475ED1" w:rsidP="00845EC0">
      <w:pPr>
        <w:jc w:val="both"/>
        <w:rPr>
          <w:lang w:val="de-DE"/>
        </w:rPr>
      </w:pPr>
    </w:p>
    <w:p w:rsidR="00475ED1" w:rsidRPr="00475ED1" w:rsidRDefault="00475ED1" w:rsidP="00AB6553">
      <w:pPr>
        <w:ind w:firstLine="708"/>
        <w:jc w:val="both"/>
        <w:rPr>
          <w:lang w:val="de-DE"/>
        </w:rPr>
      </w:pPr>
      <w:r w:rsidRPr="00475ED1">
        <w:rPr>
          <w:lang w:val="de-DE"/>
        </w:rPr>
        <w:t>Aufgrund des am 10. Mai 2015 koordinierten Gesetzes über die Ausübung der Gesundheitspflegeberufe, des Artikels 63 Absatz 6;</w:t>
      </w:r>
    </w:p>
    <w:p w:rsidR="00475ED1" w:rsidRPr="00475ED1" w:rsidRDefault="00475ED1" w:rsidP="00845EC0">
      <w:pPr>
        <w:jc w:val="both"/>
        <w:rPr>
          <w:lang w:val="de-DE"/>
        </w:rPr>
      </w:pPr>
    </w:p>
    <w:p w:rsidR="00475ED1" w:rsidRPr="00475ED1" w:rsidRDefault="00475ED1" w:rsidP="00AB6553">
      <w:pPr>
        <w:ind w:firstLine="708"/>
        <w:jc w:val="both"/>
        <w:rPr>
          <w:lang w:val="de-DE"/>
        </w:rPr>
      </w:pPr>
      <w:r w:rsidRPr="00475ED1">
        <w:rPr>
          <w:lang w:val="de-DE"/>
        </w:rPr>
        <w:t>Aufgrund des Königlichen Erlasses vom 1. Februar 1991 über die Ausübung des Hebammenberufs;</w:t>
      </w:r>
    </w:p>
    <w:p w:rsidR="00475ED1" w:rsidRPr="00475ED1" w:rsidRDefault="00475ED1" w:rsidP="00845EC0">
      <w:pPr>
        <w:jc w:val="both"/>
        <w:rPr>
          <w:lang w:val="de-DE"/>
        </w:rPr>
      </w:pPr>
    </w:p>
    <w:p w:rsidR="00475ED1" w:rsidRPr="00475ED1" w:rsidRDefault="00475ED1" w:rsidP="00AB6553">
      <w:pPr>
        <w:ind w:firstLine="708"/>
        <w:jc w:val="both"/>
        <w:rPr>
          <w:lang w:val="de-DE"/>
        </w:rPr>
      </w:pPr>
      <w:r w:rsidRPr="00475ED1">
        <w:rPr>
          <w:lang w:val="de-DE"/>
        </w:rPr>
        <w:t>Aufgrund der Stellungnahme des Föderalen Rates für Hebammen vom 27. Mai 2016;</w:t>
      </w:r>
    </w:p>
    <w:p w:rsidR="00475ED1" w:rsidRPr="00475ED1" w:rsidRDefault="00475ED1" w:rsidP="00845EC0">
      <w:pPr>
        <w:jc w:val="both"/>
        <w:rPr>
          <w:lang w:val="de-DE"/>
        </w:rPr>
      </w:pPr>
    </w:p>
    <w:p w:rsidR="00475ED1" w:rsidRPr="00475ED1" w:rsidRDefault="00475ED1" w:rsidP="00AB6553">
      <w:pPr>
        <w:ind w:firstLine="708"/>
        <w:jc w:val="both"/>
        <w:rPr>
          <w:lang w:val="de-DE"/>
        </w:rPr>
      </w:pPr>
      <w:r w:rsidRPr="00475ED1">
        <w:rPr>
          <w:lang w:val="de-DE"/>
        </w:rPr>
        <w:t>Aufgrund der Stellungnahme des Finanzinspektors vom 16. Juni 2017;</w:t>
      </w:r>
    </w:p>
    <w:p w:rsidR="00475ED1" w:rsidRPr="00475ED1" w:rsidRDefault="00475ED1" w:rsidP="00845EC0">
      <w:pPr>
        <w:jc w:val="both"/>
        <w:rPr>
          <w:lang w:val="de-DE"/>
        </w:rPr>
      </w:pPr>
    </w:p>
    <w:p w:rsidR="00475ED1" w:rsidRPr="00475ED1" w:rsidRDefault="00475ED1" w:rsidP="00AB6553">
      <w:pPr>
        <w:ind w:firstLine="708"/>
        <w:jc w:val="both"/>
        <w:rPr>
          <w:lang w:val="de-DE"/>
        </w:rPr>
      </w:pPr>
      <w:r w:rsidRPr="00475ED1">
        <w:rPr>
          <w:lang w:val="de-DE"/>
        </w:rPr>
        <w:t>Aufgrund des Gutachtens Nr. 62.564 des Staatsrates vom 20. Dezember 2017, abgegeben in Anwendung von Artikel 84 § 1 Absatz 1 Nr. 2 der koordinierten Gesetze über den Staatsrat;</w:t>
      </w:r>
    </w:p>
    <w:p w:rsidR="00475ED1" w:rsidRPr="00475ED1" w:rsidRDefault="00475ED1" w:rsidP="00845EC0">
      <w:pPr>
        <w:jc w:val="both"/>
        <w:rPr>
          <w:lang w:val="de-DE"/>
        </w:rPr>
      </w:pPr>
    </w:p>
    <w:p w:rsidR="00475ED1" w:rsidRPr="00475ED1" w:rsidRDefault="00475ED1" w:rsidP="00AB6553">
      <w:pPr>
        <w:ind w:firstLine="708"/>
        <w:jc w:val="both"/>
        <w:rPr>
          <w:lang w:val="de-DE"/>
        </w:rPr>
      </w:pPr>
      <w:r w:rsidRPr="00475ED1">
        <w:rPr>
          <w:lang w:val="de-DE"/>
        </w:rPr>
        <w:t>Auf Vorschlag der Ministerin der Volksgesundheit und aufgrund der Stellungnahme der Minister, die im Rat darüber beraten haben,</w:t>
      </w:r>
    </w:p>
    <w:p w:rsidR="00475ED1" w:rsidRPr="00475ED1" w:rsidRDefault="00475ED1" w:rsidP="00845EC0">
      <w:pPr>
        <w:jc w:val="both"/>
        <w:rPr>
          <w:lang w:val="de-DE"/>
        </w:rPr>
      </w:pPr>
    </w:p>
    <w:p w:rsidR="00475ED1" w:rsidRPr="00475ED1" w:rsidRDefault="00475ED1" w:rsidP="00845EC0">
      <w:pPr>
        <w:jc w:val="both"/>
        <w:rPr>
          <w:lang w:val="de-DE"/>
        </w:rPr>
      </w:pPr>
    </w:p>
    <w:p w:rsidR="00475ED1" w:rsidRPr="00475ED1" w:rsidRDefault="00475ED1" w:rsidP="00BB67CE">
      <w:pPr>
        <w:ind w:left="708" w:firstLine="708"/>
        <w:jc w:val="both"/>
        <w:rPr>
          <w:lang w:val="de-DE"/>
        </w:rPr>
      </w:pPr>
      <w:r w:rsidRPr="00475ED1">
        <w:rPr>
          <w:lang w:val="de-DE"/>
        </w:rPr>
        <w:t>Haben Wir beschlossen und erlassen Wir:</w:t>
      </w:r>
    </w:p>
    <w:p w:rsidR="00475ED1" w:rsidRPr="00475ED1" w:rsidRDefault="00475ED1" w:rsidP="00845EC0">
      <w:pPr>
        <w:jc w:val="both"/>
        <w:rPr>
          <w:lang w:val="de-DE"/>
        </w:rPr>
      </w:pPr>
    </w:p>
    <w:p w:rsidR="00475ED1" w:rsidRPr="00475ED1" w:rsidRDefault="00475ED1" w:rsidP="00845EC0">
      <w:pPr>
        <w:jc w:val="both"/>
        <w:rPr>
          <w:lang w:val="de-DE"/>
        </w:rPr>
      </w:pPr>
    </w:p>
    <w:p w:rsidR="00475ED1" w:rsidRPr="00475ED1" w:rsidRDefault="00475ED1" w:rsidP="00AB6553">
      <w:pPr>
        <w:ind w:firstLine="708"/>
        <w:jc w:val="both"/>
        <w:rPr>
          <w:lang w:val="de-DE"/>
        </w:rPr>
      </w:pPr>
      <w:r w:rsidRPr="00475ED1">
        <w:rPr>
          <w:b/>
          <w:bCs/>
          <w:lang w:val="de-DE"/>
        </w:rPr>
        <w:t>Artikel 1 -</w:t>
      </w:r>
      <w:r w:rsidRPr="00475ED1">
        <w:rPr>
          <w:lang w:val="de-DE"/>
        </w:rPr>
        <w:t xml:space="preserve"> In Artikel 9 § 1 des Königlichen Erlasses vom 1. Februar 1991 über die Ausübung des Hebammenberufs, zuletzt abgeändert durch den Königlichen Erlass vom 8. Juni 2007, wird der Satz "Der Inhalt dieser Weiterbildung muss vom Föderalen Rat für Hebammen gebilligt werden." aufgehoben.</w:t>
      </w:r>
    </w:p>
    <w:p w:rsidR="00475ED1" w:rsidRPr="00475ED1" w:rsidRDefault="00475ED1" w:rsidP="00845EC0">
      <w:pPr>
        <w:jc w:val="both"/>
        <w:rPr>
          <w:lang w:val="de-DE"/>
        </w:rPr>
      </w:pPr>
    </w:p>
    <w:p w:rsidR="00475ED1" w:rsidRPr="00475ED1" w:rsidRDefault="00475ED1" w:rsidP="00AB6553">
      <w:pPr>
        <w:jc w:val="both"/>
        <w:rPr>
          <w:lang w:val="de-DE"/>
        </w:rPr>
      </w:pPr>
    </w:p>
    <w:p w:rsidR="00475ED1" w:rsidRPr="00475ED1" w:rsidRDefault="00475ED1" w:rsidP="00AB6553">
      <w:pPr>
        <w:ind w:firstLine="708"/>
        <w:jc w:val="both"/>
        <w:rPr>
          <w:lang w:val="de-DE"/>
        </w:rPr>
      </w:pPr>
      <w:r w:rsidRPr="00475ED1">
        <w:rPr>
          <w:b/>
          <w:bCs/>
          <w:lang w:val="de-DE"/>
        </w:rPr>
        <w:t>Art. 2 -</w:t>
      </w:r>
      <w:r w:rsidRPr="00475ED1">
        <w:rPr>
          <w:lang w:val="de-DE"/>
        </w:rPr>
        <w:t xml:space="preserve"> Der für die Volksgesundheit zuständige Minister ist mit der Ausführung des vorliegenden Erlasses beauftragt.</w:t>
      </w:r>
    </w:p>
    <w:p w:rsidR="00475ED1" w:rsidRPr="00475ED1" w:rsidRDefault="00475ED1" w:rsidP="00845EC0">
      <w:pPr>
        <w:jc w:val="both"/>
        <w:rPr>
          <w:lang w:val="de-DE"/>
        </w:rPr>
      </w:pPr>
    </w:p>
    <w:p w:rsidR="00475ED1" w:rsidRPr="00475ED1" w:rsidRDefault="00475ED1" w:rsidP="00845EC0">
      <w:pPr>
        <w:jc w:val="both"/>
        <w:rPr>
          <w:lang w:val="de-DE"/>
        </w:rPr>
      </w:pPr>
    </w:p>
    <w:p w:rsidR="00475ED1" w:rsidRPr="00475ED1" w:rsidRDefault="00475ED1" w:rsidP="00845EC0">
      <w:pPr>
        <w:jc w:val="both"/>
        <w:rPr>
          <w:lang w:val="de-DE"/>
        </w:rPr>
      </w:pPr>
    </w:p>
    <w:p w:rsidR="00475ED1" w:rsidRPr="00475ED1" w:rsidRDefault="00475ED1" w:rsidP="00AB6553">
      <w:pPr>
        <w:ind w:firstLine="708"/>
        <w:jc w:val="both"/>
        <w:rPr>
          <w:lang w:val="de-DE"/>
        </w:rPr>
      </w:pPr>
      <w:r w:rsidRPr="00475ED1">
        <w:rPr>
          <w:lang w:val="de-DE"/>
        </w:rPr>
        <w:t>Gegeben zu Brüssel, den 31. Januar 2018</w:t>
      </w:r>
    </w:p>
    <w:p w:rsidR="00475ED1" w:rsidRPr="00475ED1" w:rsidRDefault="00475ED1" w:rsidP="00AB6553">
      <w:pPr>
        <w:ind w:firstLine="708"/>
        <w:jc w:val="both"/>
        <w:rPr>
          <w:lang w:val="de-DE"/>
        </w:rPr>
      </w:pPr>
    </w:p>
    <w:p w:rsidR="00475ED1" w:rsidRPr="00475ED1" w:rsidRDefault="00475ED1" w:rsidP="00AB6553">
      <w:pPr>
        <w:ind w:firstLine="708"/>
        <w:jc w:val="both"/>
        <w:rPr>
          <w:lang w:val="de-DE"/>
        </w:rPr>
      </w:pPr>
    </w:p>
    <w:p w:rsidR="00475ED1" w:rsidRPr="00475ED1" w:rsidRDefault="00475ED1" w:rsidP="00AB6553">
      <w:pPr>
        <w:jc w:val="center"/>
        <w:rPr>
          <w:lang w:val="de-DE"/>
        </w:rPr>
      </w:pPr>
      <w:r w:rsidRPr="00475ED1">
        <w:rPr>
          <w:lang w:val="de-DE"/>
        </w:rPr>
        <w:t>PHILIPPE</w:t>
      </w:r>
    </w:p>
    <w:p w:rsidR="00475ED1" w:rsidRPr="00475ED1" w:rsidRDefault="00475ED1" w:rsidP="00AB6553">
      <w:pPr>
        <w:jc w:val="center"/>
        <w:rPr>
          <w:lang w:val="de-DE"/>
        </w:rPr>
      </w:pPr>
    </w:p>
    <w:p w:rsidR="00475ED1" w:rsidRPr="00475ED1" w:rsidRDefault="00475ED1" w:rsidP="00AB6553">
      <w:pPr>
        <w:jc w:val="center"/>
        <w:rPr>
          <w:lang w:val="de-DE"/>
        </w:rPr>
      </w:pPr>
      <w:r w:rsidRPr="00475ED1">
        <w:rPr>
          <w:lang w:val="de-DE"/>
        </w:rPr>
        <w:t>Von Königs wegen:</w:t>
      </w:r>
    </w:p>
    <w:p w:rsidR="00475ED1" w:rsidRPr="00475ED1" w:rsidRDefault="00475ED1" w:rsidP="00AB6553">
      <w:pPr>
        <w:jc w:val="center"/>
        <w:rPr>
          <w:lang w:val="de-DE"/>
        </w:rPr>
      </w:pPr>
    </w:p>
    <w:p w:rsidR="00475ED1" w:rsidRPr="00475ED1" w:rsidRDefault="00475ED1" w:rsidP="00AB6553">
      <w:pPr>
        <w:jc w:val="center"/>
        <w:rPr>
          <w:lang w:val="de-DE"/>
        </w:rPr>
      </w:pPr>
      <w:r w:rsidRPr="00475ED1">
        <w:rPr>
          <w:lang w:val="de-DE"/>
        </w:rPr>
        <w:t>Die Ministerin der Volksgesundheit</w:t>
      </w:r>
    </w:p>
    <w:p w:rsidR="00233F36" w:rsidRPr="00C80000" w:rsidRDefault="00475ED1" w:rsidP="00475ED1">
      <w:pPr>
        <w:jc w:val="center"/>
        <w:rPr>
          <w:lang w:val="de-DE"/>
        </w:rPr>
      </w:pPr>
      <w:r>
        <w:t>M. DE BLOCK</w:t>
      </w:r>
      <w:bookmarkStart w:id="0" w:name="_GoBack"/>
      <w:bookmarkEnd w:id="0"/>
    </w:p>
    <w:sectPr w:rsidR="00233F36" w:rsidRPr="00C80000" w:rsidSect="00475ED1">
      <w:pgSz w:w="11906" w:h="16838" w:code="9"/>
      <w:pgMar w:top="993" w:right="1418"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altName w:val="Courier New"/>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75ED1"/>
    <w:rsid w:val="004F0197"/>
    <w:rsid w:val="0051470C"/>
    <w:rsid w:val="005D55BA"/>
    <w:rsid w:val="006F438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29B2BDA"/>
  <w15:docId w15:val="{1EDECBA7-B66A-47EB-868A-30B65220E6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286</Words>
  <Characters>1575</Characters>
  <Application>Microsoft Office Word</Application>
  <DocSecurity>4</DocSecurity>
  <Lines>13</Lines>
  <Paragraphs>3</Paragraphs>
  <ScaleCrop>false</ScaleCrop>
  <Company/>
  <LinksUpToDate>false</LinksUpToDate>
  <CharactersWithSpaces>1858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2</cp:revision>
  <dcterms:created xsi:type="dcterms:W3CDTF">2022-04-21T08:35:00Z</dcterms:created>
  <dcterms:modified xsi:type="dcterms:W3CDTF">2022-04-21T08:35:00Z</dcterms:modified>
</cp:coreProperties>
</file>