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BD85D" w14:textId="77777777" w:rsidR="00A4266C" w:rsidRPr="00A4266C" w:rsidRDefault="00A4266C" w:rsidP="00A4266C">
      <w:pPr>
        <w:jc w:val="center"/>
        <w:rPr>
          <w:b/>
          <w:bCs/>
          <w:lang w:val="de-DE"/>
        </w:rPr>
      </w:pPr>
      <w:r w:rsidRPr="00A4266C">
        <w:rPr>
          <w:b/>
          <w:lang w:val="de-DE"/>
        </w:rPr>
        <w:t>25. APRIL 2014 - Königlicher Erlass zur Festlegung der Liste der besonderen beruflichen Qualifikationen für Kinesiotherapeuten</w:t>
      </w:r>
    </w:p>
    <w:p w14:paraId="78585D08" w14:textId="77777777" w:rsidR="00233F36" w:rsidRPr="00C80000" w:rsidRDefault="00233F36" w:rsidP="00127CA8">
      <w:pPr>
        <w:jc w:val="both"/>
        <w:rPr>
          <w:lang w:val="de-DE"/>
        </w:rPr>
      </w:pPr>
    </w:p>
    <w:p w14:paraId="70F5FD4E" w14:textId="77777777" w:rsidR="00233F36" w:rsidRPr="00C80000" w:rsidRDefault="00233F36">
      <w:pPr>
        <w:rPr>
          <w:lang w:val="de-DE"/>
        </w:rPr>
      </w:pPr>
    </w:p>
    <w:p w14:paraId="28038DDA" w14:textId="1CF3691B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A4266C">
        <w:rPr>
          <w:lang w:val="de-DE"/>
        </w:rPr>
        <w:t>6. November 2023</w:t>
      </w:r>
      <w:r w:rsidRPr="00C80000">
        <w:rPr>
          <w:lang w:val="de-DE"/>
        </w:rPr>
        <w:t>)</w:t>
      </w:r>
    </w:p>
    <w:p w14:paraId="2B65A90E" w14:textId="77777777" w:rsidR="00233F36" w:rsidRPr="00127CA8" w:rsidRDefault="00233F36" w:rsidP="000F5F44">
      <w:pPr>
        <w:jc w:val="center"/>
        <w:rPr>
          <w:lang w:val="de-DE"/>
        </w:rPr>
      </w:pPr>
    </w:p>
    <w:p w14:paraId="76135526" w14:textId="77777777" w:rsidR="00233F36" w:rsidRPr="00C80000" w:rsidRDefault="00233F36" w:rsidP="00CA081B">
      <w:pPr>
        <w:jc w:val="center"/>
        <w:rPr>
          <w:lang w:val="de-DE"/>
        </w:rPr>
      </w:pPr>
    </w:p>
    <w:p w14:paraId="5EB6958E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1D944114" w14:textId="77777777" w:rsidR="00E1687C" w:rsidRDefault="00E1687C" w:rsidP="00CA081B">
      <w:pPr>
        <w:jc w:val="both"/>
        <w:rPr>
          <w:lang w:val="de-DE"/>
        </w:rPr>
      </w:pPr>
    </w:p>
    <w:p w14:paraId="5B916399" w14:textId="77777777" w:rsidR="00E1687C" w:rsidRPr="00C80000" w:rsidRDefault="00E1687C" w:rsidP="00CA081B">
      <w:pPr>
        <w:jc w:val="both"/>
        <w:rPr>
          <w:lang w:val="de-DE"/>
        </w:rPr>
      </w:pPr>
    </w:p>
    <w:p w14:paraId="73A6BB6C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46CB1A87" w14:textId="77777777" w:rsidR="00A4266C" w:rsidRPr="00A4266C" w:rsidRDefault="00A4266C" w:rsidP="003726C5">
      <w:pPr>
        <w:jc w:val="center"/>
        <w:rPr>
          <w:b/>
          <w:lang w:val="de-DE"/>
        </w:rPr>
      </w:pPr>
      <w:r w:rsidRPr="00A4266C">
        <w:rPr>
          <w:b/>
          <w:lang w:val="de-DE"/>
        </w:rPr>
        <w:lastRenderedPageBreak/>
        <w:t>FÖDERALER ÖFFENTLICHER DIENST VOLKSGESUNDHEIT, SICHERHEIT DER NAHRUNGSMITTELKETTE UND UMWELT</w:t>
      </w:r>
    </w:p>
    <w:p w14:paraId="78C5848E" w14:textId="77777777" w:rsidR="00A4266C" w:rsidRPr="00A4266C" w:rsidRDefault="00A4266C" w:rsidP="003726C5">
      <w:pPr>
        <w:rPr>
          <w:lang w:val="de-DE"/>
        </w:rPr>
      </w:pPr>
    </w:p>
    <w:p w14:paraId="4C7B41C8" w14:textId="77777777" w:rsidR="00A4266C" w:rsidRPr="00A4266C" w:rsidRDefault="00A4266C" w:rsidP="003726C5">
      <w:pPr>
        <w:rPr>
          <w:lang w:val="de-DE"/>
        </w:rPr>
      </w:pPr>
    </w:p>
    <w:p w14:paraId="2F977BC9" w14:textId="77777777" w:rsidR="00A4266C" w:rsidRPr="00A4266C" w:rsidRDefault="00A4266C" w:rsidP="003726C5">
      <w:pPr>
        <w:jc w:val="center"/>
        <w:rPr>
          <w:b/>
          <w:bCs/>
          <w:lang w:val="de-DE"/>
        </w:rPr>
      </w:pPr>
      <w:r w:rsidRPr="00A4266C">
        <w:rPr>
          <w:b/>
          <w:lang w:val="de-DE"/>
        </w:rPr>
        <w:t>25. APRIL 2014 - Königlicher Erlass zur Festlegung der Liste der besonderen beruflichen Qualifikationen für Kinesiotherapeuten</w:t>
      </w:r>
    </w:p>
    <w:p w14:paraId="61749799" w14:textId="77777777" w:rsidR="00A4266C" w:rsidRPr="00A4266C" w:rsidRDefault="00A4266C" w:rsidP="003726C5">
      <w:pPr>
        <w:rPr>
          <w:lang w:val="de-DE"/>
        </w:rPr>
      </w:pPr>
    </w:p>
    <w:p w14:paraId="50E8B0A8" w14:textId="77777777" w:rsidR="00A4266C" w:rsidRPr="00A4266C" w:rsidRDefault="00A4266C" w:rsidP="003726C5">
      <w:pPr>
        <w:rPr>
          <w:lang w:val="de-DE"/>
        </w:rPr>
      </w:pPr>
    </w:p>
    <w:p w14:paraId="09CE0257" w14:textId="77777777" w:rsidR="00A4266C" w:rsidRPr="00A4266C" w:rsidRDefault="00A4266C" w:rsidP="003726C5">
      <w:pPr>
        <w:jc w:val="both"/>
        <w:rPr>
          <w:lang w:val="de-DE"/>
        </w:rPr>
      </w:pPr>
      <w:r w:rsidRPr="00A4266C">
        <w:rPr>
          <w:lang w:val="de-DE"/>
        </w:rPr>
        <w:tab/>
      </w:r>
      <w:r w:rsidRPr="00A4266C">
        <w:rPr>
          <w:lang w:val="de-DE"/>
        </w:rPr>
        <w:tab/>
      </w:r>
      <w:r w:rsidRPr="00A4266C">
        <w:rPr>
          <w:lang w:val="de-DE"/>
        </w:rPr>
        <w:tab/>
        <w:t>PHILIPPE, König der Belgier</w:t>
      </w:r>
    </w:p>
    <w:p w14:paraId="3F3C66E6" w14:textId="77777777" w:rsidR="00A4266C" w:rsidRPr="00A4266C" w:rsidRDefault="00A4266C" w:rsidP="003726C5">
      <w:pPr>
        <w:jc w:val="both"/>
        <w:rPr>
          <w:lang w:val="de-DE"/>
        </w:rPr>
      </w:pPr>
    </w:p>
    <w:p w14:paraId="0B444E3D" w14:textId="77777777" w:rsidR="00A4266C" w:rsidRPr="00A4266C" w:rsidRDefault="00A4266C" w:rsidP="003726C5">
      <w:pPr>
        <w:jc w:val="both"/>
        <w:rPr>
          <w:lang w:val="de-DE"/>
        </w:rPr>
      </w:pPr>
      <w:r w:rsidRPr="00A4266C">
        <w:rPr>
          <w:lang w:val="de-DE"/>
        </w:rPr>
        <w:tab/>
      </w:r>
      <w:r w:rsidRPr="00A4266C">
        <w:rPr>
          <w:lang w:val="de-DE"/>
        </w:rPr>
        <w:tab/>
        <w:t>Allen Gegenwärtigen und Zukünftigen, Unser Gruß!</w:t>
      </w:r>
    </w:p>
    <w:p w14:paraId="567A34FA" w14:textId="77777777" w:rsidR="00A4266C" w:rsidRPr="00A4266C" w:rsidRDefault="00A4266C" w:rsidP="003726C5">
      <w:pPr>
        <w:jc w:val="both"/>
        <w:rPr>
          <w:lang w:val="de-DE"/>
        </w:rPr>
      </w:pPr>
    </w:p>
    <w:p w14:paraId="294F4B37" w14:textId="77777777" w:rsidR="00A4266C" w:rsidRPr="00A4266C" w:rsidRDefault="00A4266C" w:rsidP="003726C5">
      <w:pPr>
        <w:jc w:val="both"/>
        <w:rPr>
          <w:lang w:val="de-DE"/>
        </w:rPr>
      </w:pPr>
    </w:p>
    <w:p w14:paraId="62054223" w14:textId="77777777" w:rsidR="00A4266C" w:rsidRPr="00A4266C" w:rsidRDefault="00A4266C" w:rsidP="003726C5">
      <w:pPr>
        <w:jc w:val="both"/>
        <w:rPr>
          <w:lang w:val="de-DE"/>
        </w:rPr>
      </w:pPr>
      <w:r w:rsidRPr="00A4266C">
        <w:rPr>
          <w:lang w:val="de-DE"/>
        </w:rPr>
        <w:tab/>
        <w:t>Aufgrund des Königlichen Erlasses Nr. 78 vom 10. November 1967 über die Ausübung der Gesundheitspflegeberufe, des Artikels 35</w:t>
      </w:r>
      <w:r w:rsidRPr="00A4266C">
        <w:rPr>
          <w:i/>
          <w:iCs/>
          <w:lang w:val="de-DE"/>
        </w:rPr>
        <w:t>ter</w:t>
      </w:r>
      <w:r w:rsidRPr="00A4266C">
        <w:rPr>
          <w:lang w:val="de-DE"/>
        </w:rPr>
        <w:t>, eingefügt durch das Gesetz vom 19. Dezember 1990 und zuletzt abgeändert durch das Gesetz vom 13. Dezember 2006;</w:t>
      </w:r>
    </w:p>
    <w:p w14:paraId="7EC72BA7" w14:textId="77777777" w:rsidR="00A4266C" w:rsidRPr="00A4266C" w:rsidRDefault="00A4266C" w:rsidP="003726C5">
      <w:pPr>
        <w:jc w:val="both"/>
        <w:rPr>
          <w:lang w:val="de-DE"/>
        </w:rPr>
      </w:pPr>
    </w:p>
    <w:p w14:paraId="39E297EF" w14:textId="77777777" w:rsidR="00A4266C" w:rsidRPr="00A4266C" w:rsidRDefault="00A4266C" w:rsidP="003726C5">
      <w:pPr>
        <w:jc w:val="both"/>
        <w:rPr>
          <w:lang w:val="de-DE"/>
        </w:rPr>
      </w:pPr>
      <w:r w:rsidRPr="00A4266C">
        <w:rPr>
          <w:lang w:val="de-DE"/>
        </w:rPr>
        <w:tab/>
        <w:t>Aufgrund der Stellungnahme des Nationalen Rates der Heilgymnastik vom 1. Juni 2010;</w:t>
      </w:r>
    </w:p>
    <w:p w14:paraId="44EB85D0" w14:textId="77777777" w:rsidR="00A4266C" w:rsidRPr="00A4266C" w:rsidRDefault="00A4266C" w:rsidP="003726C5">
      <w:pPr>
        <w:jc w:val="both"/>
        <w:rPr>
          <w:lang w:val="de-DE"/>
        </w:rPr>
      </w:pPr>
    </w:p>
    <w:p w14:paraId="1A795C2C" w14:textId="77777777" w:rsidR="00A4266C" w:rsidRPr="00A4266C" w:rsidRDefault="00A4266C" w:rsidP="003726C5">
      <w:pPr>
        <w:jc w:val="both"/>
        <w:rPr>
          <w:lang w:val="de-DE"/>
        </w:rPr>
      </w:pPr>
      <w:r w:rsidRPr="00A4266C">
        <w:rPr>
          <w:lang w:val="de-DE"/>
        </w:rPr>
        <w:tab/>
        <w:t>Aufgrund der Stellungnahme des Finanzinspektors vom 28. Februar 2014;</w:t>
      </w:r>
    </w:p>
    <w:p w14:paraId="3CD1D522" w14:textId="77777777" w:rsidR="00A4266C" w:rsidRPr="00A4266C" w:rsidRDefault="00A4266C" w:rsidP="003726C5">
      <w:pPr>
        <w:jc w:val="both"/>
        <w:rPr>
          <w:lang w:val="de-DE"/>
        </w:rPr>
      </w:pPr>
    </w:p>
    <w:p w14:paraId="58EA4853" w14:textId="77777777" w:rsidR="00A4266C" w:rsidRPr="00A4266C" w:rsidRDefault="00A4266C" w:rsidP="003726C5">
      <w:pPr>
        <w:jc w:val="both"/>
        <w:rPr>
          <w:lang w:val="de-DE"/>
        </w:rPr>
      </w:pPr>
      <w:r w:rsidRPr="00A4266C">
        <w:rPr>
          <w:lang w:val="de-DE"/>
        </w:rPr>
        <w:tab/>
        <w:t>Aufgrund des Einverständnisses des Ministers des Haushalts vom 18. April 2014;</w:t>
      </w:r>
    </w:p>
    <w:p w14:paraId="2EE5833A" w14:textId="77777777" w:rsidR="00A4266C" w:rsidRPr="00A4266C" w:rsidRDefault="00A4266C" w:rsidP="003726C5">
      <w:pPr>
        <w:jc w:val="both"/>
        <w:rPr>
          <w:lang w:val="de-DE"/>
        </w:rPr>
      </w:pPr>
    </w:p>
    <w:p w14:paraId="35E81134" w14:textId="77777777" w:rsidR="00A4266C" w:rsidRPr="00A4266C" w:rsidRDefault="00A4266C" w:rsidP="003726C5">
      <w:pPr>
        <w:jc w:val="both"/>
        <w:rPr>
          <w:lang w:val="de-DE"/>
        </w:rPr>
      </w:pPr>
      <w:r w:rsidRPr="00A4266C">
        <w:rPr>
          <w:lang w:val="de-DE"/>
        </w:rPr>
        <w:tab/>
        <w:t>Aufgrund des Gutachtens Nr. 55.623/2 des Staatsrates vom 2. April 2014, abgegeben in Anwendung von Artikel 84 § 1 Absatz 1 Nr. 2 der am 12. Januar 1973 koordinierten Gesetze über den Staatsrat;</w:t>
      </w:r>
    </w:p>
    <w:p w14:paraId="22E8B628" w14:textId="77777777" w:rsidR="00A4266C" w:rsidRPr="00A4266C" w:rsidRDefault="00A4266C" w:rsidP="003726C5">
      <w:pPr>
        <w:jc w:val="both"/>
        <w:rPr>
          <w:lang w:val="de-DE"/>
        </w:rPr>
      </w:pPr>
    </w:p>
    <w:p w14:paraId="54A0F432" w14:textId="77777777" w:rsidR="00A4266C" w:rsidRPr="00A4266C" w:rsidRDefault="00A4266C" w:rsidP="003726C5">
      <w:pPr>
        <w:jc w:val="both"/>
        <w:rPr>
          <w:lang w:val="de-DE"/>
        </w:rPr>
      </w:pPr>
      <w:r w:rsidRPr="00A4266C">
        <w:rPr>
          <w:lang w:val="de-DE"/>
        </w:rPr>
        <w:tab/>
        <w:t>Auf Vorschlag der Ministerin der Volksgesundheit</w:t>
      </w:r>
    </w:p>
    <w:p w14:paraId="3DC50FEF" w14:textId="77777777" w:rsidR="00A4266C" w:rsidRPr="00A4266C" w:rsidRDefault="00A4266C" w:rsidP="003726C5">
      <w:pPr>
        <w:jc w:val="both"/>
        <w:rPr>
          <w:lang w:val="de-DE"/>
        </w:rPr>
      </w:pPr>
    </w:p>
    <w:p w14:paraId="4C0121A2" w14:textId="77777777" w:rsidR="00A4266C" w:rsidRPr="00A4266C" w:rsidRDefault="00A4266C" w:rsidP="003726C5">
      <w:pPr>
        <w:jc w:val="both"/>
        <w:rPr>
          <w:lang w:val="de-DE"/>
        </w:rPr>
      </w:pPr>
    </w:p>
    <w:p w14:paraId="62742D93" w14:textId="77777777" w:rsidR="00A4266C" w:rsidRPr="00A4266C" w:rsidRDefault="00A4266C" w:rsidP="003726C5">
      <w:pPr>
        <w:jc w:val="both"/>
        <w:rPr>
          <w:lang w:val="de-DE"/>
        </w:rPr>
      </w:pPr>
      <w:r w:rsidRPr="00A4266C">
        <w:rPr>
          <w:lang w:val="de-DE"/>
        </w:rPr>
        <w:tab/>
      </w:r>
      <w:r w:rsidRPr="00A4266C">
        <w:rPr>
          <w:lang w:val="de-DE"/>
        </w:rPr>
        <w:tab/>
        <w:t>Haben Wir beschlossen und erlassen Wir:</w:t>
      </w:r>
    </w:p>
    <w:p w14:paraId="1E05458F" w14:textId="77777777" w:rsidR="00A4266C" w:rsidRPr="00A4266C" w:rsidRDefault="00A4266C" w:rsidP="003726C5">
      <w:pPr>
        <w:jc w:val="both"/>
        <w:rPr>
          <w:lang w:val="de-DE"/>
        </w:rPr>
      </w:pPr>
    </w:p>
    <w:p w14:paraId="4B4A3AAB" w14:textId="77777777" w:rsidR="00A4266C" w:rsidRPr="00A4266C" w:rsidRDefault="00A4266C" w:rsidP="003726C5">
      <w:pPr>
        <w:jc w:val="both"/>
        <w:rPr>
          <w:lang w:val="de-DE"/>
        </w:rPr>
      </w:pPr>
    </w:p>
    <w:p w14:paraId="79B9830A" w14:textId="77777777" w:rsidR="00A4266C" w:rsidRPr="00A4266C" w:rsidRDefault="00A4266C" w:rsidP="003726C5">
      <w:pPr>
        <w:jc w:val="both"/>
        <w:rPr>
          <w:lang w:val="de-DE"/>
        </w:rPr>
      </w:pPr>
      <w:r w:rsidRPr="00A4266C">
        <w:rPr>
          <w:lang w:val="de-DE"/>
        </w:rPr>
        <w:tab/>
      </w:r>
      <w:r w:rsidRPr="00A4266C">
        <w:rPr>
          <w:b/>
          <w:lang w:val="de-DE"/>
        </w:rPr>
        <w:t>Artikel 1</w:t>
      </w:r>
      <w:r w:rsidRPr="00A4266C">
        <w:rPr>
          <w:lang w:val="de-DE"/>
        </w:rPr>
        <w:t> - Die Liste der besonderen beruflichen Qualifikationen für Inhaber einer Zulassung als Kinesiotherapeut wird wie folgt festgelegt:</w:t>
      </w:r>
    </w:p>
    <w:p w14:paraId="5CE51D6D" w14:textId="77777777" w:rsidR="00A4266C" w:rsidRPr="00A4266C" w:rsidRDefault="00A4266C" w:rsidP="003726C5">
      <w:pPr>
        <w:jc w:val="both"/>
        <w:rPr>
          <w:lang w:val="de-DE"/>
        </w:rPr>
      </w:pPr>
    </w:p>
    <w:p w14:paraId="5CA6D61B" w14:textId="77777777" w:rsidR="00A4266C" w:rsidRPr="00A4266C" w:rsidRDefault="00A4266C" w:rsidP="003726C5">
      <w:pPr>
        <w:jc w:val="both"/>
        <w:rPr>
          <w:lang w:val="de-DE"/>
        </w:rPr>
      </w:pPr>
      <w:r w:rsidRPr="00A4266C">
        <w:rPr>
          <w:lang w:val="de-DE"/>
        </w:rPr>
        <w:tab/>
        <w:t>1. besondere berufliche Qualifikation in kardiovaskulärer Kinesiotherapie,</w:t>
      </w:r>
    </w:p>
    <w:p w14:paraId="0770BF26" w14:textId="77777777" w:rsidR="00A4266C" w:rsidRPr="00A4266C" w:rsidRDefault="00A4266C" w:rsidP="003726C5">
      <w:pPr>
        <w:jc w:val="both"/>
        <w:rPr>
          <w:lang w:val="de-DE"/>
        </w:rPr>
      </w:pPr>
    </w:p>
    <w:p w14:paraId="0B61D984" w14:textId="77777777" w:rsidR="00A4266C" w:rsidRPr="00A4266C" w:rsidRDefault="00A4266C" w:rsidP="003726C5">
      <w:pPr>
        <w:jc w:val="both"/>
        <w:rPr>
          <w:lang w:val="de-DE"/>
        </w:rPr>
      </w:pPr>
      <w:r w:rsidRPr="00A4266C">
        <w:rPr>
          <w:lang w:val="de-DE"/>
        </w:rPr>
        <w:tab/>
        <w:t>2. besondere berufliche Qualifikation in manueller Therapie,</w:t>
      </w:r>
    </w:p>
    <w:p w14:paraId="43E26615" w14:textId="77777777" w:rsidR="00A4266C" w:rsidRPr="00A4266C" w:rsidRDefault="00A4266C" w:rsidP="003726C5">
      <w:pPr>
        <w:jc w:val="both"/>
        <w:rPr>
          <w:lang w:val="de-DE"/>
        </w:rPr>
      </w:pPr>
    </w:p>
    <w:p w14:paraId="5F731842" w14:textId="77777777" w:rsidR="00A4266C" w:rsidRPr="00A4266C" w:rsidRDefault="00A4266C" w:rsidP="003726C5">
      <w:pPr>
        <w:jc w:val="both"/>
        <w:rPr>
          <w:lang w:val="de-DE"/>
        </w:rPr>
      </w:pPr>
      <w:r w:rsidRPr="00A4266C">
        <w:rPr>
          <w:lang w:val="de-DE"/>
        </w:rPr>
        <w:tab/>
        <w:t>3. besondere berufliche Qualifikation in neurologischer Kinesiotherapie,</w:t>
      </w:r>
    </w:p>
    <w:p w14:paraId="5D7673A4" w14:textId="77777777" w:rsidR="00A4266C" w:rsidRPr="00A4266C" w:rsidRDefault="00A4266C" w:rsidP="003726C5">
      <w:pPr>
        <w:jc w:val="both"/>
        <w:rPr>
          <w:lang w:val="de-DE"/>
        </w:rPr>
      </w:pPr>
    </w:p>
    <w:p w14:paraId="243F485A" w14:textId="77777777" w:rsidR="00A4266C" w:rsidRPr="00A4266C" w:rsidRDefault="00A4266C" w:rsidP="003726C5">
      <w:pPr>
        <w:jc w:val="both"/>
        <w:rPr>
          <w:lang w:val="de-DE"/>
        </w:rPr>
      </w:pPr>
      <w:r w:rsidRPr="00A4266C">
        <w:rPr>
          <w:lang w:val="de-DE"/>
        </w:rPr>
        <w:tab/>
        <w:t>4. besondere berufliche Qualifikation in pädiatrischer Kinesiotherapie,</w:t>
      </w:r>
    </w:p>
    <w:p w14:paraId="2AC75C25" w14:textId="77777777" w:rsidR="00A4266C" w:rsidRPr="00A4266C" w:rsidRDefault="00A4266C" w:rsidP="003726C5">
      <w:pPr>
        <w:jc w:val="both"/>
        <w:rPr>
          <w:lang w:val="de-DE"/>
        </w:rPr>
      </w:pPr>
    </w:p>
    <w:p w14:paraId="3D26BACD" w14:textId="77777777" w:rsidR="00A4266C" w:rsidRDefault="00A4266C" w:rsidP="003726C5">
      <w:pPr>
        <w:jc w:val="both"/>
        <w:rPr>
          <w:lang w:val="de-DE"/>
        </w:rPr>
      </w:pPr>
      <w:r w:rsidRPr="00A4266C">
        <w:rPr>
          <w:lang w:val="de-DE"/>
        </w:rPr>
        <w:tab/>
        <w:t>5. besondere berufliche Qualifikation in Rückbildungsgymnastik und perinataler Kinesiotherapie,</w:t>
      </w:r>
    </w:p>
    <w:p w14:paraId="44569DA5" w14:textId="77777777" w:rsidR="00A4266C" w:rsidRPr="00A4266C" w:rsidRDefault="00A4266C" w:rsidP="003726C5">
      <w:pPr>
        <w:jc w:val="both"/>
        <w:rPr>
          <w:lang w:val="de-DE"/>
        </w:rPr>
      </w:pPr>
    </w:p>
    <w:p w14:paraId="11D92FA1" w14:textId="77777777" w:rsidR="00A4266C" w:rsidRPr="00A4266C" w:rsidRDefault="00A4266C" w:rsidP="003726C5">
      <w:pPr>
        <w:jc w:val="both"/>
        <w:rPr>
          <w:lang w:val="de-DE"/>
        </w:rPr>
      </w:pPr>
      <w:r w:rsidRPr="00A4266C">
        <w:rPr>
          <w:lang w:val="de-DE"/>
        </w:rPr>
        <w:tab/>
        <w:t>6. besondere berufliche Qualifikation in respiratorischer Kinesiotherapie.</w:t>
      </w:r>
    </w:p>
    <w:p w14:paraId="5404EF35" w14:textId="77777777" w:rsidR="00A4266C" w:rsidRPr="00A4266C" w:rsidRDefault="00A4266C" w:rsidP="003726C5">
      <w:pPr>
        <w:jc w:val="both"/>
        <w:rPr>
          <w:lang w:val="de-DE"/>
        </w:rPr>
      </w:pPr>
    </w:p>
    <w:p w14:paraId="5C59952D" w14:textId="77777777" w:rsidR="00A4266C" w:rsidRPr="00A4266C" w:rsidRDefault="00A4266C" w:rsidP="003726C5">
      <w:pPr>
        <w:jc w:val="both"/>
        <w:rPr>
          <w:lang w:val="de-DE"/>
        </w:rPr>
      </w:pPr>
    </w:p>
    <w:p w14:paraId="73BCBFC7" w14:textId="77777777" w:rsidR="00A4266C" w:rsidRPr="00A4266C" w:rsidRDefault="00A4266C" w:rsidP="003726C5">
      <w:pPr>
        <w:jc w:val="both"/>
        <w:rPr>
          <w:lang w:val="de-DE"/>
        </w:rPr>
      </w:pPr>
      <w:r w:rsidRPr="00A4266C">
        <w:rPr>
          <w:lang w:val="de-DE"/>
        </w:rPr>
        <w:tab/>
      </w:r>
      <w:r w:rsidRPr="00A4266C">
        <w:rPr>
          <w:b/>
          <w:bCs/>
          <w:lang w:val="de-DE"/>
        </w:rPr>
        <w:t>Art. 2 -</w:t>
      </w:r>
      <w:r w:rsidRPr="00A4266C">
        <w:rPr>
          <w:lang w:val="de-DE"/>
        </w:rPr>
        <w:t xml:space="preserve"> Vorliegender Erlass tritt am ersten Tag des fünften Monats nach seiner Veröffentlichung im </w:t>
      </w:r>
      <w:r w:rsidRPr="00A4266C">
        <w:rPr>
          <w:i/>
          <w:iCs/>
          <w:lang w:val="de-DE"/>
        </w:rPr>
        <w:t>Belgischen Staatsblatt</w:t>
      </w:r>
      <w:r w:rsidRPr="00A4266C">
        <w:rPr>
          <w:lang w:val="de-DE"/>
        </w:rPr>
        <w:t xml:space="preserve"> in Kraft.</w:t>
      </w:r>
    </w:p>
    <w:p w14:paraId="2B162CBB" w14:textId="77777777" w:rsidR="00A4266C" w:rsidRPr="00A4266C" w:rsidRDefault="00A4266C" w:rsidP="003726C5">
      <w:pPr>
        <w:jc w:val="both"/>
        <w:rPr>
          <w:lang w:val="de-DE"/>
        </w:rPr>
      </w:pPr>
    </w:p>
    <w:p w14:paraId="0CBECA18" w14:textId="77777777" w:rsidR="00A4266C" w:rsidRPr="00A4266C" w:rsidRDefault="00A4266C" w:rsidP="003726C5">
      <w:pPr>
        <w:jc w:val="both"/>
        <w:rPr>
          <w:lang w:val="de-DE"/>
        </w:rPr>
      </w:pPr>
    </w:p>
    <w:p w14:paraId="0E5BAB20" w14:textId="77777777" w:rsidR="00A4266C" w:rsidRPr="00A4266C" w:rsidRDefault="00A4266C" w:rsidP="003726C5">
      <w:pPr>
        <w:jc w:val="both"/>
        <w:rPr>
          <w:lang w:val="de-DE"/>
        </w:rPr>
      </w:pPr>
      <w:r w:rsidRPr="00A4266C">
        <w:rPr>
          <w:lang w:val="de-DE"/>
        </w:rPr>
        <w:tab/>
      </w:r>
      <w:r w:rsidRPr="00A4266C">
        <w:rPr>
          <w:b/>
          <w:bCs/>
          <w:lang w:val="de-DE"/>
        </w:rPr>
        <w:t>Art. 3 -</w:t>
      </w:r>
      <w:r w:rsidRPr="00A4266C">
        <w:rPr>
          <w:lang w:val="de-DE"/>
        </w:rPr>
        <w:t xml:space="preserve"> Der für die Volksgesundheit zuständige Minister ist mit der Ausführung des vorliegenden Erlasses beauftragt.</w:t>
      </w:r>
    </w:p>
    <w:p w14:paraId="6DC0AB23" w14:textId="77777777" w:rsidR="00A4266C" w:rsidRPr="00A4266C" w:rsidRDefault="00A4266C" w:rsidP="003726C5">
      <w:pPr>
        <w:jc w:val="both"/>
        <w:rPr>
          <w:lang w:val="de-DE"/>
        </w:rPr>
      </w:pPr>
    </w:p>
    <w:p w14:paraId="1372469E" w14:textId="77777777" w:rsidR="00A4266C" w:rsidRPr="00A4266C" w:rsidRDefault="00A4266C" w:rsidP="003726C5">
      <w:pPr>
        <w:jc w:val="both"/>
        <w:rPr>
          <w:lang w:val="de-DE"/>
        </w:rPr>
      </w:pPr>
    </w:p>
    <w:p w14:paraId="220BDA44" w14:textId="77777777" w:rsidR="00A4266C" w:rsidRPr="00A4266C" w:rsidRDefault="00A4266C" w:rsidP="003726C5">
      <w:pPr>
        <w:jc w:val="both"/>
        <w:rPr>
          <w:lang w:val="de-DE"/>
        </w:rPr>
      </w:pPr>
      <w:r w:rsidRPr="00A4266C">
        <w:rPr>
          <w:lang w:val="de-DE"/>
        </w:rPr>
        <w:tab/>
        <w:t>Gegeben zu Brüssel, den 25. April 2014</w:t>
      </w:r>
    </w:p>
    <w:p w14:paraId="3BC12564" w14:textId="77777777" w:rsidR="00A4266C" w:rsidRPr="00A4266C" w:rsidRDefault="00A4266C" w:rsidP="003726C5">
      <w:pPr>
        <w:jc w:val="both"/>
        <w:rPr>
          <w:lang w:val="de-DE"/>
        </w:rPr>
      </w:pPr>
    </w:p>
    <w:p w14:paraId="7BC43A20" w14:textId="77777777" w:rsidR="00A4266C" w:rsidRPr="00A4266C" w:rsidRDefault="00A4266C" w:rsidP="003726C5">
      <w:pPr>
        <w:jc w:val="both"/>
        <w:rPr>
          <w:lang w:val="de-DE"/>
        </w:rPr>
      </w:pPr>
    </w:p>
    <w:p w14:paraId="31F6E4CC" w14:textId="77777777" w:rsidR="00A4266C" w:rsidRPr="00A4266C" w:rsidRDefault="00A4266C" w:rsidP="003726C5">
      <w:pPr>
        <w:jc w:val="center"/>
        <w:rPr>
          <w:lang w:val="de-DE"/>
        </w:rPr>
      </w:pPr>
      <w:r w:rsidRPr="00A4266C">
        <w:rPr>
          <w:lang w:val="de-DE"/>
        </w:rPr>
        <w:t>PHILIPPE</w:t>
      </w:r>
    </w:p>
    <w:p w14:paraId="67B433A8" w14:textId="77777777" w:rsidR="00A4266C" w:rsidRPr="00A4266C" w:rsidRDefault="00A4266C" w:rsidP="003726C5">
      <w:pPr>
        <w:jc w:val="center"/>
        <w:rPr>
          <w:lang w:val="de-DE"/>
        </w:rPr>
      </w:pPr>
    </w:p>
    <w:p w14:paraId="072EB42A" w14:textId="77777777" w:rsidR="00A4266C" w:rsidRPr="00A4266C" w:rsidRDefault="00A4266C" w:rsidP="003726C5">
      <w:pPr>
        <w:jc w:val="center"/>
        <w:rPr>
          <w:lang w:val="de-DE"/>
        </w:rPr>
      </w:pPr>
      <w:r w:rsidRPr="00A4266C">
        <w:rPr>
          <w:lang w:val="de-DE"/>
        </w:rPr>
        <w:t>Von Königs wegen:</w:t>
      </w:r>
    </w:p>
    <w:p w14:paraId="25C2539A" w14:textId="77777777" w:rsidR="00A4266C" w:rsidRPr="00A4266C" w:rsidRDefault="00A4266C" w:rsidP="003726C5">
      <w:pPr>
        <w:jc w:val="center"/>
        <w:rPr>
          <w:lang w:val="de-DE"/>
        </w:rPr>
      </w:pPr>
    </w:p>
    <w:p w14:paraId="2B0DF218" w14:textId="77777777" w:rsidR="00A4266C" w:rsidRPr="00A4266C" w:rsidRDefault="00A4266C" w:rsidP="003726C5">
      <w:pPr>
        <w:jc w:val="center"/>
        <w:rPr>
          <w:lang w:val="de-DE"/>
        </w:rPr>
      </w:pPr>
      <w:r w:rsidRPr="00A4266C">
        <w:rPr>
          <w:lang w:val="de-DE"/>
        </w:rPr>
        <w:t>Die Ministerin der Volksgesundheit</w:t>
      </w:r>
    </w:p>
    <w:p w14:paraId="510D5092" w14:textId="77777777" w:rsidR="00A4266C" w:rsidRDefault="00A4266C" w:rsidP="003726C5">
      <w:pPr>
        <w:jc w:val="center"/>
      </w:pPr>
      <w:r>
        <w:t>L. ONKELINX</w:t>
      </w:r>
    </w:p>
    <w:p w14:paraId="5E710C14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91254D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846824058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4266C"/>
    <w:rsid w:val="00AA413E"/>
    <w:rsid w:val="00AB18C3"/>
    <w:rsid w:val="00B27BE9"/>
    <w:rsid w:val="00B56114"/>
    <w:rsid w:val="00C43D43"/>
    <w:rsid w:val="00C80000"/>
    <w:rsid w:val="00CA081B"/>
    <w:rsid w:val="00CD6C95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508B57"/>
  <w15:docId w15:val="{A5C2E069-AD71-4F2A-B9D9-3C2DFAFBF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66C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302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cp:lastPrinted>2023-11-22T10:15:00Z</cp:lastPrinted>
  <dcterms:created xsi:type="dcterms:W3CDTF">2023-11-22T10:13:00Z</dcterms:created>
  <dcterms:modified xsi:type="dcterms:W3CDTF">2023-11-22T10:15:00Z</dcterms:modified>
</cp:coreProperties>
</file>