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D5EE1" w14:textId="77777777" w:rsidR="00D96D1C" w:rsidRPr="00496934" w:rsidRDefault="00D96D1C" w:rsidP="00D2294C">
      <w:pPr>
        <w:jc w:val="both"/>
        <w:outlineLvl w:val="2"/>
        <w:rPr>
          <w:b/>
          <w:lang w:val="de-DE"/>
        </w:rPr>
      </w:pPr>
      <w:r w:rsidRPr="00496934">
        <w:rPr>
          <w:b/>
          <w:lang w:val="de-DE"/>
        </w:rPr>
        <w:t xml:space="preserve">23. MAI 2013 - </w:t>
      </w:r>
      <w:r w:rsidR="00D2294C" w:rsidRPr="009227F8">
        <w:rPr>
          <w:b/>
          <w:lang w:val="de-DE"/>
        </w:rPr>
        <w:t>Königlicher Erlass zur Annahme einschlägiger Anforderungen bezüglich des Rollmaterials ohne Benutzung von Zugtrassen und bezüglich des Sicherheitspersonals, das Handlungen hinsichtlich der Bedienung einer Anlage oder eines Privatgleisanschlusses durchführt</w:t>
      </w:r>
    </w:p>
    <w:p w14:paraId="29CDB10F" w14:textId="77777777" w:rsidR="00835126" w:rsidRPr="00D969C5" w:rsidRDefault="00835126">
      <w:pPr>
        <w:rPr>
          <w:lang w:val="de-DE"/>
        </w:rPr>
      </w:pPr>
    </w:p>
    <w:p w14:paraId="530E65B0" w14:textId="77777777" w:rsidR="00835126" w:rsidRPr="00D969C5" w:rsidRDefault="00835126">
      <w:pPr>
        <w:rPr>
          <w:lang w:val="de-DE"/>
        </w:rPr>
      </w:pPr>
    </w:p>
    <w:p w14:paraId="6A5FF796" w14:textId="77777777" w:rsidR="00835126" w:rsidRPr="00D969C5" w:rsidRDefault="00835126" w:rsidP="000F5F44">
      <w:pPr>
        <w:jc w:val="center"/>
        <w:rPr>
          <w:i/>
          <w:lang w:val="de-DE"/>
        </w:rPr>
      </w:pPr>
      <w:r w:rsidRPr="00D969C5">
        <w:rPr>
          <w:lang w:val="de-DE"/>
        </w:rPr>
        <w:t>(</w:t>
      </w:r>
      <w:r w:rsidR="005E78D6">
        <w:rPr>
          <w:iCs/>
          <w:lang w:val="de-DE"/>
        </w:rPr>
        <w:t>deutsche Übersetzung des FÖD Mobilität:</w:t>
      </w:r>
      <w:r w:rsidR="005E78D6">
        <w:rPr>
          <w:i/>
          <w:iCs/>
          <w:lang w:val="de-DE"/>
        </w:rPr>
        <w:t xml:space="preserve"> </w:t>
      </w:r>
      <w:r>
        <w:rPr>
          <w:i/>
          <w:lang w:val="de-DE"/>
        </w:rPr>
        <w:t>Belgisches Staatsblatt</w:t>
      </w:r>
      <w:r>
        <w:rPr>
          <w:lang w:val="de-DE"/>
        </w:rPr>
        <w:t xml:space="preserve"> vom </w:t>
      </w:r>
      <w:r w:rsidR="00D96D1C">
        <w:rPr>
          <w:lang w:val="de-DE"/>
        </w:rPr>
        <w:t>4. November 2015</w:t>
      </w:r>
      <w:r w:rsidRPr="00D969C5">
        <w:rPr>
          <w:lang w:val="de-DE"/>
        </w:rPr>
        <w:t>)</w:t>
      </w:r>
    </w:p>
    <w:p w14:paraId="7EAA2FD9" w14:textId="77777777" w:rsidR="00835126" w:rsidRPr="004F27E0" w:rsidRDefault="00835126" w:rsidP="000F5F44">
      <w:pPr>
        <w:jc w:val="center"/>
        <w:rPr>
          <w:lang w:val="de-DE"/>
        </w:rPr>
      </w:pPr>
    </w:p>
    <w:p w14:paraId="61FA896C" w14:textId="77777777" w:rsidR="00835126" w:rsidRPr="004F27E0" w:rsidRDefault="00835126" w:rsidP="000F5F44">
      <w:pPr>
        <w:jc w:val="center"/>
        <w:rPr>
          <w:lang w:val="de-DE"/>
        </w:rPr>
      </w:pPr>
    </w:p>
    <w:p w14:paraId="6376DC28" w14:textId="77777777" w:rsidR="00835126" w:rsidRPr="00D969C5" w:rsidRDefault="00835126" w:rsidP="006F4381">
      <w:pPr>
        <w:autoSpaceDE w:val="0"/>
        <w:autoSpaceDN w:val="0"/>
        <w:adjustRightInd w:val="0"/>
        <w:jc w:val="center"/>
        <w:rPr>
          <w:lang w:val="de-DE"/>
        </w:rPr>
      </w:pPr>
      <w:r w:rsidRPr="00D969C5">
        <w:rPr>
          <w:lang w:val="de-DE"/>
        </w:rPr>
        <w:t>Konsolidierung</w:t>
      </w:r>
    </w:p>
    <w:p w14:paraId="61E8E842" w14:textId="77777777" w:rsidR="00835126" w:rsidRPr="00D969C5" w:rsidRDefault="00835126" w:rsidP="006F4381">
      <w:pPr>
        <w:autoSpaceDE w:val="0"/>
        <w:autoSpaceDN w:val="0"/>
        <w:adjustRightInd w:val="0"/>
        <w:rPr>
          <w:lang w:val="de-DE"/>
        </w:rPr>
      </w:pPr>
    </w:p>
    <w:p w14:paraId="3F23243D" w14:textId="77777777" w:rsidR="00835126" w:rsidRPr="00D969C5" w:rsidRDefault="00835126" w:rsidP="006F4381">
      <w:pPr>
        <w:autoSpaceDE w:val="0"/>
        <w:autoSpaceDN w:val="0"/>
        <w:adjustRightInd w:val="0"/>
        <w:rPr>
          <w:lang w:val="de-DE"/>
        </w:rPr>
      </w:pPr>
    </w:p>
    <w:p w14:paraId="42320017" w14:textId="77777777" w:rsidR="005E78D6" w:rsidRPr="00D969C5" w:rsidRDefault="005E78D6" w:rsidP="005E78D6">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133A5A95" w14:textId="77777777" w:rsidR="00835126" w:rsidRPr="00D969C5" w:rsidRDefault="00835126" w:rsidP="006F4381">
      <w:pPr>
        <w:autoSpaceDE w:val="0"/>
        <w:autoSpaceDN w:val="0"/>
        <w:adjustRightInd w:val="0"/>
        <w:rPr>
          <w:lang w:val="de-DE"/>
        </w:rPr>
      </w:pPr>
    </w:p>
    <w:p w14:paraId="40B1D301" w14:textId="77777777" w:rsidR="00835126" w:rsidRPr="005E78D6" w:rsidRDefault="00835126" w:rsidP="005E78D6">
      <w:pPr>
        <w:jc w:val="both"/>
        <w:rPr>
          <w:i/>
          <w:lang w:val="de-DE"/>
        </w:rPr>
      </w:pPr>
      <w:r w:rsidRPr="00D969C5">
        <w:rPr>
          <w:lang w:val="de-DE"/>
        </w:rPr>
        <w:t>d</w:t>
      </w:r>
      <w:r w:rsidR="00D96D1C">
        <w:rPr>
          <w:lang w:val="de-DE"/>
        </w:rPr>
        <w:t xml:space="preserve">en Königlichen Erlass </w:t>
      </w:r>
      <w:r w:rsidR="00D96D1C" w:rsidRPr="00D96D1C">
        <w:rPr>
          <w:color w:val="000000"/>
          <w:lang w:val="de-DE"/>
        </w:rPr>
        <w:t xml:space="preserve">vom </w:t>
      </w:r>
      <w:r w:rsidR="00D96D1C" w:rsidRPr="00D96D1C">
        <w:rPr>
          <w:color w:val="000000"/>
          <w:lang w:val="de-DE" w:eastAsia="nl-BE"/>
        </w:rPr>
        <w:t>30</w:t>
      </w:r>
      <w:r w:rsidR="00D96D1C">
        <w:rPr>
          <w:color w:val="000000"/>
          <w:lang w:val="de-DE" w:eastAsia="nl-BE"/>
        </w:rPr>
        <w:t>. </w:t>
      </w:r>
      <w:r w:rsidR="00D96D1C" w:rsidRPr="00D96D1C">
        <w:rPr>
          <w:color w:val="000000"/>
          <w:lang w:val="de-DE" w:eastAsia="nl-BE"/>
        </w:rPr>
        <w:t>Juli</w:t>
      </w:r>
      <w:r w:rsidR="00D96D1C">
        <w:rPr>
          <w:color w:val="000000"/>
          <w:lang w:val="de-DE" w:eastAsia="nl-BE"/>
        </w:rPr>
        <w:t> </w:t>
      </w:r>
      <w:r w:rsidR="00D96D1C" w:rsidRPr="00D96D1C">
        <w:rPr>
          <w:lang w:val="de-DE"/>
        </w:rPr>
        <w:t>2018 zur Abänderung des Königlichen Erlasses vom 23.</w:t>
      </w:r>
      <w:r w:rsidR="00D96D1C">
        <w:rPr>
          <w:lang w:val="de-DE"/>
        </w:rPr>
        <w:t> </w:t>
      </w:r>
      <w:r w:rsidR="00D96D1C" w:rsidRPr="00D96D1C">
        <w:rPr>
          <w:lang w:val="de-DE"/>
        </w:rPr>
        <w:t>Mai</w:t>
      </w:r>
      <w:r w:rsidR="00D96D1C">
        <w:rPr>
          <w:lang w:val="de-DE"/>
        </w:rPr>
        <w:t> </w:t>
      </w:r>
      <w:r w:rsidR="00D96D1C" w:rsidRPr="00D96D1C">
        <w:rPr>
          <w:lang w:val="de-DE"/>
        </w:rPr>
        <w:t>2013 zur Annahme einschlägiger Anforderungen bezüglich des Rollmaterials ohne Benutzung von Zugtrassen und des Königlichen Erlasses vom 9.</w:t>
      </w:r>
      <w:r w:rsidR="00D96D1C">
        <w:rPr>
          <w:lang w:val="de-DE"/>
        </w:rPr>
        <w:t> </w:t>
      </w:r>
      <w:r w:rsidR="00D96D1C" w:rsidRPr="00D96D1C">
        <w:rPr>
          <w:lang w:val="de-DE"/>
        </w:rPr>
        <w:t>Juli</w:t>
      </w:r>
      <w:r w:rsidR="00D96D1C">
        <w:rPr>
          <w:lang w:val="de-DE"/>
        </w:rPr>
        <w:t> </w:t>
      </w:r>
      <w:r w:rsidR="00D96D1C" w:rsidRPr="00D96D1C">
        <w:rPr>
          <w:lang w:val="de-DE"/>
        </w:rPr>
        <w:t>2013 zur Festlegung der Anforderungen an das Sicherheitspersonal</w:t>
      </w:r>
      <w:r w:rsidR="005E78D6">
        <w:rPr>
          <w:lang w:val="de-DE"/>
        </w:rPr>
        <w:t xml:space="preserve"> </w:t>
      </w:r>
      <w:r w:rsidR="005E78D6" w:rsidRPr="00D969C5">
        <w:rPr>
          <w:lang w:val="de-DE"/>
        </w:rPr>
        <w:t>(</w:t>
      </w:r>
      <w:r w:rsidR="005E78D6">
        <w:rPr>
          <w:iCs/>
          <w:lang w:val="de-DE"/>
        </w:rPr>
        <w:t>deutsche Übersetzung des FÖD Mobilität:</w:t>
      </w:r>
      <w:r w:rsidR="005E78D6">
        <w:rPr>
          <w:i/>
          <w:iCs/>
          <w:lang w:val="de-DE"/>
        </w:rPr>
        <w:t xml:space="preserve"> </w:t>
      </w:r>
      <w:r w:rsidR="005E78D6">
        <w:rPr>
          <w:i/>
          <w:lang w:val="de-DE"/>
        </w:rPr>
        <w:t>Belgisches Staatsblatt</w:t>
      </w:r>
      <w:r w:rsidR="005E78D6">
        <w:rPr>
          <w:lang w:val="de-DE"/>
        </w:rPr>
        <w:t xml:space="preserve"> vom 14. Juni 2022</w:t>
      </w:r>
      <w:r w:rsidR="005E78D6" w:rsidRPr="00D969C5">
        <w:rPr>
          <w:lang w:val="de-DE"/>
        </w:rPr>
        <w:t>)</w:t>
      </w:r>
      <w:r w:rsidR="00D96D1C">
        <w:rPr>
          <w:lang w:val="de-DE"/>
        </w:rPr>
        <w:t>.</w:t>
      </w:r>
    </w:p>
    <w:p w14:paraId="00F8B525" w14:textId="77777777" w:rsidR="00835126" w:rsidRDefault="00835126" w:rsidP="006F4381">
      <w:pPr>
        <w:jc w:val="both"/>
        <w:rPr>
          <w:lang w:val="de-DE"/>
        </w:rPr>
      </w:pPr>
    </w:p>
    <w:p w14:paraId="0F76285F" w14:textId="5B8A0824" w:rsidR="005E78D6" w:rsidRPr="00D969C5" w:rsidRDefault="005E78D6" w:rsidP="006F4381">
      <w:pPr>
        <w:jc w:val="both"/>
        <w:rPr>
          <w:lang w:val="de-DE"/>
        </w:rPr>
        <w:sectPr w:rsidR="005E78D6" w:rsidRPr="00D969C5" w:rsidSect="00F070A1">
          <w:type w:val="continuous"/>
          <w:pgSz w:w="11906" w:h="16838" w:code="9"/>
          <w:pgMar w:top="1418" w:right="1418" w:bottom="1418" w:left="1418" w:header="709" w:footer="709" w:gutter="0"/>
          <w:cols w:space="708"/>
          <w:vAlign w:val="center"/>
          <w:docGrid w:linePitch="360"/>
        </w:sectPr>
      </w:pPr>
      <w:r w:rsidRPr="00D969C5">
        <w:rPr>
          <w:lang w:val="de-DE"/>
        </w:rPr>
        <w:t>Diese Konsolidierung ist von der Zentralen Dienststelle für Deutsche Übersetzungen in Malmedy erstellt worden.</w:t>
      </w:r>
    </w:p>
    <w:p w14:paraId="3A12D604" w14:textId="1882AAA3" w:rsidR="00D96D1C" w:rsidRDefault="00240C5E" w:rsidP="00240C5E">
      <w:pPr>
        <w:jc w:val="center"/>
        <w:outlineLvl w:val="2"/>
        <w:rPr>
          <w:b/>
          <w:lang w:val="de-DE"/>
        </w:rPr>
      </w:pPr>
      <w:r w:rsidRPr="00496934">
        <w:rPr>
          <w:b/>
          <w:lang w:val="de-DE"/>
        </w:rPr>
        <w:lastRenderedPageBreak/>
        <w:t>FÖDERALER ÖFFENTLICHER DIENST MOBILITÄT UND TRANSPORTWESEN</w:t>
      </w:r>
    </w:p>
    <w:p w14:paraId="7FA92813" w14:textId="77777777" w:rsidR="00D96D1C" w:rsidRDefault="00D96D1C" w:rsidP="009227F8">
      <w:pPr>
        <w:outlineLvl w:val="2"/>
        <w:rPr>
          <w:b/>
          <w:lang w:val="de-DE"/>
        </w:rPr>
      </w:pPr>
    </w:p>
    <w:p w14:paraId="50B8C5D3" w14:textId="77777777" w:rsidR="00240C5E" w:rsidRPr="00496934" w:rsidRDefault="00240C5E" w:rsidP="009227F8">
      <w:pPr>
        <w:outlineLvl w:val="2"/>
        <w:rPr>
          <w:b/>
          <w:lang w:val="de-DE"/>
        </w:rPr>
      </w:pPr>
    </w:p>
    <w:p w14:paraId="17734BD4" w14:textId="7921E589" w:rsidR="00D96D1C" w:rsidRPr="009227F8" w:rsidRDefault="00D96D1C" w:rsidP="009227F8">
      <w:pPr>
        <w:jc w:val="both"/>
        <w:outlineLvl w:val="2"/>
        <w:rPr>
          <w:lang w:val="de-DE"/>
        </w:rPr>
      </w:pPr>
      <w:r w:rsidRPr="00496934">
        <w:rPr>
          <w:b/>
          <w:lang w:val="de-DE"/>
        </w:rPr>
        <w:t>23.</w:t>
      </w:r>
      <w:r w:rsidR="00240C5E">
        <w:rPr>
          <w:b/>
          <w:lang w:val="de-DE"/>
        </w:rPr>
        <w:t> </w:t>
      </w:r>
      <w:r w:rsidRPr="00496934">
        <w:rPr>
          <w:b/>
          <w:lang w:val="de-DE"/>
        </w:rPr>
        <w:t>MAI</w:t>
      </w:r>
      <w:r w:rsidR="00240C5E">
        <w:rPr>
          <w:b/>
          <w:lang w:val="de-DE"/>
        </w:rPr>
        <w:t> </w:t>
      </w:r>
      <w:r w:rsidRPr="00496934">
        <w:rPr>
          <w:b/>
          <w:lang w:val="de-DE"/>
        </w:rPr>
        <w:t xml:space="preserve">2013 - </w:t>
      </w:r>
      <w:r w:rsidR="009227F8">
        <w:rPr>
          <w:lang w:val="de-DE"/>
        </w:rPr>
        <w:t>[</w:t>
      </w:r>
      <w:r w:rsidR="009227F8" w:rsidRPr="009227F8">
        <w:rPr>
          <w:b/>
          <w:lang w:val="de-DE"/>
        </w:rPr>
        <w:t>Königlicher Erlass zur Annahme einschlägiger Anforderungen bezüglich des Rollmaterials ohne Benutzung von Zugtrassen und bezüglich des Sicherheitspersonals, das Handlungen hinsichtlich der Bedienung einer Anlage oder eines Privatgleisanschlusses durchführt</w:t>
      </w:r>
      <w:r w:rsidR="009227F8">
        <w:rPr>
          <w:lang w:val="de-DE"/>
        </w:rPr>
        <w:t>]</w:t>
      </w:r>
    </w:p>
    <w:p w14:paraId="3D30BF49" w14:textId="77777777" w:rsidR="00D96D1C" w:rsidRDefault="00D96D1C" w:rsidP="009227F8">
      <w:pPr>
        <w:outlineLvl w:val="2"/>
        <w:rPr>
          <w:b/>
          <w:bCs/>
          <w:lang w:val="de-DE"/>
        </w:rPr>
      </w:pPr>
    </w:p>
    <w:p w14:paraId="12272100" w14:textId="77777777" w:rsidR="009227F8" w:rsidRDefault="009227F8" w:rsidP="009227F8">
      <w:pPr>
        <w:outlineLvl w:val="2"/>
        <w:rPr>
          <w:bCs/>
          <w:i/>
          <w:lang w:val="de-DE"/>
        </w:rPr>
      </w:pPr>
      <w:r>
        <w:rPr>
          <w:bCs/>
          <w:i/>
          <w:lang w:val="de-DE"/>
        </w:rPr>
        <w:t>[Überschrift ersetzt durch Art. 1 des K.E. vom 30. Juli 2018 (B.S. vom 23. August 2018)]</w:t>
      </w:r>
    </w:p>
    <w:p w14:paraId="0229A970" w14:textId="77777777" w:rsidR="009227F8" w:rsidRPr="009227F8" w:rsidRDefault="009227F8" w:rsidP="009227F8">
      <w:pPr>
        <w:outlineLvl w:val="2"/>
        <w:rPr>
          <w:bCs/>
          <w:i/>
          <w:lang w:val="de-DE"/>
        </w:rPr>
      </w:pPr>
    </w:p>
    <w:p w14:paraId="1355D627" w14:textId="77777777" w:rsidR="00D96D1C" w:rsidRDefault="00D96D1C" w:rsidP="009227F8">
      <w:pPr>
        <w:ind w:left="708" w:firstLine="708"/>
        <w:rPr>
          <w:lang w:val="de-DE"/>
        </w:rPr>
      </w:pPr>
    </w:p>
    <w:p w14:paraId="5F054CF1" w14:textId="77777777" w:rsidR="00D96D1C" w:rsidRPr="00496934" w:rsidRDefault="00D96D1C" w:rsidP="009227F8">
      <w:pPr>
        <w:ind w:left="1416" w:firstLine="708"/>
        <w:rPr>
          <w:lang w:val="de-DE"/>
        </w:rPr>
      </w:pPr>
      <w:r w:rsidRPr="00496934">
        <w:rPr>
          <w:lang w:val="de-DE"/>
        </w:rPr>
        <w:t>ALBERT II., König der Belgier,</w:t>
      </w:r>
    </w:p>
    <w:p w14:paraId="6965A1EC" w14:textId="77777777" w:rsidR="00D96D1C" w:rsidRPr="00496934" w:rsidRDefault="00D96D1C" w:rsidP="009227F8">
      <w:pPr>
        <w:rPr>
          <w:lang w:val="de-DE"/>
        </w:rPr>
      </w:pPr>
    </w:p>
    <w:p w14:paraId="7B01DBE8" w14:textId="77777777" w:rsidR="00D96D1C" w:rsidRPr="00496934" w:rsidRDefault="00D96D1C" w:rsidP="009227F8">
      <w:pPr>
        <w:ind w:left="708" w:firstLine="708"/>
        <w:rPr>
          <w:lang w:val="de-DE"/>
        </w:rPr>
      </w:pPr>
      <w:r w:rsidRPr="00496934">
        <w:rPr>
          <w:lang w:val="de-DE"/>
        </w:rPr>
        <w:t>Allen Gegenwärtigen und Zukünftigen, Unser Gruß!</w:t>
      </w:r>
    </w:p>
    <w:p w14:paraId="115E592E" w14:textId="77777777" w:rsidR="00D96D1C" w:rsidRDefault="00D96D1C" w:rsidP="009227F8">
      <w:pPr>
        <w:jc w:val="both"/>
        <w:rPr>
          <w:lang w:val="de-DE"/>
        </w:rPr>
      </w:pPr>
    </w:p>
    <w:p w14:paraId="6B9003F6" w14:textId="77777777" w:rsidR="00D96D1C" w:rsidRPr="00496934" w:rsidRDefault="00D96D1C" w:rsidP="009227F8">
      <w:pPr>
        <w:jc w:val="both"/>
        <w:rPr>
          <w:lang w:val="de-DE"/>
        </w:rPr>
      </w:pPr>
    </w:p>
    <w:p w14:paraId="0EF4F4CC" w14:textId="5DFDC7D9" w:rsidR="00D96D1C" w:rsidRPr="00F522BB" w:rsidRDefault="00D96D1C" w:rsidP="009227F8">
      <w:pPr>
        <w:ind w:firstLine="708"/>
        <w:jc w:val="both"/>
        <w:rPr>
          <w:lang w:val="de-DE"/>
        </w:rPr>
      </w:pPr>
      <w:r w:rsidRPr="00496934">
        <w:rPr>
          <w:lang w:val="de-DE"/>
        </w:rPr>
        <w:t>Aufgrund des Gesetzes vom 19.</w:t>
      </w:r>
      <w:r w:rsidR="00240C5E">
        <w:rPr>
          <w:lang w:val="de-DE"/>
        </w:rPr>
        <w:t> </w:t>
      </w:r>
      <w:r w:rsidRPr="00496934">
        <w:rPr>
          <w:lang w:val="de-DE"/>
        </w:rPr>
        <w:t>Dezember</w:t>
      </w:r>
      <w:r w:rsidR="00240C5E">
        <w:rPr>
          <w:lang w:val="de-DE"/>
        </w:rPr>
        <w:t> </w:t>
      </w:r>
      <w:r w:rsidRPr="00496934">
        <w:rPr>
          <w:lang w:val="de-DE"/>
        </w:rPr>
        <w:t>2006 über die Sicherheit des Eisenbahnbetriebs, Artikel</w:t>
      </w:r>
      <w:r w:rsidR="00240C5E">
        <w:rPr>
          <w:lang w:val="de-DE"/>
        </w:rPr>
        <w:t> </w:t>
      </w:r>
      <w:r w:rsidRPr="00496934">
        <w:rPr>
          <w:lang w:val="de-DE"/>
        </w:rPr>
        <w:t>6 §</w:t>
      </w:r>
      <w:r w:rsidR="00240C5E">
        <w:rPr>
          <w:lang w:val="de-DE"/>
        </w:rPr>
        <w:t> </w:t>
      </w:r>
      <w:r w:rsidRPr="00496934">
        <w:rPr>
          <w:lang w:val="de-DE"/>
        </w:rPr>
        <w:t>2 Absatz</w:t>
      </w:r>
      <w:r w:rsidR="00240C5E">
        <w:rPr>
          <w:lang w:val="de-DE"/>
        </w:rPr>
        <w:t> </w:t>
      </w:r>
      <w:r w:rsidRPr="00496934">
        <w:rPr>
          <w:lang w:val="de-DE"/>
        </w:rPr>
        <w:t>3, ersetzt durch das Gesetz vom 26.</w:t>
      </w:r>
      <w:r w:rsidR="00240C5E">
        <w:rPr>
          <w:lang w:val="de-DE"/>
        </w:rPr>
        <w:t> </w:t>
      </w:r>
      <w:r w:rsidRPr="00F522BB">
        <w:rPr>
          <w:lang w:val="de-DE"/>
        </w:rPr>
        <w:t>Januar</w:t>
      </w:r>
      <w:r w:rsidR="00240C5E">
        <w:rPr>
          <w:lang w:val="de-DE"/>
        </w:rPr>
        <w:t> </w:t>
      </w:r>
      <w:r w:rsidRPr="00F522BB">
        <w:rPr>
          <w:lang w:val="de-DE"/>
        </w:rPr>
        <w:t>2010;</w:t>
      </w:r>
    </w:p>
    <w:p w14:paraId="665FF679" w14:textId="77777777" w:rsidR="00D96D1C" w:rsidRPr="00F522BB" w:rsidRDefault="00D96D1C" w:rsidP="009227F8">
      <w:pPr>
        <w:jc w:val="both"/>
        <w:rPr>
          <w:lang w:val="de-DE"/>
        </w:rPr>
      </w:pPr>
    </w:p>
    <w:p w14:paraId="0A7F5AEC" w14:textId="77777777" w:rsidR="00D96D1C" w:rsidRPr="00496934" w:rsidRDefault="00D96D1C" w:rsidP="009227F8">
      <w:pPr>
        <w:ind w:firstLine="708"/>
        <w:jc w:val="both"/>
        <w:rPr>
          <w:lang w:val="de-DE"/>
        </w:rPr>
      </w:pPr>
      <w:r w:rsidRPr="00496934">
        <w:rPr>
          <w:lang w:val="de-DE"/>
        </w:rPr>
        <w:t>Aufgrund der Beteiligung der Regionalregierungen;</w:t>
      </w:r>
    </w:p>
    <w:p w14:paraId="52CFD6D7" w14:textId="77777777" w:rsidR="00D96D1C" w:rsidRPr="00496934" w:rsidRDefault="00D96D1C" w:rsidP="009227F8">
      <w:pPr>
        <w:jc w:val="both"/>
        <w:rPr>
          <w:lang w:val="de-DE"/>
        </w:rPr>
      </w:pPr>
    </w:p>
    <w:p w14:paraId="0A71DE69" w14:textId="28BFEA91" w:rsidR="00D96D1C" w:rsidRPr="00F522BB" w:rsidRDefault="00D96D1C" w:rsidP="009227F8">
      <w:pPr>
        <w:ind w:firstLine="708"/>
        <w:jc w:val="both"/>
        <w:rPr>
          <w:lang w:val="de-DE"/>
        </w:rPr>
      </w:pPr>
      <w:r w:rsidRPr="00496934">
        <w:rPr>
          <w:lang w:val="de-DE"/>
        </w:rPr>
        <w:t>Aufgrund des Gutachtens Nr.</w:t>
      </w:r>
      <w:r w:rsidR="00240C5E">
        <w:rPr>
          <w:lang w:val="de-DE"/>
        </w:rPr>
        <w:t> </w:t>
      </w:r>
      <w:r w:rsidRPr="00496934">
        <w:rPr>
          <w:lang w:val="de-DE"/>
        </w:rPr>
        <w:t>52.830/4 des Staatsrates vom 25.</w:t>
      </w:r>
      <w:r w:rsidR="00240C5E">
        <w:rPr>
          <w:lang w:val="de-DE"/>
        </w:rPr>
        <w:t> </w:t>
      </w:r>
      <w:r w:rsidRPr="00496934">
        <w:rPr>
          <w:lang w:val="de-DE"/>
        </w:rPr>
        <w:t>Februar</w:t>
      </w:r>
      <w:r w:rsidR="00240C5E">
        <w:rPr>
          <w:lang w:val="de-DE"/>
        </w:rPr>
        <w:t> </w:t>
      </w:r>
      <w:r w:rsidRPr="00496934">
        <w:rPr>
          <w:lang w:val="de-DE"/>
        </w:rPr>
        <w:t>2013, abgegeben in Anwendung von Artikel</w:t>
      </w:r>
      <w:r w:rsidR="00240C5E">
        <w:rPr>
          <w:lang w:val="de-DE"/>
        </w:rPr>
        <w:t> </w:t>
      </w:r>
      <w:r w:rsidRPr="00496934">
        <w:rPr>
          <w:lang w:val="de-DE"/>
        </w:rPr>
        <w:t>84 §</w:t>
      </w:r>
      <w:r w:rsidR="00240C5E">
        <w:rPr>
          <w:lang w:val="de-DE"/>
        </w:rPr>
        <w:t> </w:t>
      </w:r>
      <w:r w:rsidRPr="00496934">
        <w:rPr>
          <w:lang w:val="de-DE"/>
        </w:rPr>
        <w:t>1 Absatz</w:t>
      </w:r>
      <w:r w:rsidR="00240C5E">
        <w:rPr>
          <w:lang w:val="de-DE"/>
        </w:rPr>
        <w:t> </w:t>
      </w:r>
      <w:r w:rsidRPr="00496934">
        <w:rPr>
          <w:lang w:val="de-DE"/>
        </w:rPr>
        <w:t>1 Nr.</w:t>
      </w:r>
      <w:r w:rsidR="00240C5E">
        <w:rPr>
          <w:lang w:val="de-DE"/>
        </w:rPr>
        <w:t> </w:t>
      </w:r>
      <w:r w:rsidRPr="00496934">
        <w:rPr>
          <w:lang w:val="de-DE"/>
        </w:rPr>
        <w:t>1 der am 12.</w:t>
      </w:r>
      <w:r w:rsidR="00240C5E">
        <w:rPr>
          <w:lang w:val="de-DE"/>
        </w:rPr>
        <w:t> </w:t>
      </w:r>
      <w:r w:rsidRPr="00F522BB">
        <w:rPr>
          <w:lang w:val="de-DE"/>
        </w:rPr>
        <w:t>Januar</w:t>
      </w:r>
      <w:r w:rsidR="00240C5E">
        <w:rPr>
          <w:lang w:val="de-DE"/>
        </w:rPr>
        <w:t> </w:t>
      </w:r>
      <w:r w:rsidRPr="00F522BB">
        <w:rPr>
          <w:lang w:val="de-DE"/>
        </w:rPr>
        <w:t>1973 koordinierten Gesetze über den Staatsrat;</w:t>
      </w:r>
    </w:p>
    <w:p w14:paraId="4D6E0FA0" w14:textId="77777777" w:rsidR="00D96D1C" w:rsidRPr="00F522BB" w:rsidRDefault="00D96D1C" w:rsidP="009227F8">
      <w:pPr>
        <w:jc w:val="both"/>
        <w:rPr>
          <w:lang w:val="de-DE"/>
        </w:rPr>
      </w:pPr>
    </w:p>
    <w:p w14:paraId="125A50C8" w14:textId="77777777" w:rsidR="00D96D1C" w:rsidRPr="00496934" w:rsidRDefault="00D96D1C" w:rsidP="009227F8">
      <w:pPr>
        <w:ind w:firstLine="708"/>
        <w:jc w:val="both"/>
        <w:rPr>
          <w:lang w:val="de-DE"/>
        </w:rPr>
      </w:pPr>
      <w:r w:rsidRPr="00496934">
        <w:rPr>
          <w:lang w:val="de-DE"/>
        </w:rPr>
        <w:t>Auf Vorschlag der Ministerin des Innern und des Staatssekretärs für Mobilität;</w:t>
      </w:r>
    </w:p>
    <w:p w14:paraId="2DD9D276" w14:textId="77777777" w:rsidR="00D96D1C" w:rsidRPr="00496934" w:rsidRDefault="00D96D1C" w:rsidP="009227F8">
      <w:pPr>
        <w:jc w:val="both"/>
        <w:rPr>
          <w:lang w:val="de-DE"/>
        </w:rPr>
      </w:pPr>
    </w:p>
    <w:p w14:paraId="186BCF7D" w14:textId="77777777" w:rsidR="00D96D1C" w:rsidRPr="00496934" w:rsidRDefault="00D96D1C" w:rsidP="009227F8">
      <w:pPr>
        <w:ind w:firstLine="708"/>
        <w:jc w:val="both"/>
        <w:rPr>
          <w:lang w:val="de-DE"/>
        </w:rPr>
      </w:pPr>
      <w:r w:rsidRPr="00496934">
        <w:rPr>
          <w:lang w:val="de-DE"/>
        </w:rPr>
        <w:t>Haben Wir beschlossen und erlassen Wir:</w:t>
      </w:r>
    </w:p>
    <w:p w14:paraId="7B03A0FC" w14:textId="77777777" w:rsidR="00D96D1C" w:rsidRDefault="00D96D1C" w:rsidP="009227F8">
      <w:pPr>
        <w:rPr>
          <w:lang w:val="de-DE"/>
        </w:rPr>
      </w:pPr>
    </w:p>
    <w:p w14:paraId="5543D4B0" w14:textId="77777777" w:rsidR="00D96D1C" w:rsidRDefault="00D96D1C" w:rsidP="009227F8">
      <w:pPr>
        <w:rPr>
          <w:lang w:val="de-DE"/>
        </w:rPr>
      </w:pPr>
    </w:p>
    <w:p w14:paraId="26434891" w14:textId="77777777" w:rsidR="00844324" w:rsidRDefault="00844324">
      <w:pPr>
        <w:rPr>
          <w:lang w:val="de-DE"/>
        </w:rPr>
      </w:pPr>
      <w:r>
        <w:rPr>
          <w:lang w:val="de-DE"/>
        </w:rPr>
        <w:br w:type="page"/>
      </w:r>
    </w:p>
    <w:p w14:paraId="7E43BA57" w14:textId="49122574" w:rsidR="00844324" w:rsidRDefault="00844324" w:rsidP="00844324">
      <w:pPr>
        <w:jc w:val="center"/>
        <w:rPr>
          <w:lang w:val="de-DE"/>
        </w:rPr>
      </w:pPr>
      <w:r>
        <w:rPr>
          <w:lang w:val="de-DE"/>
        </w:rPr>
        <w:lastRenderedPageBreak/>
        <w:t>[</w:t>
      </w:r>
      <w:r w:rsidRPr="00844324">
        <w:rPr>
          <w:color w:val="000000"/>
          <w:lang w:val="de-DE"/>
        </w:rPr>
        <w:t>TITEL</w:t>
      </w:r>
      <w:r w:rsidR="00921113">
        <w:rPr>
          <w:color w:val="000000"/>
          <w:lang w:val="de-DE"/>
        </w:rPr>
        <w:t xml:space="preserve"> </w:t>
      </w:r>
      <w:r w:rsidRPr="00844324">
        <w:rPr>
          <w:color w:val="000000"/>
          <w:lang w:val="de-DE"/>
        </w:rPr>
        <w:t>1 - EINSCHLÄGIGE ANFORDERUNGEN BEZÜGLICH DES ROLLMATERIALS OHNE BENUTZUNG VON ZUGTRASSEN</w:t>
      </w:r>
      <w:r>
        <w:rPr>
          <w:lang w:val="de-DE"/>
        </w:rPr>
        <w:t>]</w:t>
      </w:r>
    </w:p>
    <w:p w14:paraId="07508961" w14:textId="77777777" w:rsidR="00844324" w:rsidRDefault="00844324" w:rsidP="00844324">
      <w:pPr>
        <w:jc w:val="center"/>
        <w:rPr>
          <w:lang w:val="de-DE"/>
        </w:rPr>
      </w:pPr>
    </w:p>
    <w:p w14:paraId="37B305C3" w14:textId="77777777" w:rsidR="00844324" w:rsidRPr="00844324" w:rsidRDefault="00844324" w:rsidP="00844324">
      <w:pPr>
        <w:jc w:val="both"/>
        <w:rPr>
          <w:i/>
          <w:lang w:val="de-DE"/>
        </w:rPr>
      </w:pPr>
      <w:r>
        <w:rPr>
          <w:i/>
          <w:lang w:val="de-DE"/>
        </w:rPr>
        <w:t>[Unterteilung Titel 1 eingefügt durch Art. 3</w:t>
      </w:r>
      <w:r>
        <w:rPr>
          <w:bCs/>
          <w:i/>
          <w:lang w:val="de-DE"/>
        </w:rPr>
        <w:t xml:space="preserve"> des K.E. vom 30. Juli 2018 (B.S. vom 23. August 2018)]</w:t>
      </w:r>
    </w:p>
    <w:p w14:paraId="69F0D42B" w14:textId="77777777" w:rsidR="00844324" w:rsidRDefault="00844324" w:rsidP="00844324">
      <w:pPr>
        <w:jc w:val="center"/>
        <w:rPr>
          <w:lang w:val="de-DE"/>
        </w:rPr>
      </w:pPr>
    </w:p>
    <w:p w14:paraId="570856A7" w14:textId="77777777" w:rsidR="00844324" w:rsidRPr="00496934" w:rsidRDefault="00844324" w:rsidP="00844324">
      <w:pPr>
        <w:jc w:val="center"/>
        <w:rPr>
          <w:lang w:val="de-DE"/>
        </w:rPr>
      </w:pPr>
    </w:p>
    <w:p w14:paraId="75F1271F" w14:textId="77777777" w:rsidR="002E12B1" w:rsidRDefault="002E12B1" w:rsidP="009227F8">
      <w:pPr>
        <w:jc w:val="center"/>
        <w:rPr>
          <w:lang w:val="de-DE"/>
        </w:rPr>
      </w:pPr>
    </w:p>
    <w:p w14:paraId="3F76C407" w14:textId="77777777" w:rsidR="00D96D1C" w:rsidRPr="00496934" w:rsidRDefault="00D96D1C" w:rsidP="009227F8">
      <w:pPr>
        <w:jc w:val="center"/>
        <w:rPr>
          <w:i/>
          <w:lang w:val="de-DE"/>
        </w:rPr>
      </w:pPr>
      <w:r w:rsidRPr="00496934">
        <w:rPr>
          <w:lang w:val="de-DE"/>
        </w:rPr>
        <w:t>KAPITEL 1</w:t>
      </w:r>
      <w:r>
        <w:rPr>
          <w:lang w:val="de-DE"/>
        </w:rPr>
        <w:t xml:space="preserve"> -</w:t>
      </w:r>
      <w:r w:rsidRPr="00496934">
        <w:rPr>
          <w:lang w:val="de-DE"/>
        </w:rPr>
        <w:t xml:space="preserve"> </w:t>
      </w:r>
      <w:r w:rsidRPr="00496934">
        <w:rPr>
          <w:i/>
          <w:lang w:val="de-DE"/>
        </w:rPr>
        <w:t>Allgemeines</w:t>
      </w:r>
    </w:p>
    <w:p w14:paraId="4A4B0C72" w14:textId="77777777" w:rsidR="00D96D1C" w:rsidRDefault="00D96D1C" w:rsidP="009227F8">
      <w:pPr>
        <w:jc w:val="both"/>
        <w:rPr>
          <w:lang w:val="de-DE"/>
        </w:rPr>
      </w:pPr>
    </w:p>
    <w:p w14:paraId="3C294B54" w14:textId="77777777" w:rsidR="00D96D1C" w:rsidRPr="00496934" w:rsidRDefault="00D96D1C" w:rsidP="009227F8">
      <w:pPr>
        <w:jc w:val="both"/>
        <w:rPr>
          <w:lang w:val="de-DE"/>
        </w:rPr>
      </w:pPr>
    </w:p>
    <w:p w14:paraId="173BAE29" w14:textId="77777777" w:rsidR="00D96D1C" w:rsidRPr="00496934" w:rsidRDefault="00D96D1C" w:rsidP="009227F8">
      <w:pPr>
        <w:ind w:firstLine="708"/>
        <w:jc w:val="both"/>
        <w:rPr>
          <w:lang w:val="de-DE"/>
        </w:rPr>
      </w:pPr>
      <w:r w:rsidRPr="00496934">
        <w:rPr>
          <w:b/>
          <w:lang w:val="de-DE"/>
        </w:rPr>
        <w:t>Artikel 1</w:t>
      </w:r>
      <w:r>
        <w:rPr>
          <w:b/>
          <w:lang w:val="de-DE"/>
        </w:rPr>
        <w:t xml:space="preserve"> -</w:t>
      </w:r>
      <w:r w:rsidRPr="00496934">
        <w:rPr>
          <w:lang w:val="de-DE"/>
        </w:rPr>
        <w:t xml:space="preserve"> Die einschlägigen Anforderungen in Bezug auf Rollmaterial ohne Benutzung von Zugtrassen werden als Sicherheitsvorschriften angenommen.</w:t>
      </w:r>
    </w:p>
    <w:p w14:paraId="679509CC" w14:textId="77777777" w:rsidR="00D96D1C" w:rsidRPr="00496934" w:rsidRDefault="00D96D1C" w:rsidP="009227F8">
      <w:pPr>
        <w:jc w:val="both"/>
        <w:rPr>
          <w:lang w:val="de-DE"/>
        </w:rPr>
      </w:pPr>
    </w:p>
    <w:p w14:paraId="5BA5CC12" w14:textId="77777777" w:rsidR="00D96D1C" w:rsidRDefault="00D96D1C" w:rsidP="009227F8">
      <w:pPr>
        <w:ind w:firstLine="708"/>
        <w:jc w:val="both"/>
        <w:rPr>
          <w:lang w:val="de-DE"/>
        </w:rPr>
      </w:pPr>
      <w:r w:rsidRPr="00496934">
        <w:rPr>
          <w:lang w:val="de-DE"/>
        </w:rPr>
        <w:t xml:space="preserve">Diese Anforderungen werden gemäß der </w:t>
      </w:r>
      <w:r w:rsidR="00844324">
        <w:rPr>
          <w:lang w:val="de-DE"/>
        </w:rPr>
        <w:t>[</w:t>
      </w:r>
      <w:r w:rsidR="00844324" w:rsidRPr="00844324">
        <w:rPr>
          <w:color w:val="000000"/>
          <w:lang w:val="de-DE"/>
        </w:rPr>
        <w:t>Anlage 1 des vorliegenden Erlasses</w:t>
      </w:r>
      <w:r w:rsidR="00844324">
        <w:rPr>
          <w:lang w:val="de-DE"/>
        </w:rPr>
        <w:t>]</w:t>
      </w:r>
      <w:r w:rsidRPr="00496934">
        <w:rPr>
          <w:lang w:val="de-DE"/>
        </w:rPr>
        <w:t xml:space="preserve"> festgelegt. </w:t>
      </w:r>
    </w:p>
    <w:p w14:paraId="0292BD23" w14:textId="77777777" w:rsidR="00844324" w:rsidRDefault="00844324" w:rsidP="009227F8">
      <w:pPr>
        <w:ind w:firstLine="708"/>
        <w:jc w:val="both"/>
        <w:rPr>
          <w:lang w:val="de-DE"/>
        </w:rPr>
      </w:pPr>
    </w:p>
    <w:p w14:paraId="526E9F16" w14:textId="77777777" w:rsidR="00844324" w:rsidRPr="00844324" w:rsidRDefault="00844324" w:rsidP="00844324">
      <w:pPr>
        <w:jc w:val="both"/>
        <w:rPr>
          <w:i/>
          <w:lang w:val="de-DE"/>
        </w:rPr>
      </w:pPr>
      <w:r>
        <w:rPr>
          <w:i/>
          <w:lang w:val="de-DE"/>
        </w:rPr>
        <w:t xml:space="preserve">[Art. 1 Abs. 2 abgeändert durch Art. 2 </w:t>
      </w:r>
      <w:r>
        <w:rPr>
          <w:bCs/>
          <w:i/>
          <w:lang w:val="de-DE"/>
        </w:rPr>
        <w:t>des K.E. vom 30. Juli 2018 (B.S. vom 23. August 2018)]</w:t>
      </w:r>
    </w:p>
    <w:p w14:paraId="78D9F1BF" w14:textId="77777777" w:rsidR="00D96D1C" w:rsidRDefault="00D96D1C" w:rsidP="009227F8">
      <w:pPr>
        <w:jc w:val="both"/>
        <w:rPr>
          <w:lang w:val="de-DE"/>
        </w:rPr>
      </w:pPr>
    </w:p>
    <w:p w14:paraId="5C1C2CAA" w14:textId="77777777" w:rsidR="00D96D1C" w:rsidRPr="00496934" w:rsidRDefault="00D96D1C" w:rsidP="009227F8">
      <w:pPr>
        <w:rPr>
          <w:lang w:val="de-DE"/>
        </w:rPr>
      </w:pPr>
    </w:p>
    <w:p w14:paraId="3FEA4E66" w14:textId="77777777" w:rsidR="00D96D1C" w:rsidRPr="00496934" w:rsidRDefault="00D96D1C" w:rsidP="009227F8">
      <w:pPr>
        <w:jc w:val="center"/>
        <w:rPr>
          <w:i/>
          <w:lang w:val="de-DE"/>
        </w:rPr>
      </w:pPr>
      <w:r w:rsidRPr="00496934">
        <w:rPr>
          <w:lang w:val="de-DE"/>
        </w:rPr>
        <w:t>KAPITEL 2</w:t>
      </w:r>
      <w:r>
        <w:rPr>
          <w:lang w:val="de-DE"/>
        </w:rPr>
        <w:t xml:space="preserve"> -</w:t>
      </w:r>
      <w:r w:rsidRPr="00496934">
        <w:rPr>
          <w:lang w:val="de-DE"/>
        </w:rPr>
        <w:t xml:space="preserve"> </w:t>
      </w:r>
      <w:r w:rsidRPr="00496934">
        <w:rPr>
          <w:i/>
          <w:lang w:val="de-DE"/>
        </w:rPr>
        <w:t>Geltungsbereich</w:t>
      </w:r>
    </w:p>
    <w:p w14:paraId="1ACE7453" w14:textId="77777777" w:rsidR="00D96D1C" w:rsidRDefault="00D96D1C" w:rsidP="009227F8">
      <w:pPr>
        <w:rPr>
          <w:lang w:val="de-DE"/>
        </w:rPr>
      </w:pPr>
    </w:p>
    <w:p w14:paraId="7D5162C0" w14:textId="77777777" w:rsidR="00D96D1C" w:rsidRPr="00496934" w:rsidRDefault="00D96D1C" w:rsidP="009227F8">
      <w:pPr>
        <w:jc w:val="both"/>
        <w:rPr>
          <w:lang w:val="de-DE"/>
        </w:rPr>
      </w:pPr>
    </w:p>
    <w:p w14:paraId="36464E58" w14:textId="77777777" w:rsidR="002E12B1" w:rsidRDefault="00D96D1C" w:rsidP="002E12B1">
      <w:pPr>
        <w:ind w:firstLine="708"/>
        <w:jc w:val="both"/>
        <w:rPr>
          <w:lang w:val="de-DE"/>
        </w:rPr>
      </w:pPr>
      <w:r w:rsidRPr="00496934">
        <w:rPr>
          <w:b/>
          <w:lang w:val="de-DE"/>
        </w:rPr>
        <w:t>Art. 2 -</w:t>
      </w:r>
      <w:r w:rsidRPr="00496934">
        <w:rPr>
          <w:lang w:val="de-DE"/>
        </w:rPr>
        <w:t xml:space="preserve"> </w:t>
      </w:r>
      <w:r w:rsidR="002E12B1">
        <w:rPr>
          <w:lang w:val="de-DE"/>
        </w:rPr>
        <w:t>[</w:t>
      </w:r>
      <w:r w:rsidR="002E12B1" w:rsidRPr="002E12B1">
        <w:rPr>
          <w:lang w:val="de-DE"/>
        </w:rPr>
        <w:t>Unter Vorbehalt von Titel 2 gilt der vorliegende Erlass für Rollmaterial ohne Benutzung von Zugtrassen, das auf der belgischen Eisenbahninfrastruktur fahren darf, entweder ausschließlich innerhalb der durch das örtliche Protokoll für die Benutzung der Eisenbahninfrastruktur bestimmten Grenzen oder ausschließlich unter Respektierung der Sicherheitsverfahren, die in der Genehmigung des Betreibers der Eisenbahninfrastruktur beschrieben sind.</w:t>
      </w:r>
    </w:p>
    <w:p w14:paraId="423863B4" w14:textId="77777777" w:rsidR="002E12B1" w:rsidRPr="002E12B1" w:rsidRDefault="002E12B1" w:rsidP="002E12B1">
      <w:pPr>
        <w:ind w:firstLine="708"/>
        <w:jc w:val="both"/>
        <w:rPr>
          <w:lang w:val="de-DE"/>
        </w:rPr>
      </w:pPr>
    </w:p>
    <w:p w14:paraId="0855D326" w14:textId="77777777" w:rsidR="00D96D1C" w:rsidRPr="00496934" w:rsidRDefault="002E12B1" w:rsidP="002E12B1">
      <w:pPr>
        <w:ind w:firstLine="708"/>
        <w:jc w:val="both"/>
        <w:rPr>
          <w:lang w:val="de-DE"/>
        </w:rPr>
      </w:pPr>
      <w:r w:rsidRPr="002E12B1">
        <w:rPr>
          <w:lang w:val="de-DE"/>
        </w:rPr>
        <w:t>Der vorliegende Erlass gilt nicht für Gerätschaften.</w:t>
      </w:r>
      <w:r>
        <w:rPr>
          <w:lang w:val="de-DE"/>
        </w:rPr>
        <w:t>]</w:t>
      </w:r>
    </w:p>
    <w:p w14:paraId="5F921BB7" w14:textId="77777777" w:rsidR="00D96D1C" w:rsidRDefault="00D96D1C" w:rsidP="009227F8">
      <w:pPr>
        <w:rPr>
          <w:lang w:val="de-DE"/>
        </w:rPr>
      </w:pPr>
    </w:p>
    <w:p w14:paraId="033E1D31" w14:textId="77777777" w:rsidR="002E12B1" w:rsidRPr="002E12B1" w:rsidRDefault="002E12B1" w:rsidP="009227F8">
      <w:pPr>
        <w:rPr>
          <w:i/>
          <w:lang w:val="de-DE"/>
        </w:rPr>
      </w:pPr>
      <w:r>
        <w:rPr>
          <w:i/>
          <w:lang w:val="de-DE"/>
        </w:rPr>
        <w:t>[Art. 2 ersetzt durch Art. 4</w:t>
      </w:r>
      <w:r>
        <w:rPr>
          <w:bCs/>
          <w:i/>
          <w:lang w:val="de-DE"/>
        </w:rPr>
        <w:t xml:space="preserve"> des K.E. vom 30. Juli 2018 (B.S. vom 23. August 2018)]</w:t>
      </w:r>
    </w:p>
    <w:p w14:paraId="00F28EE3" w14:textId="77777777" w:rsidR="00844324" w:rsidRDefault="00844324" w:rsidP="009227F8">
      <w:pPr>
        <w:jc w:val="center"/>
        <w:rPr>
          <w:lang w:val="de-DE"/>
        </w:rPr>
      </w:pPr>
    </w:p>
    <w:p w14:paraId="746042C7" w14:textId="77777777" w:rsidR="002E12B1" w:rsidRDefault="002E12B1" w:rsidP="009227F8">
      <w:pPr>
        <w:jc w:val="center"/>
        <w:rPr>
          <w:lang w:val="de-DE"/>
        </w:rPr>
      </w:pPr>
    </w:p>
    <w:p w14:paraId="2BEEB27E" w14:textId="77777777" w:rsidR="00D96D1C" w:rsidRPr="00496934" w:rsidRDefault="00D96D1C" w:rsidP="009227F8">
      <w:pPr>
        <w:jc w:val="center"/>
        <w:rPr>
          <w:i/>
          <w:lang w:val="de-DE"/>
        </w:rPr>
      </w:pPr>
      <w:r w:rsidRPr="00496934">
        <w:rPr>
          <w:lang w:val="de-DE"/>
        </w:rPr>
        <w:t xml:space="preserve">KAPITEL 3 </w:t>
      </w:r>
      <w:r>
        <w:rPr>
          <w:lang w:val="de-DE"/>
        </w:rPr>
        <w:t>-</w:t>
      </w:r>
      <w:r w:rsidRPr="00496934">
        <w:rPr>
          <w:lang w:val="de-DE"/>
        </w:rPr>
        <w:t xml:space="preserve"> </w:t>
      </w:r>
      <w:r w:rsidRPr="00496934">
        <w:rPr>
          <w:i/>
          <w:lang w:val="de-DE"/>
        </w:rPr>
        <w:t>Definitionen</w:t>
      </w:r>
    </w:p>
    <w:p w14:paraId="7F424949" w14:textId="77777777" w:rsidR="00D96D1C" w:rsidRDefault="00D96D1C" w:rsidP="009227F8">
      <w:pPr>
        <w:rPr>
          <w:lang w:val="de-DE"/>
        </w:rPr>
      </w:pPr>
    </w:p>
    <w:p w14:paraId="2D027A98" w14:textId="77777777" w:rsidR="00D96D1C" w:rsidRPr="00496934" w:rsidRDefault="00D96D1C" w:rsidP="009227F8">
      <w:pPr>
        <w:rPr>
          <w:lang w:val="de-DE"/>
        </w:rPr>
      </w:pPr>
    </w:p>
    <w:p w14:paraId="5325E379" w14:textId="77777777" w:rsidR="00D96D1C" w:rsidRPr="00496934" w:rsidRDefault="00D96D1C" w:rsidP="009227F8">
      <w:pPr>
        <w:ind w:firstLine="708"/>
        <w:jc w:val="both"/>
        <w:rPr>
          <w:lang w:val="de-DE"/>
        </w:rPr>
      </w:pPr>
      <w:r w:rsidRPr="00496934">
        <w:rPr>
          <w:b/>
          <w:lang w:val="de-DE"/>
        </w:rPr>
        <w:t>Art. 3 -</w:t>
      </w:r>
      <w:r w:rsidRPr="00496934">
        <w:rPr>
          <w:lang w:val="de-DE"/>
        </w:rPr>
        <w:t xml:space="preserve"> Für die Anwendung des vorliegenden Erlasses ist zu verstehen unter:</w:t>
      </w:r>
    </w:p>
    <w:p w14:paraId="6F947305" w14:textId="77777777" w:rsidR="00D96D1C" w:rsidRPr="00496934" w:rsidRDefault="00D96D1C" w:rsidP="009227F8">
      <w:pPr>
        <w:ind w:firstLine="708"/>
        <w:jc w:val="both"/>
        <w:rPr>
          <w:lang w:val="de-DE"/>
        </w:rPr>
      </w:pPr>
    </w:p>
    <w:p w14:paraId="2D0D6D65" w14:textId="77777777" w:rsidR="00D96D1C" w:rsidRPr="00496934" w:rsidRDefault="00D96D1C" w:rsidP="009227F8">
      <w:pPr>
        <w:ind w:firstLine="708"/>
        <w:jc w:val="both"/>
        <w:rPr>
          <w:lang w:val="de-DE"/>
        </w:rPr>
      </w:pPr>
      <w:r>
        <w:rPr>
          <w:lang w:val="de-DE"/>
        </w:rPr>
        <w:t>1. "</w:t>
      </w:r>
      <w:r w:rsidRPr="00496934">
        <w:rPr>
          <w:lang w:val="de-DE"/>
        </w:rPr>
        <w:t>Auto-entgleisbares Fahrzeug</w:t>
      </w:r>
      <w:r>
        <w:rPr>
          <w:lang w:val="de-DE"/>
        </w:rPr>
        <w:t>"</w:t>
      </w:r>
      <w:r w:rsidRPr="00496934">
        <w:rPr>
          <w:lang w:val="de-DE"/>
        </w:rPr>
        <w:t>: ein Fahrzeug, das sich ohne externe Hilfe selbstständig ein- und ausgleisen kann;</w:t>
      </w:r>
    </w:p>
    <w:p w14:paraId="772A88CA" w14:textId="77777777" w:rsidR="00D96D1C" w:rsidRPr="00496934" w:rsidRDefault="00D96D1C" w:rsidP="009227F8">
      <w:pPr>
        <w:jc w:val="both"/>
        <w:rPr>
          <w:lang w:val="de-DE"/>
        </w:rPr>
      </w:pPr>
    </w:p>
    <w:p w14:paraId="35CEAA10" w14:textId="77777777" w:rsidR="00D96D1C" w:rsidRPr="00496934" w:rsidRDefault="00D96D1C" w:rsidP="009227F8">
      <w:pPr>
        <w:ind w:firstLine="708"/>
        <w:jc w:val="both"/>
        <w:rPr>
          <w:lang w:val="de-DE"/>
        </w:rPr>
      </w:pPr>
      <w:r w:rsidRPr="00496934">
        <w:rPr>
          <w:lang w:val="de-DE"/>
        </w:rPr>
        <w:t xml:space="preserve">2. </w:t>
      </w:r>
      <w:r>
        <w:rPr>
          <w:lang w:val="de-DE"/>
        </w:rPr>
        <w:t>"</w:t>
      </w:r>
      <w:r w:rsidRPr="00496934">
        <w:rPr>
          <w:lang w:val="de-DE"/>
        </w:rPr>
        <w:t>entgleisbares Fahrzeug</w:t>
      </w:r>
      <w:r>
        <w:rPr>
          <w:lang w:val="de-DE"/>
        </w:rPr>
        <w:t>"</w:t>
      </w:r>
      <w:r w:rsidRPr="00496934">
        <w:rPr>
          <w:lang w:val="de-DE"/>
        </w:rPr>
        <w:t>: ein Fahrzeug, das ausschließlich mit externer Hilfe ein- und ausgegleist wird;</w:t>
      </w:r>
    </w:p>
    <w:p w14:paraId="545F0B3E" w14:textId="77777777" w:rsidR="00D96D1C" w:rsidRPr="00496934" w:rsidRDefault="00D96D1C" w:rsidP="009227F8">
      <w:pPr>
        <w:ind w:firstLine="708"/>
        <w:jc w:val="both"/>
        <w:rPr>
          <w:lang w:val="de-DE"/>
        </w:rPr>
      </w:pPr>
    </w:p>
    <w:p w14:paraId="5D3F24C9" w14:textId="77777777" w:rsidR="002E12B1" w:rsidRDefault="002E12B1">
      <w:pPr>
        <w:rPr>
          <w:lang w:val="de-DE"/>
        </w:rPr>
      </w:pPr>
      <w:r>
        <w:rPr>
          <w:lang w:val="de-DE"/>
        </w:rPr>
        <w:br w:type="page"/>
      </w:r>
    </w:p>
    <w:p w14:paraId="5A731600" w14:textId="77777777" w:rsidR="00D96D1C" w:rsidRPr="00496934" w:rsidRDefault="00D96D1C" w:rsidP="009227F8">
      <w:pPr>
        <w:ind w:firstLine="708"/>
        <w:jc w:val="both"/>
        <w:rPr>
          <w:lang w:val="de-DE"/>
        </w:rPr>
      </w:pPr>
      <w:r w:rsidRPr="00496934">
        <w:rPr>
          <w:lang w:val="de-DE"/>
        </w:rPr>
        <w:lastRenderedPageBreak/>
        <w:t xml:space="preserve">3. </w:t>
      </w:r>
      <w:r>
        <w:rPr>
          <w:lang w:val="de-DE"/>
        </w:rPr>
        <w:t>"</w:t>
      </w:r>
      <w:r w:rsidRPr="00496934">
        <w:rPr>
          <w:lang w:val="de-DE"/>
        </w:rPr>
        <w:t>Rollmateria</w:t>
      </w:r>
      <w:r>
        <w:rPr>
          <w:lang w:val="de-DE"/>
        </w:rPr>
        <w:t>l ohne Benutzung von Zugtrassen"</w:t>
      </w:r>
      <w:r w:rsidRPr="00496934">
        <w:rPr>
          <w:lang w:val="de-DE"/>
        </w:rPr>
        <w:t xml:space="preserve">: </w:t>
      </w:r>
    </w:p>
    <w:p w14:paraId="0C1FD5D2" w14:textId="77777777" w:rsidR="00D96D1C" w:rsidRPr="00496934" w:rsidRDefault="00D96D1C" w:rsidP="009227F8">
      <w:pPr>
        <w:jc w:val="both"/>
        <w:rPr>
          <w:lang w:val="de-DE"/>
        </w:rPr>
      </w:pPr>
    </w:p>
    <w:p w14:paraId="3C5A8845" w14:textId="77777777" w:rsidR="00D96D1C" w:rsidRPr="00496934" w:rsidRDefault="00D96D1C" w:rsidP="009227F8">
      <w:pPr>
        <w:ind w:firstLine="708"/>
        <w:jc w:val="both"/>
        <w:rPr>
          <w:lang w:val="de-DE"/>
        </w:rPr>
      </w:pPr>
      <w:r w:rsidRPr="00496934">
        <w:rPr>
          <w:i/>
          <w:lang w:val="de-DE"/>
        </w:rPr>
        <w:t>a)</w:t>
      </w:r>
      <w:r w:rsidRPr="00496934">
        <w:rPr>
          <w:lang w:val="de-DE"/>
        </w:rPr>
        <w:t xml:space="preserve"> Rollmaterial ohne Benutzung von Zugtrassen ist Rollmaterial, auf das eine der folgenden Voraussetzungen zutrifft:</w:t>
      </w:r>
    </w:p>
    <w:p w14:paraId="782A94A2" w14:textId="77777777" w:rsidR="00D96D1C" w:rsidRPr="00496934" w:rsidRDefault="00D96D1C" w:rsidP="009227F8">
      <w:pPr>
        <w:jc w:val="both"/>
        <w:rPr>
          <w:lang w:val="de-DE"/>
        </w:rPr>
      </w:pPr>
    </w:p>
    <w:p w14:paraId="1494F554" w14:textId="77777777" w:rsidR="00D96D1C" w:rsidRPr="00496934" w:rsidRDefault="00D96D1C" w:rsidP="009227F8">
      <w:pPr>
        <w:ind w:firstLine="708"/>
        <w:jc w:val="both"/>
        <w:rPr>
          <w:lang w:val="de-DE"/>
        </w:rPr>
      </w:pPr>
      <w:r w:rsidRPr="00496934">
        <w:rPr>
          <w:lang w:val="de-DE"/>
        </w:rPr>
        <w:t>i) Das Fahrzeug fährt entweder ausschließlich auf Streckenabschnitten, die vorübergehend für den normalen Verkehr wegen Wartungs-, Erneuerungs- oder Modernisierungsarbeiten des Eisenbahnsystems gesperrt sind oder im Rahmen von für die Hin- oder Rückfahrt zu diesen Streckenabschnitten zurückgelegten Strecken. Dieser Verkehr erfolgt unter der Deckung einer Sicherheitsbescheinigung des Betreibers der Eisenbahninfrastruktur;</w:t>
      </w:r>
    </w:p>
    <w:p w14:paraId="31944F57" w14:textId="77777777" w:rsidR="00D96D1C" w:rsidRPr="00496934" w:rsidRDefault="00D96D1C" w:rsidP="009227F8">
      <w:pPr>
        <w:jc w:val="both"/>
        <w:rPr>
          <w:lang w:val="de-DE"/>
        </w:rPr>
      </w:pPr>
    </w:p>
    <w:p w14:paraId="21B47C72" w14:textId="77777777" w:rsidR="00D96D1C" w:rsidRPr="00496934" w:rsidRDefault="00D96D1C" w:rsidP="009227F8">
      <w:pPr>
        <w:ind w:firstLine="708"/>
        <w:jc w:val="both"/>
        <w:rPr>
          <w:lang w:val="de-DE"/>
        </w:rPr>
      </w:pPr>
      <w:r w:rsidRPr="00496934">
        <w:rPr>
          <w:lang w:val="de-DE"/>
        </w:rPr>
        <w:t>ii) Das Fahrzeug fährt ausschließlich zwischen dem Privatgleisanschluß und einer Eisenbahnanlage, gedeckt durch ein örtliches Protokoll für die Benutzung der Eisenbahninfrastruktur;</w:t>
      </w:r>
    </w:p>
    <w:p w14:paraId="2416F1F7" w14:textId="77777777" w:rsidR="00D96D1C" w:rsidRPr="00496934" w:rsidRDefault="00D96D1C" w:rsidP="009227F8">
      <w:pPr>
        <w:jc w:val="both"/>
        <w:rPr>
          <w:lang w:val="de-DE"/>
        </w:rPr>
      </w:pPr>
    </w:p>
    <w:p w14:paraId="1F4D4E53" w14:textId="77777777" w:rsidR="00D96D1C" w:rsidRPr="00496934" w:rsidRDefault="00D96D1C" w:rsidP="009227F8">
      <w:pPr>
        <w:ind w:firstLine="708"/>
        <w:jc w:val="both"/>
        <w:rPr>
          <w:lang w:val="de-DE"/>
        </w:rPr>
      </w:pPr>
      <w:r w:rsidRPr="00496934">
        <w:rPr>
          <w:lang w:val="de-DE"/>
        </w:rPr>
        <w:t>iii) Das Fahrzeug fährt ausschließlich auf den Gleisgruppen des Betreibers der Eisenbahninfrastruktur, um Rangier- oder Abstellarbeiten durchzuführen, die durch ein örtliches Protokoll für die Benutzung der Eisenbahninfrastruktur gedeckt sind;</w:t>
      </w:r>
    </w:p>
    <w:p w14:paraId="73C28577" w14:textId="77777777" w:rsidR="00D96D1C" w:rsidRPr="00496934" w:rsidRDefault="00D96D1C" w:rsidP="009227F8">
      <w:pPr>
        <w:jc w:val="both"/>
        <w:rPr>
          <w:lang w:val="de-DE"/>
        </w:rPr>
      </w:pPr>
    </w:p>
    <w:p w14:paraId="088712BB" w14:textId="77777777" w:rsidR="00D96D1C" w:rsidRPr="00496934" w:rsidRDefault="00D96D1C" w:rsidP="009227F8">
      <w:pPr>
        <w:ind w:firstLine="708"/>
        <w:jc w:val="both"/>
        <w:rPr>
          <w:lang w:val="de-DE"/>
        </w:rPr>
      </w:pPr>
      <w:r w:rsidRPr="00496934">
        <w:rPr>
          <w:lang w:val="de-DE"/>
        </w:rPr>
        <w:t>iv) Das Fahrzeug wird durch die Rettungsdienste auf zeitweilig außer Betrieb genommenen Gleisen gebraucht, für einen Einsatz oder eine Übung. Dieser Verkehr wird durch die Sicherheitsbescheinigung des Betreibers der Eisenbahninfrastruktur gedeckt;</w:t>
      </w:r>
    </w:p>
    <w:p w14:paraId="40E64402" w14:textId="77777777" w:rsidR="00D96D1C" w:rsidRPr="00496934" w:rsidRDefault="00D96D1C" w:rsidP="009227F8">
      <w:pPr>
        <w:jc w:val="both"/>
        <w:rPr>
          <w:lang w:val="de-DE"/>
        </w:rPr>
      </w:pPr>
    </w:p>
    <w:p w14:paraId="5CCBE3C8" w14:textId="77777777" w:rsidR="00D96D1C" w:rsidRPr="00496934" w:rsidRDefault="00D96D1C" w:rsidP="009227F8">
      <w:pPr>
        <w:ind w:firstLine="708"/>
        <w:jc w:val="both"/>
        <w:rPr>
          <w:lang w:val="de-DE"/>
        </w:rPr>
      </w:pPr>
      <w:r w:rsidRPr="00496934">
        <w:rPr>
          <w:i/>
          <w:lang w:val="de-DE"/>
        </w:rPr>
        <w:t>b)</w:t>
      </w:r>
      <w:r w:rsidRPr="00496934">
        <w:rPr>
          <w:lang w:val="de-DE"/>
        </w:rPr>
        <w:t xml:space="preserve"> Unter anderem sind die nachfolgenden Fahrzeuge Teil des Rollmaterials ohne Benutzung von Zugtrassen:</w:t>
      </w:r>
    </w:p>
    <w:p w14:paraId="14EE4E72" w14:textId="77777777" w:rsidR="00D96D1C" w:rsidRPr="00496934" w:rsidRDefault="00D96D1C" w:rsidP="009227F8">
      <w:pPr>
        <w:ind w:firstLine="708"/>
        <w:jc w:val="both"/>
        <w:rPr>
          <w:lang w:val="de-DE"/>
        </w:rPr>
      </w:pPr>
    </w:p>
    <w:p w14:paraId="15441647" w14:textId="77777777" w:rsidR="00D96D1C" w:rsidRPr="00496934" w:rsidRDefault="00D96D1C" w:rsidP="009227F8">
      <w:pPr>
        <w:ind w:firstLine="708"/>
        <w:jc w:val="both"/>
        <w:rPr>
          <w:lang w:val="de-DE"/>
        </w:rPr>
      </w:pPr>
      <w:r w:rsidRPr="00496934">
        <w:rPr>
          <w:lang w:val="de-DE"/>
        </w:rPr>
        <w:t>i) Das autonome und auto-entgleisbare Zweiwegefahrzeug nicht ausgerüstet für das Rangieren von Güterfahrz</w:t>
      </w:r>
      <w:r>
        <w:rPr>
          <w:lang w:val="de-DE"/>
        </w:rPr>
        <w:t>eugen (abgekürzt: "</w:t>
      </w:r>
      <w:r w:rsidRPr="00496934">
        <w:rPr>
          <w:lang w:val="de-DE"/>
        </w:rPr>
        <w:t>K</w:t>
      </w:r>
      <w:r>
        <w:rPr>
          <w:lang w:val="de-DE"/>
        </w:rPr>
        <w:t>"</w:t>
      </w:r>
      <w:r w:rsidRPr="00496934">
        <w:rPr>
          <w:lang w:val="de-DE"/>
        </w:rPr>
        <w:t>).  Dieses Fahrzeug darf die Fahrzeuge vom Typ R und bei Hilfeleistung die Fahrzeuge vo</w:t>
      </w:r>
      <w:r>
        <w:rPr>
          <w:lang w:val="de-DE"/>
        </w:rPr>
        <w:t>m</w:t>
      </w:r>
      <w:r w:rsidRPr="00496934">
        <w:rPr>
          <w:lang w:val="de-DE"/>
        </w:rPr>
        <w:t xml:space="preserve"> Typ K und S rangieren;</w:t>
      </w:r>
    </w:p>
    <w:p w14:paraId="7017515F" w14:textId="77777777" w:rsidR="00D96D1C" w:rsidRPr="00496934" w:rsidRDefault="00D96D1C" w:rsidP="009227F8">
      <w:pPr>
        <w:jc w:val="both"/>
        <w:rPr>
          <w:lang w:val="de-DE"/>
        </w:rPr>
      </w:pPr>
    </w:p>
    <w:p w14:paraId="49999077" w14:textId="77777777" w:rsidR="00D96D1C" w:rsidRPr="00496934" w:rsidRDefault="00D96D1C" w:rsidP="009227F8">
      <w:pPr>
        <w:ind w:firstLine="708"/>
        <w:jc w:val="both"/>
        <w:rPr>
          <w:lang w:val="de-DE"/>
        </w:rPr>
      </w:pPr>
      <w:r w:rsidRPr="00496934">
        <w:rPr>
          <w:lang w:val="de-DE"/>
        </w:rPr>
        <w:t xml:space="preserve">ii) Das autonome und auto-entgleisbare Zweiwegefahrzeug ausgerüstet für das Rangieren </w:t>
      </w:r>
      <w:r>
        <w:rPr>
          <w:lang w:val="de-DE"/>
        </w:rPr>
        <w:t>von Güterfahrzeugen (abgekürzt "</w:t>
      </w:r>
      <w:r w:rsidRPr="00496934">
        <w:rPr>
          <w:lang w:val="de-DE"/>
        </w:rPr>
        <w:t>J</w:t>
      </w:r>
      <w:r>
        <w:rPr>
          <w:lang w:val="de-DE"/>
        </w:rPr>
        <w:t>"</w:t>
      </w:r>
      <w:r w:rsidRPr="00496934">
        <w:rPr>
          <w:lang w:val="de-DE"/>
        </w:rPr>
        <w:t>). Dieses Fahrzeug darf alle Arten von Fahrzeugen rangieren, wenn es mit dem geeigneten Material ausgerüstet ist;</w:t>
      </w:r>
    </w:p>
    <w:p w14:paraId="2347EEE3" w14:textId="77777777" w:rsidR="00D96D1C" w:rsidRPr="00496934" w:rsidRDefault="00D96D1C" w:rsidP="009227F8">
      <w:pPr>
        <w:ind w:firstLine="708"/>
        <w:jc w:val="both"/>
        <w:rPr>
          <w:lang w:val="de-DE"/>
        </w:rPr>
      </w:pPr>
    </w:p>
    <w:p w14:paraId="19A44326" w14:textId="77777777" w:rsidR="00D96D1C" w:rsidRPr="00496934" w:rsidRDefault="00D96D1C" w:rsidP="009227F8">
      <w:pPr>
        <w:ind w:firstLine="708"/>
        <w:jc w:val="both"/>
        <w:rPr>
          <w:lang w:val="de-DE"/>
        </w:rPr>
      </w:pPr>
      <w:r w:rsidRPr="00496934">
        <w:rPr>
          <w:lang w:val="de-DE"/>
        </w:rPr>
        <w:t xml:space="preserve">iii) Das autonome Fahrzeug für den Gebrauch auf Baustellen und / oder einem Privatgleisanschluß, das nur auf Gleisen fährt und nicht entgleisbar ist </w:t>
      </w:r>
      <w:r>
        <w:rPr>
          <w:lang w:val="de-DE"/>
        </w:rPr>
        <w:t>(abgekürzt "</w:t>
      </w:r>
      <w:r w:rsidRPr="00496934">
        <w:rPr>
          <w:lang w:val="de-DE"/>
        </w:rPr>
        <w:t>D</w:t>
      </w:r>
      <w:r>
        <w:rPr>
          <w:lang w:val="de-DE"/>
        </w:rPr>
        <w:t>"</w:t>
      </w:r>
      <w:r w:rsidRPr="00496934">
        <w:rPr>
          <w:lang w:val="de-DE"/>
        </w:rPr>
        <w:t>);</w:t>
      </w:r>
    </w:p>
    <w:p w14:paraId="4DB0C39F" w14:textId="77777777" w:rsidR="00D96D1C" w:rsidRPr="00496934" w:rsidRDefault="00D96D1C" w:rsidP="009227F8">
      <w:pPr>
        <w:ind w:firstLine="708"/>
        <w:jc w:val="both"/>
        <w:rPr>
          <w:lang w:val="de-DE"/>
        </w:rPr>
      </w:pPr>
    </w:p>
    <w:p w14:paraId="114D9B28" w14:textId="77777777" w:rsidR="00D96D1C" w:rsidRPr="00496934" w:rsidRDefault="00D96D1C" w:rsidP="009227F8">
      <w:pPr>
        <w:ind w:firstLine="708"/>
        <w:jc w:val="both"/>
        <w:rPr>
          <w:lang w:val="de-DE"/>
        </w:rPr>
      </w:pPr>
      <w:r w:rsidRPr="00496934">
        <w:rPr>
          <w:lang w:val="de-DE"/>
        </w:rPr>
        <w:t>iv) Der Güterwagen oder hierm</w:t>
      </w:r>
      <w:r>
        <w:rPr>
          <w:lang w:val="de-DE"/>
        </w:rPr>
        <w:t>it gleichgestellt (abgekürzt "G"</w:t>
      </w:r>
      <w:r w:rsidRPr="00496934">
        <w:rPr>
          <w:lang w:val="de-DE"/>
        </w:rPr>
        <w:t>);</w:t>
      </w:r>
    </w:p>
    <w:p w14:paraId="694612B0" w14:textId="77777777" w:rsidR="00D96D1C" w:rsidRPr="00496934" w:rsidRDefault="00D96D1C" w:rsidP="009227F8">
      <w:pPr>
        <w:jc w:val="both"/>
        <w:rPr>
          <w:lang w:val="de-DE"/>
        </w:rPr>
      </w:pPr>
    </w:p>
    <w:p w14:paraId="4047DCE1" w14:textId="77777777" w:rsidR="00D96D1C" w:rsidRPr="00496934" w:rsidRDefault="00D96D1C" w:rsidP="009227F8">
      <w:pPr>
        <w:ind w:firstLine="708"/>
        <w:jc w:val="both"/>
        <w:rPr>
          <w:lang w:val="de-DE"/>
        </w:rPr>
      </w:pPr>
      <w:r w:rsidRPr="00496934">
        <w:rPr>
          <w:lang w:val="de-DE"/>
        </w:rPr>
        <w:t>v) Das autonome entgleisbare Fahrzeug mit einem Eigengewicht von höchstens 7,</w:t>
      </w:r>
      <w:r>
        <w:rPr>
          <w:lang w:val="de-DE"/>
        </w:rPr>
        <w:t>5 T (abgekürzt "</w:t>
      </w:r>
      <w:r w:rsidRPr="00496934">
        <w:rPr>
          <w:lang w:val="de-DE"/>
        </w:rPr>
        <w:t>S</w:t>
      </w:r>
      <w:r>
        <w:rPr>
          <w:lang w:val="de-DE"/>
        </w:rPr>
        <w:t>"</w:t>
      </w:r>
      <w:r w:rsidRPr="00496934">
        <w:rPr>
          <w:lang w:val="de-DE"/>
        </w:rPr>
        <w:t>). Dieses Fahrzeug darf Fahrzeuge vom Typ R rangieren;</w:t>
      </w:r>
    </w:p>
    <w:p w14:paraId="1FF16FA5" w14:textId="77777777" w:rsidR="00D96D1C" w:rsidRPr="00496934" w:rsidRDefault="00D96D1C" w:rsidP="009227F8">
      <w:pPr>
        <w:jc w:val="both"/>
        <w:rPr>
          <w:lang w:val="de-DE"/>
        </w:rPr>
      </w:pPr>
    </w:p>
    <w:p w14:paraId="0C54C07F" w14:textId="77777777" w:rsidR="00D96D1C" w:rsidRPr="00496934" w:rsidRDefault="00D96D1C" w:rsidP="009227F8">
      <w:pPr>
        <w:ind w:firstLine="708"/>
        <w:jc w:val="both"/>
        <w:rPr>
          <w:lang w:val="de-DE"/>
        </w:rPr>
      </w:pPr>
      <w:r w:rsidRPr="00496934">
        <w:rPr>
          <w:lang w:val="de-DE"/>
        </w:rPr>
        <w:t xml:space="preserve">vi) Das gezogene entgleisbare Fahrzeug mit einem Eigengewicht </w:t>
      </w:r>
      <w:r>
        <w:rPr>
          <w:lang w:val="de-DE"/>
        </w:rPr>
        <w:t>von höchstens 7,5 T (abgekürzt "</w:t>
      </w:r>
      <w:r w:rsidRPr="00496934">
        <w:rPr>
          <w:lang w:val="de-DE"/>
        </w:rPr>
        <w:t>R</w:t>
      </w:r>
      <w:r>
        <w:rPr>
          <w:lang w:val="de-DE"/>
        </w:rPr>
        <w:t>"</w:t>
      </w:r>
      <w:r w:rsidRPr="00496934">
        <w:rPr>
          <w:lang w:val="de-DE"/>
        </w:rPr>
        <w:t>);</w:t>
      </w:r>
    </w:p>
    <w:p w14:paraId="2A697A6A" w14:textId="77777777" w:rsidR="00D96D1C" w:rsidRPr="00496934" w:rsidRDefault="00D96D1C" w:rsidP="009227F8">
      <w:pPr>
        <w:ind w:firstLine="708"/>
        <w:jc w:val="both"/>
        <w:rPr>
          <w:lang w:val="de-DE"/>
        </w:rPr>
      </w:pPr>
    </w:p>
    <w:p w14:paraId="2B8A09C7" w14:textId="77777777" w:rsidR="00D96D1C" w:rsidRPr="00496934" w:rsidRDefault="00D96D1C" w:rsidP="009227F8">
      <w:pPr>
        <w:ind w:firstLine="708"/>
        <w:jc w:val="both"/>
        <w:rPr>
          <w:lang w:val="de-DE"/>
        </w:rPr>
      </w:pPr>
      <w:r w:rsidRPr="00496934">
        <w:rPr>
          <w:lang w:val="de-DE"/>
        </w:rPr>
        <w:t xml:space="preserve">vii) Das Material </w:t>
      </w:r>
      <w:r>
        <w:rPr>
          <w:lang w:val="de-DE"/>
        </w:rPr>
        <w:t xml:space="preserve">und die tragbare Lore zur manuellen Fortbewegung </w:t>
      </w:r>
      <w:r w:rsidRPr="00496934">
        <w:rPr>
          <w:lang w:val="de-DE"/>
        </w:rPr>
        <w:t>mit einem Gesamtgewicht</w:t>
      </w:r>
      <w:r>
        <w:rPr>
          <w:lang w:val="de-DE"/>
        </w:rPr>
        <w:t xml:space="preserve"> von mindestens 2 T (abgekürzt "</w:t>
      </w:r>
      <w:r w:rsidRPr="00496934">
        <w:rPr>
          <w:lang w:val="de-DE"/>
        </w:rPr>
        <w:t>T</w:t>
      </w:r>
      <w:r>
        <w:rPr>
          <w:lang w:val="de-DE"/>
        </w:rPr>
        <w:t>"</w:t>
      </w:r>
      <w:r w:rsidRPr="00496934">
        <w:rPr>
          <w:lang w:val="de-DE"/>
        </w:rPr>
        <w:t>);</w:t>
      </w:r>
    </w:p>
    <w:p w14:paraId="69A5E5E4" w14:textId="77777777" w:rsidR="00D96D1C" w:rsidRPr="00496934" w:rsidRDefault="00D96D1C" w:rsidP="009227F8">
      <w:pPr>
        <w:ind w:firstLine="708"/>
        <w:jc w:val="both"/>
        <w:rPr>
          <w:lang w:val="de-DE"/>
        </w:rPr>
      </w:pPr>
    </w:p>
    <w:p w14:paraId="1C714A6D" w14:textId="77777777" w:rsidR="00D96D1C" w:rsidRPr="00496934" w:rsidRDefault="00D96D1C" w:rsidP="009227F8">
      <w:pPr>
        <w:ind w:firstLine="708"/>
        <w:jc w:val="both"/>
        <w:rPr>
          <w:lang w:val="de-DE"/>
        </w:rPr>
      </w:pPr>
      <w:r>
        <w:rPr>
          <w:lang w:val="de-DE"/>
        </w:rPr>
        <w:t>4. "</w:t>
      </w:r>
      <w:r w:rsidRPr="00496934">
        <w:rPr>
          <w:lang w:val="de-DE"/>
        </w:rPr>
        <w:t>Technische Kontrolle</w:t>
      </w:r>
      <w:r>
        <w:rPr>
          <w:lang w:val="de-DE"/>
        </w:rPr>
        <w:t>"</w:t>
      </w:r>
      <w:r w:rsidRPr="00496934">
        <w:rPr>
          <w:lang w:val="de-DE"/>
        </w:rPr>
        <w:t xml:space="preserve">: die Gesamtheit einer Reihe von Prüfverfahren, durch die der Betreiber der Eisenbahninfrastruktur sicherstellt, dass das </w:t>
      </w:r>
      <w:r>
        <w:rPr>
          <w:lang w:val="de-DE"/>
        </w:rPr>
        <w:t>"</w:t>
      </w:r>
      <w:r w:rsidRPr="00496934">
        <w:rPr>
          <w:lang w:val="de-DE"/>
        </w:rPr>
        <w:t>außerhalb von Zugtrassen</w:t>
      </w:r>
      <w:r>
        <w:rPr>
          <w:lang w:val="de-DE"/>
        </w:rPr>
        <w:t>"</w:t>
      </w:r>
      <w:r w:rsidRPr="00496934">
        <w:rPr>
          <w:lang w:val="de-DE"/>
        </w:rPr>
        <w:t xml:space="preserve"> fahrende </w:t>
      </w:r>
      <w:r w:rsidRPr="00496934">
        <w:rPr>
          <w:lang w:val="de-DE"/>
        </w:rPr>
        <w:lastRenderedPageBreak/>
        <w:t>Rollmaterial mit den für diese Art von Material durch die vorliegenden Anforderungen auferlegten Vorschriften übereinstimmt und geeignet ist für den Verkehr auf dem betroffenen Teil der Eisenbahninfrastruktur. Die technische Kontrolle erfolgt entweder im Voraus oder periodisch;</w:t>
      </w:r>
    </w:p>
    <w:p w14:paraId="4140EEF8" w14:textId="77777777" w:rsidR="00D96D1C" w:rsidRPr="00496934" w:rsidRDefault="00D96D1C" w:rsidP="009227F8">
      <w:pPr>
        <w:jc w:val="both"/>
        <w:rPr>
          <w:lang w:val="de-DE"/>
        </w:rPr>
      </w:pPr>
    </w:p>
    <w:p w14:paraId="731C82D9" w14:textId="77777777" w:rsidR="00D96D1C" w:rsidRPr="00496934" w:rsidRDefault="00D96D1C" w:rsidP="009227F8">
      <w:pPr>
        <w:ind w:firstLine="708"/>
        <w:jc w:val="both"/>
        <w:rPr>
          <w:lang w:val="de-DE"/>
        </w:rPr>
      </w:pPr>
      <w:r>
        <w:rPr>
          <w:lang w:val="de-DE"/>
        </w:rPr>
        <w:t>5. "</w:t>
      </w:r>
      <w:r w:rsidRPr="00496934">
        <w:rPr>
          <w:lang w:val="de-DE"/>
        </w:rPr>
        <w:t>Antragsteller</w:t>
      </w:r>
      <w:r>
        <w:rPr>
          <w:lang w:val="de-DE"/>
        </w:rPr>
        <w:t>"</w:t>
      </w:r>
      <w:r w:rsidRPr="00496934">
        <w:rPr>
          <w:lang w:val="de-DE"/>
        </w:rPr>
        <w:t xml:space="preserve">: die Einheit, die beim Betreiber der Eisenbahninfrastruktur einen Antrag für eine </w:t>
      </w:r>
      <w:r w:rsidR="00F7333B">
        <w:rPr>
          <w:lang w:val="de-DE"/>
        </w:rPr>
        <w:t>[</w:t>
      </w:r>
      <w:r w:rsidRPr="00496934">
        <w:rPr>
          <w:lang w:val="de-DE"/>
        </w:rPr>
        <w:t xml:space="preserve">Bescheinigung </w:t>
      </w:r>
      <w:r w:rsidR="00F7333B">
        <w:rPr>
          <w:lang w:val="de-DE"/>
        </w:rPr>
        <w:t>über die</w:t>
      </w:r>
      <w:r w:rsidRPr="00496934">
        <w:rPr>
          <w:lang w:val="de-DE"/>
        </w:rPr>
        <w:t xml:space="preserve"> technische Kontrolle</w:t>
      </w:r>
      <w:r w:rsidR="00F7333B">
        <w:rPr>
          <w:lang w:val="de-DE"/>
        </w:rPr>
        <w:t>]</w:t>
      </w:r>
      <w:r w:rsidRPr="00496934">
        <w:rPr>
          <w:lang w:val="de-DE"/>
        </w:rPr>
        <w:t xml:space="preserve"> für Rollmaterial ohne Benutzung von Zugtrassen einreicht und die damit beauftragt ist, besagtes Material dieser Kontrolle zu unterziehen und die Wartung während des Betriebes zu gewährleisten, nach dem Erhalt einer </w:t>
      </w:r>
      <w:r w:rsidR="00F7333B">
        <w:rPr>
          <w:lang w:val="de-DE"/>
        </w:rPr>
        <w:t>[</w:t>
      </w:r>
      <w:r w:rsidRPr="00496934">
        <w:rPr>
          <w:lang w:val="de-DE"/>
        </w:rPr>
        <w:t xml:space="preserve">Bescheinigung </w:t>
      </w:r>
      <w:r w:rsidR="00F7333B">
        <w:rPr>
          <w:lang w:val="de-DE"/>
        </w:rPr>
        <w:t>über die</w:t>
      </w:r>
      <w:r w:rsidRPr="00496934">
        <w:rPr>
          <w:lang w:val="de-DE"/>
        </w:rPr>
        <w:t xml:space="preserve"> technische Kontrolle</w:t>
      </w:r>
      <w:r w:rsidR="00F7333B">
        <w:rPr>
          <w:lang w:val="de-DE"/>
        </w:rPr>
        <w:t>]</w:t>
      </w:r>
      <w:r w:rsidRPr="00496934">
        <w:rPr>
          <w:lang w:val="de-DE"/>
        </w:rPr>
        <w:t xml:space="preserve">, um dessen Übereinstimmung mit den Bestimmungen des vorliegenden Erlasses zu gewährleisten. Im in Artikel 3 Nr. 3 </w:t>
      </w:r>
      <w:r w:rsidRPr="00496934">
        <w:rPr>
          <w:i/>
          <w:lang w:val="de-DE"/>
        </w:rPr>
        <w:t xml:space="preserve">a) </w:t>
      </w:r>
      <w:r w:rsidRPr="00496934">
        <w:rPr>
          <w:lang w:val="de-DE"/>
        </w:rPr>
        <w:t>ii) erwähnten Fall ist der Antrags</w:t>
      </w:r>
      <w:r w:rsidR="00F7333B">
        <w:rPr>
          <w:lang w:val="de-DE"/>
        </w:rPr>
        <w:t>teller ein Eisenbahnunternehmen;</w:t>
      </w:r>
    </w:p>
    <w:p w14:paraId="27D4A81C" w14:textId="77777777" w:rsidR="00D96D1C" w:rsidRPr="00496934" w:rsidRDefault="00D96D1C" w:rsidP="009227F8">
      <w:pPr>
        <w:jc w:val="both"/>
        <w:rPr>
          <w:lang w:val="de-DE"/>
        </w:rPr>
      </w:pPr>
    </w:p>
    <w:p w14:paraId="2441F598" w14:textId="77777777" w:rsidR="00D96D1C" w:rsidRDefault="00D96D1C" w:rsidP="009227F8">
      <w:pPr>
        <w:ind w:firstLine="708"/>
        <w:jc w:val="both"/>
        <w:rPr>
          <w:lang w:val="de-DE"/>
        </w:rPr>
      </w:pPr>
      <w:r w:rsidRPr="00496934">
        <w:rPr>
          <w:lang w:val="de-DE"/>
        </w:rPr>
        <w:t>6</w:t>
      </w:r>
      <w:r>
        <w:rPr>
          <w:lang w:val="de-DE"/>
        </w:rPr>
        <w:t>. "</w:t>
      </w:r>
      <w:r w:rsidRPr="00496934">
        <w:rPr>
          <w:lang w:val="de-DE"/>
        </w:rPr>
        <w:t>Hersteller</w:t>
      </w:r>
      <w:r>
        <w:rPr>
          <w:lang w:val="de-DE"/>
        </w:rPr>
        <w:t>"</w:t>
      </w:r>
      <w:r w:rsidRPr="00496934">
        <w:rPr>
          <w:lang w:val="de-DE"/>
        </w:rPr>
        <w:t>: der Hersteller des Rollmaterials ohne Benutzung von Zugtrass</w:t>
      </w:r>
      <w:r w:rsidR="00F7333B">
        <w:rPr>
          <w:lang w:val="de-DE"/>
        </w:rPr>
        <w:t>en;</w:t>
      </w:r>
    </w:p>
    <w:p w14:paraId="11777D45" w14:textId="77777777" w:rsidR="002E12B1" w:rsidRDefault="002E12B1" w:rsidP="009227F8">
      <w:pPr>
        <w:ind w:firstLine="708"/>
        <w:jc w:val="both"/>
        <w:rPr>
          <w:lang w:val="de-DE"/>
        </w:rPr>
      </w:pPr>
    </w:p>
    <w:p w14:paraId="300D8A9F" w14:textId="77777777" w:rsidR="002E12B1" w:rsidRDefault="002E12B1" w:rsidP="00F7333B">
      <w:pPr>
        <w:ind w:firstLine="708"/>
        <w:jc w:val="both"/>
        <w:rPr>
          <w:color w:val="000000"/>
          <w:lang w:val="de-DE"/>
        </w:rPr>
      </w:pPr>
      <w:r>
        <w:rPr>
          <w:color w:val="000000"/>
          <w:lang w:val="de-DE"/>
        </w:rPr>
        <w:t>[</w:t>
      </w:r>
      <w:r w:rsidRPr="002E12B1">
        <w:rPr>
          <w:color w:val="000000"/>
          <w:lang w:val="de-DE"/>
        </w:rPr>
        <w:t xml:space="preserve">7. </w:t>
      </w:r>
      <w:r>
        <w:rPr>
          <w:color w:val="000000"/>
          <w:lang w:val="de-DE"/>
        </w:rPr>
        <w:t>"Gerätschaften"</w:t>
      </w:r>
      <w:r w:rsidRPr="002E12B1">
        <w:rPr>
          <w:color w:val="000000"/>
          <w:lang w:val="de-DE"/>
        </w:rPr>
        <w:t>: ein mit Rädern und Arbeitsgeräten ausgestatteter Gegenstand, der sich selbständig oder nicht selbständig auf dem Gleis fortbewegen oder positionieren kann und nicht dazu bestimmt ist, um Personal oder Güter auf dem Gleis zu transportieren und das den folgenden Anforderungen entspricht:</w:t>
      </w:r>
    </w:p>
    <w:p w14:paraId="128BC557" w14:textId="77777777" w:rsidR="002E12B1" w:rsidRPr="002E12B1" w:rsidRDefault="002E12B1" w:rsidP="00F7333B">
      <w:pPr>
        <w:ind w:firstLine="708"/>
        <w:jc w:val="both"/>
        <w:rPr>
          <w:color w:val="000000"/>
          <w:highlight w:val="green"/>
          <w:lang w:val="de-DE"/>
        </w:rPr>
      </w:pPr>
    </w:p>
    <w:p w14:paraId="171E4A56" w14:textId="77777777" w:rsidR="002E12B1" w:rsidRPr="005D58D1" w:rsidRDefault="002E12B1" w:rsidP="00F7333B">
      <w:pPr>
        <w:ind w:firstLine="708"/>
        <w:jc w:val="both"/>
        <w:rPr>
          <w:color w:val="000000"/>
          <w:lang w:val="de-DE"/>
        </w:rPr>
      </w:pPr>
      <w:r w:rsidRPr="005D58D1">
        <w:rPr>
          <w:i/>
          <w:iCs/>
          <w:color w:val="000000"/>
          <w:lang w:val="de-DE"/>
        </w:rPr>
        <w:t>a)</w:t>
      </w:r>
      <w:r w:rsidRPr="005D58D1">
        <w:rPr>
          <w:color w:val="000000"/>
          <w:lang w:val="de-DE"/>
        </w:rPr>
        <w:t xml:space="preserve"> Eigengewicht &lt; 5 Tonnen;</w:t>
      </w:r>
    </w:p>
    <w:p w14:paraId="001693C5" w14:textId="77777777" w:rsidR="002E12B1" w:rsidRPr="005D58D1" w:rsidRDefault="002E12B1" w:rsidP="00F7333B">
      <w:pPr>
        <w:ind w:firstLine="708"/>
        <w:jc w:val="both"/>
        <w:rPr>
          <w:color w:val="000000"/>
          <w:lang w:val="de-DE"/>
        </w:rPr>
      </w:pPr>
    </w:p>
    <w:p w14:paraId="7D2FADD3" w14:textId="77777777" w:rsidR="002E12B1" w:rsidRPr="005D58D1" w:rsidRDefault="002E12B1" w:rsidP="00F7333B">
      <w:pPr>
        <w:ind w:firstLine="708"/>
        <w:jc w:val="both"/>
        <w:rPr>
          <w:color w:val="000000"/>
          <w:lang w:val="de-DE"/>
        </w:rPr>
      </w:pPr>
      <w:r w:rsidRPr="005D58D1">
        <w:rPr>
          <w:i/>
          <w:iCs/>
          <w:color w:val="000000"/>
          <w:lang w:val="de-DE"/>
        </w:rPr>
        <w:t>b)</w:t>
      </w:r>
      <w:r w:rsidRPr="005D58D1">
        <w:rPr>
          <w:color w:val="000000"/>
          <w:lang w:val="de-DE"/>
        </w:rPr>
        <w:t xml:space="preserve"> maximale Fahrgeschwindigkeit auf dem Gleis technisch auf weniger als 5 km/h begrenzt;</w:t>
      </w:r>
    </w:p>
    <w:p w14:paraId="292C7FE0" w14:textId="77777777" w:rsidR="002E12B1" w:rsidRPr="005D58D1" w:rsidRDefault="002E12B1" w:rsidP="00F7333B">
      <w:pPr>
        <w:ind w:firstLine="708"/>
        <w:jc w:val="both"/>
        <w:rPr>
          <w:i/>
          <w:iCs/>
          <w:color w:val="000000"/>
          <w:lang w:val="de-DE"/>
        </w:rPr>
      </w:pPr>
    </w:p>
    <w:p w14:paraId="2B327E2E" w14:textId="77777777" w:rsidR="002E12B1" w:rsidRPr="002E12B1" w:rsidRDefault="002E12B1" w:rsidP="00F7333B">
      <w:pPr>
        <w:ind w:firstLine="708"/>
        <w:jc w:val="both"/>
        <w:rPr>
          <w:color w:val="000000"/>
          <w:lang w:val="de-DE"/>
        </w:rPr>
      </w:pPr>
      <w:r w:rsidRPr="002E12B1">
        <w:rPr>
          <w:i/>
          <w:iCs/>
          <w:color w:val="000000"/>
          <w:lang w:val="de-DE"/>
        </w:rPr>
        <w:t>c)</w:t>
      </w:r>
      <w:r w:rsidRPr="002E12B1">
        <w:rPr>
          <w:color w:val="000000"/>
          <w:lang w:val="de-DE"/>
        </w:rPr>
        <w:t xml:space="preserve"> keine Möglichkeit zum Transport, zusätzlich zur die Gerätschaft bedienenden Bedienungsperson, einer Zusatzperson;</w:t>
      </w:r>
    </w:p>
    <w:p w14:paraId="4B1F8154" w14:textId="77777777" w:rsidR="002E12B1" w:rsidRPr="005D58D1" w:rsidRDefault="002E12B1" w:rsidP="00F7333B">
      <w:pPr>
        <w:ind w:firstLine="708"/>
        <w:jc w:val="both"/>
        <w:rPr>
          <w:i/>
          <w:iCs/>
          <w:color w:val="000000"/>
          <w:lang w:val="de-DE"/>
        </w:rPr>
      </w:pPr>
    </w:p>
    <w:p w14:paraId="12B14C75" w14:textId="77777777" w:rsidR="002E12B1" w:rsidRPr="002E12B1" w:rsidRDefault="002E12B1" w:rsidP="00F7333B">
      <w:pPr>
        <w:ind w:firstLine="708"/>
        <w:jc w:val="both"/>
        <w:rPr>
          <w:color w:val="000000"/>
          <w:lang w:val="de-DE"/>
        </w:rPr>
      </w:pPr>
      <w:r w:rsidRPr="002E12B1">
        <w:rPr>
          <w:i/>
          <w:iCs/>
          <w:color w:val="000000"/>
          <w:lang w:val="de-DE"/>
        </w:rPr>
        <w:t>d)</w:t>
      </w:r>
      <w:r w:rsidRPr="002E12B1">
        <w:rPr>
          <w:color w:val="000000"/>
          <w:lang w:val="de-DE"/>
        </w:rPr>
        <w:t xml:space="preserve"> nichts ziehen oder schieben.</w:t>
      </w:r>
    </w:p>
    <w:p w14:paraId="36CEEF49" w14:textId="77777777" w:rsidR="002E12B1" w:rsidRDefault="002E12B1" w:rsidP="00F7333B">
      <w:pPr>
        <w:ind w:firstLine="708"/>
        <w:jc w:val="both"/>
        <w:rPr>
          <w:color w:val="000000"/>
          <w:lang w:val="de-DE"/>
        </w:rPr>
      </w:pPr>
    </w:p>
    <w:p w14:paraId="3BBE81A3" w14:textId="77777777" w:rsidR="002E12B1" w:rsidRDefault="002E12B1" w:rsidP="00F7333B">
      <w:pPr>
        <w:ind w:firstLine="708"/>
        <w:jc w:val="both"/>
        <w:rPr>
          <w:color w:val="000000"/>
          <w:lang w:val="de-DE"/>
        </w:rPr>
      </w:pPr>
      <w:r w:rsidRPr="002E12B1">
        <w:rPr>
          <w:color w:val="000000"/>
          <w:lang w:val="de-DE"/>
        </w:rPr>
        <w:t>Als Gerätschaft wird auch angesehen: Zubehör eines Rollmaterials, das eine Bescheinigung über die technische Kontrolle des Eisenbahninfrastrukturbetreibers erhalten hat;</w:t>
      </w:r>
    </w:p>
    <w:p w14:paraId="168013F2" w14:textId="77777777" w:rsidR="002E12B1" w:rsidRPr="002E12B1" w:rsidRDefault="002E12B1" w:rsidP="00F7333B">
      <w:pPr>
        <w:ind w:firstLine="708"/>
        <w:jc w:val="both"/>
        <w:rPr>
          <w:color w:val="000000"/>
          <w:lang w:val="de-DE"/>
        </w:rPr>
      </w:pPr>
    </w:p>
    <w:p w14:paraId="4A89FA90" w14:textId="77777777" w:rsidR="002E12B1" w:rsidRPr="002E12B1" w:rsidRDefault="002E12B1" w:rsidP="00F7333B">
      <w:pPr>
        <w:ind w:firstLine="708"/>
        <w:jc w:val="both"/>
        <w:rPr>
          <w:color w:val="000000"/>
          <w:lang w:val="de-DE"/>
        </w:rPr>
      </w:pPr>
      <w:r w:rsidRPr="002E12B1">
        <w:rPr>
          <w:color w:val="000000"/>
          <w:lang w:val="de-DE"/>
        </w:rPr>
        <w:t>8. "Sicherheitspersonal</w:t>
      </w:r>
      <w:r>
        <w:rPr>
          <w:color w:val="000000"/>
          <w:lang w:val="de-DE"/>
        </w:rPr>
        <w:t>"</w:t>
      </w:r>
      <w:r w:rsidRPr="002E12B1">
        <w:rPr>
          <w:color w:val="000000"/>
          <w:lang w:val="de-DE"/>
        </w:rPr>
        <w:t>: das Personal, das, wenn auch nur vorübergehend, ein oder mehrere sicherheitsrelevante Tätigkeiten ausübt;</w:t>
      </w:r>
    </w:p>
    <w:p w14:paraId="2A5E4360" w14:textId="77777777" w:rsidR="002E12B1" w:rsidRDefault="002E12B1" w:rsidP="00F7333B">
      <w:pPr>
        <w:ind w:firstLine="708"/>
        <w:jc w:val="both"/>
        <w:rPr>
          <w:color w:val="000000"/>
          <w:lang w:val="de-DE"/>
        </w:rPr>
      </w:pPr>
    </w:p>
    <w:p w14:paraId="7D4B8446" w14:textId="77777777" w:rsidR="002E12B1" w:rsidRPr="00496934" w:rsidRDefault="002E12B1" w:rsidP="00F7333B">
      <w:pPr>
        <w:ind w:firstLine="708"/>
        <w:jc w:val="both"/>
        <w:rPr>
          <w:lang w:val="de-DE"/>
        </w:rPr>
      </w:pPr>
      <w:r w:rsidRPr="002E12B1">
        <w:rPr>
          <w:color w:val="000000"/>
          <w:lang w:val="de-DE"/>
        </w:rPr>
        <w:t xml:space="preserve">9. </w:t>
      </w:r>
      <w:r>
        <w:rPr>
          <w:color w:val="000000"/>
          <w:lang w:val="de-DE"/>
        </w:rPr>
        <w:t>"</w:t>
      </w:r>
      <w:r w:rsidRPr="002E12B1">
        <w:rPr>
          <w:color w:val="000000"/>
          <w:lang w:val="de-DE"/>
        </w:rPr>
        <w:t>Anlage</w:t>
      </w:r>
      <w:r>
        <w:rPr>
          <w:color w:val="000000"/>
          <w:lang w:val="de-DE"/>
        </w:rPr>
        <w:t>"</w:t>
      </w:r>
      <w:r w:rsidRPr="002E12B1">
        <w:rPr>
          <w:color w:val="000000"/>
          <w:lang w:val="de-DE"/>
        </w:rPr>
        <w:t>: eine Werkstätte oder eine Wagenausbesserungsstelle</w:t>
      </w:r>
      <w:r>
        <w:rPr>
          <w:lang w:val="de-DE"/>
        </w:rPr>
        <w:t>.]</w:t>
      </w:r>
    </w:p>
    <w:p w14:paraId="551E7FCB" w14:textId="77777777" w:rsidR="00D96D1C" w:rsidRDefault="00D96D1C" w:rsidP="00F7333B">
      <w:pPr>
        <w:jc w:val="both"/>
        <w:rPr>
          <w:lang w:val="de-DE"/>
        </w:rPr>
      </w:pPr>
    </w:p>
    <w:p w14:paraId="0E196D16" w14:textId="77777777" w:rsidR="00F7333B" w:rsidRDefault="00F7333B" w:rsidP="00F7333B">
      <w:pPr>
        <w:jc w:val="both"/>
        <w:rPr>
          <w:bCs/>
          <w:i/>
          <w:lang w:val="de-DE"/>
        </w:rPr>
      </w:pPr>
      <w:r>
        <w:rPr>
          <w:i/>
          <w:lang w:val="de-DE"/>
        </w:rPr>
        <w:t>[Art. 3 einziger Absatz Nr. 5 abgeändert durch Art. 6</w:t>
      </w:r>
      <w:r>
        <w:rPr>
          <w:bCs/>
          <w:i/>
          <w:lang w:val="de-DE"/>
        </w:rPr>
        <w:t xml:space="preserve"> des K.E. vom 30. Juli 2018 (B.S. vom 23. August 2018)</w:t>
      </w:r>
      <w:r>
        <w:rPr>
          <w:i/>
          <w:lang w:val="de-DE"/>
        </w:rPr>
        <w:t>; einziger Absatz Nr. 7 bis 9 eingefügt durch Art. 5</w:t>
      </w:r>
      <w:r>
        <w:rPr>
          <w:bCs/>
          <w:i/>
          <w:lang w:val="de-DE"/>
        </w:rPr>
        <w:t xml:space="preserve"> des K.E. vom 30. Juli 2018 (B.S. vom 23. August 2018)]</w:t>
      </w:r>
    </w:p>
    <w:p w14:paraId="007A8C69" w14:textId="77777777" w:rsidR="00F7333B" w:rsidRPr="00F7333B" w:rsidRDefault="00F7333B" w:rsidP="009227F8">
      <w:pPr>
        <w:rPr>
          <w:i/>
          <w:lang w:val="de-DE"/>
        </w:rPr>
      </w:pPr>
    </w:p>
    <w:p w14:paraId="78693A15" w14:textId="77777777" w:rsidR="00D96D1C" w:rsidRPr="00496934" w:rsidRDefault="00D96D1C" w:rsidP="009227F8">
      <w:pPr>
        <w:rPr>
          <w:lang w:val="de-DE"/>
        </w:rPr>
      </w:pPr>
    </w:p>
    <w:p w14:paraId="77E642B2" w14:textId="77777777" w:rsidR="00F7333B" w:rsidRDefault="00F7333B">
      <w:pPr>
        <w:rPr>
          <w:lang w:val="de-DE"/>
        </w:rPr>
      </w:pPr>
      <w:r>
        <w:rPr>
          <w:lang w:val="de-DE"/>
        </w:rPr>
        <w:br w:type="page"/>
      </w:r>
    </w:p>
    <w:p w14:paraId="579990D6" w14:textId="77777777" w:rsidR="00D96D1C" w:rsidRDefault="00D96D1C" w:rsidP="009227F8">
      <w:pPr>
        <w:jc w:val="center"/>
        <w:rPr>
          <w:lang w:val="de-DE"/>
        </w:rPr>
      </w:pPr>
      <w:r w:rsidRPr="00496934">
        <w:rPr>
          <w:lang w:val="de-DE"/>
        </w:rPr>
        <w:lastRenderedPageBreak/>
        <w:t xml:space="preserve">KAPITEL 4 </w:t>
      </w:r>
      <w:r>
        <w:rPr>
          <w:lang w:val="de-DE"/>
        </w:rPr>
        <w:t>-</w:t>
      </w:r>
      <w:r w:rsidRPr="00496934">
        <w:rPr>
          <w:lang w:val="de-DE"/>
        </w:rPr>
        <w:t xml:space="preserve"> </w:t>
      </w:r>
      <w:r w:rsidR="00F7333B">
        <w:rPr>
          <w:lang w:val="de-DE"/>
        </w:rPr>
        <w:t>[</w:t>
      </w:r>
      <w:r w:rsidR="00F7333B" w:rsidRPr="00F7333B">
        <w:rPr>
          <w:i/>
          <w:lang w:val="de-DE"/>
        </w:rPr>
        <w:t>T</w:t>
      </w:r>
      <w:r w:rsidRPr="00496934">
        <w:rPr>
          <w:i/>
          <w:lang w:val="de-DE"/>
        </w:rPr>
        <w:t>echnische Kontrolle</w:t>
      </w:r>
      <w:r w:rsidR="00F7333B">
        <w:rPr>
          <w:lang w:val="de-DE"/>
        </w:rPr>
        <w:t>]</w:t>
      </w:r>
    </w:p>
    <w:p w14:paraId="39564A6B" w14:textId="77777777" w:rsidR="00F7333B" w:rsidRDefault="00F7333B" w:rsidP="009227F8">
      <w:pPr>
        <w:jc w:val="center"/>
        <w:rPr>
          <w:lang w:val="de-DE"/>
        </w:rPr>
      </w:pPr>
    </w:p>
    <w:p w14:paraId="3E71BB32" w14:textId="77777777" w:rsidR="00F7333B" w:rsidRPr="00F7333B" w:rsidRDefault="00F7333B" w:rsidP="00F7333B">
      <w:pPr>
        <w:jc w:val="both"/>
        <w:rPr>
          <w:i/>
          <w:lang w:val="de-DE"/>
        </w:rPr>
      </w:pPr>
      <w:r>
        <w:rPr>
          <w:i/>
          <w:lang w:val="de-DE"/>
        </w:rPr>
        <w:t>[Überschrift von Kapitel 4 ersetzt durch Art. 7</w:t>
      </w:r>
      <w:r>
        <w:rPr>
          <w:bCs/>
          <w:i/>
          <w:lang w:val="de-DE"/>
        </w:rPr>
        <w:t xml:space="preserve"> des K.E. vom 30. Juli 2018 (B.S. vom 23. August 2018)]</w:t>
      </w:r>
    </w:p>
    <w:p w14:paraId="2C273C37" w14:textId="77777777" w:rsidR="00D96D1C" w:rsidRDefault="00D96D1C" w:rsidP="009227F8">
      <w:pPr>
        <w:rPr>
          <w:lang w:val="de-DE"/>
        </w:rPr>
      </w:pPr>
    </w:p>
    <w:p w14:paraId="783DD5A8" w14:textId="77777777" w:rsidR="00D96D1C" w:rsidRPr="00496934" w:rsidRDefault="00D96D1C" w:rsidP="009227F8">
      <w:pPr>
        <w:rPr>
          <w:lang w:val="de-DE"/>
        </w:rPr>
      </w:pPr>
    </w:p>
    <w:p w14:paraId="773A7967" w14:textId="77777777" w:rsidR="00D96D1C" w:rsidRPr="00496934" w:rsidRDefault="00D96D1C" w:rsidP="009227F8">
      <w:pPr>
        <w:ind w:firstLine="708"/>
        <w:jc w:val="both"/>
        <w:rPr>
          <w:lang w:val="de-DE"/>
        </w:rPr>
      </w:pPr>
      <w:r w:rsidRPr="00496934">
        <w:rPr>
          <w:b/>
          <w:lang w:val="de-DE"/>
        </w:rPr>
        <w:t xml:space="preserve">Art. 4 - </w:t>
      </w:r>
      <w:r w:rsidRPr="00E93A97">
        <w:rPr>
          <w:lang w:val="de-DE"/>
        </w:rPr>
        <w:t>§ 1 -</w:t>
      </w:r>
      <w:r w:rsidRPr="00496934">
        <w:rPr>
          <w:lang w:val="de-DE"/>
        </w:rPr>
        <w:t xml:space="preserve"> Das Rollmaterial ohne Benutzung von Zugtrassen erfüllt die in der </w:t>
      </w:r>
      <w:r w:rsidR="00844324">
        <w:rPr>
          <w:lang w:val="de-DE"/>
        </w:rPr>
        <w:t>[</w:t>
      </w:r>
      <w:r w:rsidR="00844324">
        <w:rPr>
          <w:color w:val="000000"/>
          <w:lang w:val="de-DE"/>
        </w:rPr>
        <w:t>Anlage 1 des vorliegenden Erlasses</w:t>
      </w:r>
      <w:r w:rsidR="00844324">
        <w:rPr>
          <w:lang w:val="de-DE"/>
        </w:rPr>
        <w:t xml:space="preserve">] </w:t>
      </w:r>
      <w:r w:rsidRPr="00496934">
        <w:rPr>
          <w:lang w:val="de-DE"/>
        </w:rPr>
        <w:t>aufgeführten technischen Voraussetzungen.</w:t>
      </w:r>
    </w:p>
    <w:p w14:paraId="19504980" w14:textId="77777777" w:rsidR="00D96D1C" w:rsidRPr="00496934" w:rsidRDefault="00D96D1C" w:rsidP="009227F8">
      <w:pPr>
        <w:jc w:val="both"/>
        <w:rPr>
          <w:lang w:val="de-DE"/>
        </w:rPr>
      </w:pPr>
    </w:p>
    <w:p w14:paraId="38206853" w14:textId="77777777" w:rsidR="00D96D1C" w:rsidRPr="00496934" w:rsidRDefault="00D96D1C" w:rsidP="009227F8">
      <w:pPr>
        <w:ind w:firstLine="708"/>
        <w:jc w:val="both"/>
        <w:rPr>
          <w:lang w:val="de-DE"/>
        </w:rPr>
      </w:pPr>
      <w:r w:rsidRPr="00496934">
        <w:rPr>
          <w:lang w:val="de-DE"/>
        </w:rPr>
        <w:t xml:space="preserve">Das Rollmaterial ohne Benutzung von Zugtrassen ist Gegenstand einer vorherigen technischen Kontrolle durch den Betreiber der Eisenbahninfrastruktur der, wenn er befindet, dass das Material den technischen Voraussetzungen des vorliegenden Erlasses entspricht, diesem Material eine </w:t>
      </w:r>
      <w:r w:rsidR="00F7333B">
        <w:rPr>
          <w:lang w:val="de-DE"/>
        </w:rPr>
        <w:t>[</w:t>
      </w:r>
      <w:r w:rsidRPr="00496934">
        <w:rPr>
          <w:lang w:val="de-DE"/>
        </w:rPr>
        <w:t>Bescheinigung über die technische Kontrolle</w:t>
      </w:r>
      <w:r w:rsidR="00F7333B">
        <w:rPr>
          <w:lang w:val="de-DE"/>
        </w:rPr>
        <w:t>]</w:t>
      </w:r>
      <w:r w:rsidRPr="00496934">
        <w:rPr>
          <w:lang w:val="de-DE"/>
        </w:rPr>
        <w:t xml:space="preserve"> ausstellt und es für eine unbefristete Dauer registriert.</w:t>
      </w:r>
      <w:r w:rsidR="00B00F68">
        <w:rPr>
          <w:lang w:val="de-DE"/>
        </w:rPr>
        <w:t xml:space="preserve"> [</w:t>
      </w:r>
      <w:r w:rsidR="00B00F68" w:rsidRPr="00B00F68">
        <w:rPr>
          <w:color w:val="000000"/>
          <w:lang w:val="de-DE"/>
        </w:rPr>
        <w:t>Die Bescheinigung über die technische Kontrolle kann Benutzungsbedingungen und andere Einschränkungen enthalten.</w:t>
      </w:r>
      <w:r w:rsidR="00B00F68">
        <w:rPr>
          <w:lang w:val="de-DE"/>
        </w:rPr>
        <w:t>]</w:t>
      </w:r>
    </w:p>
    <w:p w14:paraId="4E4F142A" w14:textId="77777777" w:rsidR="00D96D1C" w:rsidRPr="00496934" w:rsidRDefault="00D96D1C" w:rsidP="009227F8">
      <w:pPr>
        <w:jc w:val="both"/>
        <w:rPr>
          <w:lang w:val="de-DE"/>
        </w:rPr>
      </w:pPr>
    </w:p>
    <w:p w14:paraId="4AC56B32" w14:textId="77777777" w:rsidR="00D96D1C" w:rsidRPr="00496934" w:rsidRDefault="00D96D1C" w:rsidP="009227F8">
      <w:pPr>
        <w:ind w:firstLine="708"/>
        <w:jc w:val="both"/>
        <w:rPr>
          <w:lang w:val="de-DE"/>
        </w:rPr>
      </w:pPr>
      <w:r w:rsidRPr="00496934">
        <w:rPr>
          <w:lang w:val="de-DE"/>
        </w:rPr>
        <w:t xml:space="preserve">Der Erhalt dieser </w:t>
      </w:r>
      <w:r w:rsidR="00F7333B">
        <w:rPr>
          <w:lang w:val="de-DE"/>
        </w:rPr>
        <w:t>[</w:t>
      </w:r>
      <w:r w:rsidRPr="00496934">
        <w:rPr>
          <w:lang w:val="de-DE"/>
        </w:rPr>
        <w:t>Bescheinigung über die technische Kontrolle</w:t>
      </w:r>
      <w:r w:rsidR="00F7333B">
        <w:rPr>
          <w:lang w:val="de-DE"/>
        </w:rPr>
        <w:t>]</w:t>
      </w:r>
      <w:r w:rsidRPr="00496934">
        <w:rPr>
          <w:lang w:val="de-DE"/>
        </w:rPr>
        <w:t xml:space="preserve"> ist erforderlich für das Befahren der in Artikel 2 erwähnten Eisenbahninfrastruktur.</w:t>
      </w:r>
    </w:p>
    <w:p w14:paraId="12AE3223" w14:textId="77777777" w:rsidR="00D96D1C" w:rsidRPr="00496934" w:rsidRDefault="00D96D1C" w:rsidP="009227F8">
      <w:pPr>
        <w:jc w:val="both"/>
        <w:rPr>
          <w:lang w:val="de-DE"/>
        </w:rPr>
      </w:pPr>
    </w:p>
    <w:p w14:paraId="3FC61B71" w14:textId="77777777" w:rsidR="00D96D1C" w:rsidRPr="00496934" w:rsidRDefault="00D96D1C" w:rsidP="009227F8">
      <w:pPr>
        <w:ind w:firstLine="708"/>
        <w:jc w:val="both"/>
        <w:rPr>
          <w:lang w:val="de-DE"/>
        </w:rPr>
      </w:pPr>
      <w:r w:rsidRPr="00496934">
        <w:rPr>
          <w:lang w:val="de-DE"/>
        </w:rPr>
        <w:t xml:space="preserve">In Abweichung von Absatz 3 müssen Fahrzeuge vom Typ </w:t>
      </w:r>
      <w:r>
        <w:rPr>
          <w:lang w:val="de-DE"/>
        </w:rPr>
        <w:t>"</w:t>
      </w:r>
      <w:r w:rsidRPr="00496934">
        <w:rPr>
          <w:lang w:val="de-DE"/>
        </w:rPr>
        <w:t>T</w:t>
      </w:r>
      <w:r>
        <w:rPr>
          <w:lang w:val="de-DE"/>
        </w:rPr>
        <w:t>"</w:t>
      </w:r>
      <w:r w:rsidRPr="00496934">
        <w:rPr>
          <w:lang w:val="de-DE"/>
        </w:rPr>
        <w:t xml:space="preserve"> den Anforderungen des vorliegenden Erlasses entsprechen, sind aber nicht Gegenstand einer vorherigen technischen Kontrolle durch den Betreiber der Eisenbahninfrastruktur. Diese Fahrzeuge sind mit einem vom Betreiber der Eisenbahninfrastruktur festgelegten Erkennungszeichen markiert.</w:t>
      </w:r>
    </w:p>
    <w:p w14:paraId="2E1796C4" w14:textId="77777777" w:rsidR="00D96D1C" w:rsidRPr="00496934" w:rsidRDefault="00D96D1C" w:rsidP="009227F8">
      <w:pPr>
        <w:jc w:val="both"/>
        <w:rPr>
          <w:lang w:val="de-DE"/>
        </w:rPr>
      </w:pPr>
    </w:p>
    <w:p w14:paraId="59FFB970" w14:textId="77777777" w:rsidR="00D96D1C" w:rsidRPr="00496934" w:rsidRDefault="00D96D1C" w:rsidP="009227F8">
      <w:pPr>
        <w:ind w:firstLine="708"/>
        <w:jc w:val="both"/>
        <w:rPr>
          <w:lang w:val="de-DE"/>
        </w:rPr>
      </w:pPr>
      <w:r w:rsidRPr="00496934">
        <w:rPr>
          <w:lang w:val="de-DE"/>
        </w:rPr>
        <w:t xml:space="preserve">§ 2 - Unbeschadet von Artikel 1 Absatz 2 kann der Betreiber der Eisenbahninfrastruktur eine vorläufige </w:t>
      </w:r>
      <w:r w:rsidR="00F7333B">
        <w:rPr>
          <w:lang w:val="de-DE"/>
        </w:rPr>
        <w:t>[</w:t>
      </w:r>
      <w:r w:rsidRPr="00496934">
        <w:rPr>
          <w:lang w:val="de-DE"/>
        </w:rPr>
        <w:t>Bescheinigung über die technische Kontrolle</w:t>
      </w:r>
      <w:r w:rsidR="00F7333B">
        <w:rPr>
          <w:lang w:val="de-DE"/>
        </w:rPr>
        <w:t>]</w:t>
      </w:r>
      <w:r w:rsidRPr="00496934">
        <w:rPr>
          <w:lang w:val="de-DE"/>
        </w:rPr>
        <w:t xml:space="preserve"> ausstellen.</w:t>
      </w:r>
    </w:p>
    <w:p w14:paraId="4279EE88" w14:textId="77777777" w:rsidR="00D96D1C" w:rsidRPr="00496934" w:rsidRDefault="00D96D1C" w:rsidP="009227F8">
      <w:pPr>
        <w:jc w:val="both"/>
        <w:rPr>
          <w:lang w:val="de-DE"/>
        </w:rPr>
      </w:pPr>
    </w:p>
    <w:p w14:paraId="5AC0A003" w14:textId="77777777" w:rsidR="00D96D1C" w:rsidRPr="00496934" w:rsidRDefault="00D96D1C" w:rsidP="009227F8">
      <w:pPr>
        <w:ind w:firstLine="708"/>
        <w:jc w:val="both"/>
        <w:rPr>
          <w:lang w:val="de-DE"/>
        </w:rPr>
      </w:pPr>
      <w:r w:rsidRPr="00496934">
        <w:rPr>
          <w:lang w:val="de-DE"/>
        </w:rPr>
        <w:t xml:space="preserve">§ 3 - Der Betreiber der Eisenbahninfrastruktur kann den Verkehr des Rollmaterials ohne Benutzung von Zugtrassen über einen Teil des Hauptgleises oder eine örtliche Bahnlinie genehmigen, vorausgesetzt, dass diese Besonderheit und die sich daraus eventuell ergebenden Sicherheitsmaßnahmen im örtlichen Protokoll für den Gebrauch der Eisenbahninfrastruktur, das sich darauf bezieht, eingetragen werden. </w:t>
      </w:r>
    </w:p>
    <w:p w14:paraId="2AC76D4E" w14:textId="77777777" w:rsidR="00D96D1C" w:rsidRPr="00496934" w:rsidRDefault="00D96D1C" w:rsidP="009227F8">
      <w:pPr>
        <w:ind w:firstLine="708"/>
        <w:jc w:val="both"/>
        <w:rPr>
          <w:lang w:val="de-DE"/>
        </w:rPr>
      </w:pPr>
    </w:p>
    <w:p w14:paraId="3FB9177D" w14:textId="77777777" w:rsidR="00D96D1C" w:rsidRDefault="00D96D1C" w:rsidP="009227F8">
      <w:pPr>
        <w:ind w:firstLine="708"/>
        <w:jc w:val="both"/>
        <w:rPr>
          <w:lang w:val="de-DE"/>
        </w:rPr>
      </w:pPr>
      <w:r w:rsidRPr="00496934">
        <w:rPr>
          <w:lang w:val="de-DE"/>
        </w:rPr>
        <w:t xml:space="preserve">§ 4 - Die vorherige technische Kontrolle ist nicht anwendbar für das Rollmaterial zur Benutzung von Zugtrassen, das den einschlägigen Anforderungen des </w:t>
      </w:r>
      <w:r w:rsidR="00B00F68">
        <w:rPr>
          <w:lang w:val="de-DE"/>
        </w:rPr>
        <w:t>[</w:t>
      </w:r>
      <w:r w:rsidR="00B00F68" w:rsidRPr="00B00F68">
        <w:rPr>
          <w:color w:val="000000"/>
          <w:lang w:val="de-DE"/>
        </w:rPr>
        <w:t>Königlichen Erlasses vom 1. Juli 2014 zur Annahme einschlägiger Anforderungen bezüglich des Rollmaterials zur Benutzung von Zugtrassen</w:t>
      </w:r>
      <w:r w:rsidR="00B00F68">
        <w:rPr>
          <w:color w:val="000000"/>
          <w:lang w:val="de-DE"/>
        </w:rPr>
        <w:t>]</w:t>
      </w:r>
      <w:r w:rsidR="00B00F68" w:rsidRPr="00496934">
        <w:rPr>
          <w:lang w:val="de-DE"/>
        </w:rPr>
        <w:t xml:space="preserve"> </w:t>
      </w:r>
      <w:r w:rsidRPr="00496934">
        <w:rPr>
          <w:lang w:val="de-DE"/>
        </w:rPr>
        <w:t xml:space="preserve">entspricht. </w:t>
      </w:r>
    </w:p>
    <w:p w14:paraId="3AC6DB32" w14:textId="77777777" w:rsidR="00844324" w:rsidRDefault="00844324" w:rsidP="009227F8">
      <w:pPr>
        <w:ind w:firstLine="708"/>
        <w:jc w:val="both"/>
        <w:rPr>
          <w:lang w:val="de-DE"/>
        </w:rPr>
      </w:pPr>
    </w:p>
    <w:p w14:paraId="79D3DD42" w14:textId="77777777" w:rsidR="00844324" w:rsidRPr="00844324" w:rsidRDefault="00844324" w:rsidP="00844324">
      <w:pPr>
        <w:jc w:val="both"/>
        <w:rPr>
          <w:i/>
          <w:lang w:val="de-DE"/>
        </w:rPr>
      </w:pPr>
      <w:r>
        <w:rPr>
          <w:i/>
          <w:lang w:val="de-DE"/>
        </w:rPr>
        <w:t>[Art. 4 § 1 Abs. 1 abgeändert durch Art. 2</w:t>
      </w:r>
      <w:r>
        <w:rPr>
          <w:bCs/>
          <w:i/>
          <w:lang w:val="de-DE"/>
        </w:rPr>
        <w:t xml:space="preserve"> des K.E. vom 30. Juli 2018 (B.S. vom 23. August 2018)</w:t>
      </w:r>
      <w:r w:rsidR="00F7333B">
        <w:rPr>
          <w:bCs/>
          <w:i/>
          <w:lang w:val="de-DE"/>
        </w:rPr>
        <w:t xml:space="preserve">; § 1 Abs. 2 abgeändert durch Art. 8 Nr. 1 und 2 des K.E. vom 30. Juli 2018 (B.S. vom 23. August 2018); § 1 Abs. 3 abgeändert durch Art. 8 Nr. 1 des K.E. vom 30. Juli 2018 (B.S. vom 23. August 2018); </w:t>
      </w:r>
      <w:r w:rsidR="0078229D">
        <w:rPr>
          <w:i/>
          <w:lang w:val="de-DE"/>
        </w:rPr>
        <w:t>§ 2 abgeändert durch Art. 8 Nr. 1</w:t>
      </w:r>
      <w:r w:rsidR="0078229D">
        <w:rPr>
          <w:bCs/>
          <w:i/>
          <w:lang w:val="de-DE"/>
        </w:rPr>
        <w:t xml:space="preserve"> des K.E. vom 30. Juli 2018 (B.S. vom 23. August 2018); </w:t>
      </w:r>
      <w:r w:rsidR="00F7333B">
        <w:rPr>
          <w:bCs/>
          <w:i/>
          <w:lang w:val="de-DE"/>
        </w:rPr>
        <w:t>§ 4 abgeändert durch Art. 8 N. 3 des K.E. vom 30. Juli 2018 (B.S. vom 23. August 2018)</w:t>
      </w:r>
      <w:r>
        <w:rPr>
          <w:bCs/>
          <w:i/>
          <w:lang w:val="de-DE"/>
        </w:rPr>
        <w:t>]</w:t>
      </w:r>
    </w:p>
    <w:p w14:paraId="4FDC33D9" w14:textId="77777777" w:rsidR="00D96D1C" w:rsidRDefault="00D96D1C" w:rsidP="009227F8">
      <w:pPr>
        <w:jc w:val="both"/>
        <w:rPr>
          <w:lang w:val="de-DE"/>
        </w:rPr>
      </w:pPr>
    </w:p>
    <w:p w14:paraId="4DBDE3DF" w14:textId="77777777" w:rsidR="00D96D1C" w:rsidRPr="00496934" w:rsidRDefault="00D96D1C" w:rsidP="009227F8">
      <w:pPr>
        <w:rPr>
          <w:lang w:val="de-DE"/>
        </w:rPr>
      </w:pPr>
    </w:p>
    <w:p w14:paraId="08DBCC44" w14:textId="77777777" w:rsidR="00B00F68" w:rsidRDefault="00B00F68" w:rsidP="00B00F68">
      <w:pPr>
        <w:tabs>
          <w:tab w:val="left" w:pos="1740"/>
          <w:tab w:val="center" w:pos="4535"/>
        </w:tabs>
        <w:rPr>
          <w:lang w:val="de-DE"/>
        </w:rPr>
      </w:pPr>
      <w:r>
        <w:rPr>
          <w:lang w:val="de-DE"/>
        </w:rPr>
        <w:tab/>
      </w:r>
      <w:r>
        <w:rPr>
          <w:lang w:val="de-DE"/>
        </w:rPr>
        <w:tab/>
      </w:r>
    </w:p>
    <w:p w14:paraId="7337EF8B" w14:textId="77777777" w:rsidR="00B00F68" w:rsidRDefault="00B00F68">
      <w:pPr>
        <w:rPr>
          <w:lang w:val="de-DE"/>
        </w:rPr>
      </w:pPr>
      <w:r>
        <w:rPr>
          <w:lang w:val="de-DE"/>
        </w:rPr>
        <w:br w:type="page"/>
      </w:r>
    </w:p>
    <w:p w14:paraId="43ED9318" w14:textId="77777777" w:rsidR="00D96D1C" w:rsidRPr="00496934" w:rsidRDefault="00D96D1C" w:rsidP="00B00F68">
      <w:pPr>
        <w:tabs>
          <w:tab w:val="left" w:pos="1740"/>
          <w:tab w:val="center" w:pos="4535"/>
        </w:tabs>
        <w:jc w:val="center"/>
        <w:rPr>
          <w:i/>
          <w:lang w:val="de-DE"/>
        </w:rPr>
      </w:pPr>
      <w:r w:rsidRPr="00496934">
        <w:rPr>
          <w:lang w:val="de-DE"/>
        </w:rPr>
        <w:lastRenderedPageBreak/>
        <w:t xml:space="preserve">KAPITEL 5 </w:t>
      </w:r>
      <w:r>
        <w:rPr>
          <w:lang w:val="de-DE"/>
        </w:rPr>
        <w:t>-</w:t>
      </w:r>
      <w:r w:rsidRPr="00496934">
        <w:rPr>
          <w:lang w:val="de-DE"/>
        </w:rPr>
        <w:t xml:space="preserve"> </w:t>
      </w:r>
      <w:r w:rsidRPr="00496934">
        <w:rPr>
          <w:i/>
          <w:lang w:val="de-DE"/>
        </w:rPr>
        <w:t>Regelmäßige technische Kontrolle</w:t>
      </w:r>
    </w:p>
    <w:p w14:paraId="0C30D344" w14:textId="77777777" w:rsidR="00D96D1C" w:rsidRDefault="00D96D1C" w:rsidP="009227F8">
      <w:pPr>
        <w:rPr>
          <w:lang w:val="de-DE"/>
        </w:rPr>
      </w:pPr>
    </w:p>
    <w:p w14:paraId="48259F7C" w14:textId="77777777" w:rsidR="00D96D1C" w:rsidRPr="00496934" w:rsidRDefault="00D96D1C" w:rsidP="009227F8">
      <w:pPr>
        <w:jc w:val="both"/>
        <w:rPr>
          <w:lang w:val="de-DE"/>
        </w:rPr>
      </w:pPr>
    </w:p>
    <w:p w14:paraId="66643255" w14:textId="77777777" w:rsidR="00D96D1C" w:rsidRPr="00496934" w:rsidRDefault="00D96D1C" w:rsidP="009227F8">
      <w:pPr>
        <w:ind w:firstLine="708"/>
        <w:jc w:val="both"/>
        <w:rPr>
          <w:lang w:val="de-DE"/>
        </w:rPr>
      </w:pPr>
      <w:r w:rsidRPr="00496934">
        <w:rPr>
          <w:b/>
          <w:lang w:val="de-DE"/>
        </w:rPr>
        <w:t>Art. 5 -</w:t>
      </w:r>
      <w:r w:rsidRPr="00496934">
        <w:rPr>
          <w:lang w:val="de-DE"/>
        </w:rPr>
        <w:t xml:space="preserve"> Das Rollmaterial ohne Benutzung von Zugtrassen, das eine Bescheinigung über die technische Kontrolle des Betreibers der Eisenbahninfrastruktur erhalten hat, unterliegt verbindlichen und regelmäßigen Kontrollen durch den Betreiber der Eisenbahninfrastruktur. </w:t>
      </w:r>
    </w:p>
    <w:p w14:paraId="2CEBE25D" w14:textId="77777777" w:rsidR="00D96D1C" w:rsidRPr="00496934" w:rsidRDefault="00D96D1C" w:rsidP="009227F8">
      <w:pPr>
        <w:jc w:val="both"/>
        <w:rPr>
          <w:lang w:val="de-DE"/>
        </w:rPr>
      </w:pPr>
    </w:p>
    <w:p w14:paraId="7057CA72" w14:textId="77777777" w:rsidR="00D96D1C" w:rsidRDefault="00D96D1C" w:rsidP="009227F8">
      <w:pPr>
        <w:ind w:firstLine="708"/>
        <w:jc w:val="both"/>
        <w:rPr>
          <w:lang w:val="de-DE"/>
        </w:rPr>
      </w:pPr>
      <w:r w:rsidRPr="00496934">
        <w:rPr>
          <w:lang w:val="de-DE"/>
        </w:rPr>
        <w:t xml:space="preserve">Die maximale Frist zwischen diesen Kontrollen wird in der </w:t>
      </w:r>
      <w:r w:rsidR="00844324">
        <w:rPr>
          <w:lang w:val="de-DE"/>
        </w:rPr>
        <w:t>[</w:t>
      </w:r>
      <w:r w:rsidR="00844324">
        <w:rPr>
          <w:color w:val="000000"/>
          <w:lang w:val="de-DE"/>
        </w:rPr>
        <w:t>Anlage 1 des vorliegenden Erlasses</w:t>
      </w:r>
      <w:r w:rsidR="00844324">
        <w:rPr>
          <w:lang w:val="de-DE"/>
        </w:rPr>
        <w:t xml:space="preserve">] </w:t>
      </w:r>
      <w:r w:rsidRPr="00496934">
        <w:rPr>
          <w:lang w:val="de-DE"/>
        </w:rPr>
        <w:t>festgelegt.</w:t>
      </w:r>
    </w:p>
    <w:p w14:paraId="72FE6E3F" w14:textId="77777777" w:rsidR="00844324" w:rsidRDefault="00844324" w:rsidP="009227F8">
      <w:pPr>
        <w:ind w:firstLine="708"/>
        <w:jc w:val="both"/>
        <w:rPr>
          <w:lang w:val="de-DE"/>
        </w:rPr>
      </w:pPr>
    </w:p>
    <w:p w14:paraId="25D86A63" w14:textId="77777777" w:rsidR="00844324" w:rsidRPr="00844324" w:rsidRDefault="00844324" w:rsidP="00844324">
      <w:pPr>
        <w:jc w:val="both"/>
        <w:rPr>
          <w:i/>
          <w:lang w:val="de-DE"/>
        </w:rPr>
      </w:pPr>
      <w:r>
        <w:rPr>
          <w:i/>
          <w:lang w:val="de-DE"/>
        </w:rPr>
        <w:t>[Art. 5 Abs. 2 abgeändert durch Art. 2</w:t>
      </w:r>
      <w:r>
        <w:rPr>
          <w:bCs/>
          <w:i/>
          <w:lang w:val="de-DE"/>
        </w:rPr>
        <w:t xml:space="preserve"> des K.E. vom 30. Juli 2018 (B.S. vom 23. August 2018)]</w:t>
      </w:r>
    </w:p>
    <w:p w14:paraId="7A762969" w14:textId="77777777" w:rsidR="00D96D1C" w:rsidRDefault="00D96D1C" w:rsidP="009227F8">
      <w:pPr>
        <w:rPr>
          <w:lang w:val="de-DE"/>
        </w:rPr>
      </w:pPr>
    </w:p>
    <w:p w14:paraId="221F8BFF" w14:textId="77777777" w:rsidR="00D96D1C" w:rsidRPr="00496934" w:rsidRDefault="00D96D1C" w:rsidP="009227F8">
      <w:pPr>
        <w:rPr>
          <w:lang w:val="de-DE"/>
        </w:rPr>
      </w:pPr>
    </w:p>
    <w:p w14:paraId="2F4A6A03" w14:textId="77777777" w:rsidR="00D96D1C" w:rsidRPr="00B00F68" w:rsidRDefault="00D96D1C" w:rsidP="009227F8">
      <w:pPr>
        <w:jc w:val="center"/>
        <w:rPr>
          <w:lang w:val="de-DE"/>
        </w:rPr>
      </w:pPr>
      <w:r w:rsidRPr="00496934">
        <w:rPr>
          <w:lang w:val="de-DE"/>
        </w:rPr>
        <w:t xml:space="preserve">KAPITEL 6 </w:t>
      </w:r>
      <w:r>
        <w:rPr>
          <w:lang w:val="de-DE"/>
        </w:rPr>
        <w:t>-</w:t>
      </w:r>
      <w:r w:rsidRPr="00496934">
        <w:rPr>
          <w:lang w:val="de-DE"/>
        </w:rPr>
        <w:t xml:space="preserve"> </w:t>
      </w:r>
      <w:r w:rsidR="00B00F68">
        <w:rPr>
          <w:lang w:val="de-DE"/>
        </w:rPr>
        <w:t>[</w:t>
      </w:r>
      <w:r w:rsidRPr="00007436">
        <w:rPr>
          <w:i/>
          <w:lang w:val="de-DE"/>
        </w:rPr>
        <w:t>Entzug oder Änderung der Bescheinigung über die technische Kontrolle</w:t>
      </w:r>
      <w:r w:rsidR="00B00F68">
        <w:rPr>
          <w:lang w:val="de-DE"/>
        </w:rPr>
        <w:t>]</w:t>
      </w:r>
    </w:p>
    <w:p w14:paraId="54D1CDA7" w14:textId="77777777" w:rsidR="00D96D1C" w:rsidRDefault="00D96D1C" w:rsidP="009227F8">
      <w:pPr>
        <w:rPr>
          <w:lang w:val="de-DE"/>
        </w:rPr>
      </w:pPr>
    </w:p>
    <w:p w14:paraId="0FCB7456" w14:textId="77777777" w:rsidR="00B00F68" w:rsidRPr="00B00F68" w:rsidRDefault="00B00F68" w:rsidP="00B00F68">
      <w:pPr>
        <w:jc w:val="both"/>
        <w:rPr>
          <w:i/>
          <w:lang w:val="de-DE"/>
        </w:rPr>
      </w:pPr>
      <w:r>
        <w:rPr>
          <w:i/>
          <w:lang w:val="de-DE"/>
        </w:rPr>
        <w:t>[Überschrift von Kapitel 6 ersetzt durch Art. 9</w:t>
      </w:r>
      <w:r>
        <w:rPr>
          <w:bCs/>
          <w:i/>
          <w:lang w:val="de-DE"/>
        </w:rPr>
        <w:t xml:space="preserve"> des K.E. vom 30. Juli 2018 (B.S. vom 23. August 2018)]</w:t>
      </w:r>
    </w:p>
    <w:p w14:paraId="0B3AB39A" w14:textId="77777777" w:rsidR="00D96D1C" w:rsidRDefault="00D96D1C" w:rsidP="009227F8">
      <w:pPr>
        <w:rPr>
          <w:lang w:val="de-DE"/>
        </w:rPr>
      </w:pPr>
    </w:p>
    <w:p w14:paraId="6608E2CD" w14:textId="77777777" w:rsidR="00B00F68" w:rsidRPr="00496934" w:rsidRDefault="00B00F68" w:rsidP="009227F8">
      <w:pPr>
        <w:rPr>
          <w:lang w:val="de-DE"/>
        </w:rPr>
      </w:pPr>
    </w:p>
    <w:p w14:paraId="7DF1B3BA" w14:textId="77777777" w:rsidR="00D96D1C" w:rsidRPr="00496934" w:rsidRDefault="00D96D1C" w:rsidP="009227F8">
      <w:pPr>
        <w:ind w:firstLine="708"/>
        <w:jc w:val="both"/>
        <w:rPr>
          <w:lang w:val="de-DE"/>
        </w:rPr>
      </w:pPr>
      <w:r w:rsidRPr="00496934">
        <w:rPr>
          <w:b/>
          <w:lang w:val="de-DE"/>
        </w:rPr>
        <w:t xml:space="preserve">Art. 6 - </w:t>
      </w:r>
      <w:r w:rsidRPr="00007436">
        <w:rPr>
          <w:lang w:val="de-DE"/>
        </w:rPr>
        <w:t xml:space="preserve">§ 1 </w:t>
      </w:r>
      <w:r w:rsidRPr="00496934">
        <w:rPr>
          <w:b/>
          <w:lang w:val="de-DE"/>
        </w:rPr>
        <w:t>-</w:t>
      </w:r>
      <w:r w:rsidRPr="00496934">
        <w:rPr>
          <w:lang w:val="de-DE"/>
        </w:rPr>
        <w:t xml:space="preserve"> Im Fall einer wesentlichen Änderung der Betriebsbedingungen für die Eisenbahninfrastruktur oder einer Nichteinhaltung der durch den vorliegenden Erlass festgelegten Anforderungen, kann der Betreiber der Eisenbahninfrastruktur die </w:t>
      </w:r>
      <w:r w:rsidR="00B00F68">
        <w:rPr>
          <w:lang w:val="de-DE"/>
        </w:rPr>
        <w:t>[</w:t>
      </w:r>
      <w:r w:rsidRPr="00496934">
        <w:rPr>
          <w:lang w:val="de-DE"/>
        </w:rPr>
        <w:t>Bescheinigung über die technische Kontrolle</w:t>
      </w:r>
      <w:r w:rsidR="00B00F68">
        <w:rPr>
          <w:lang w:val="de-DE"/>
        </w:rPr>
        <w:t>]</w:t>
      </w:r>
      <w:r w:rsidRPr="00496934">
        <w:rPr>
          <w:lang w:val="de-DE"/>
        </w:rPr>
        <w:t xml:space="preserve"> entziehen oder abändern.</w:t>
      </w:r>
    </w:p>
    <w:p w14:paraId="3C88DDEE" w14:textId="77777777" w:rsidR="00D96D1C" w:rsidRPr="00496934" w:rsidRDefault="00D96D1C" w:rsidP="009227F8">
      <w:pPr>
        <w:jc w:val="both"/>
        <w:rPr>
          <w:lang w:val="de-DE"/>
        </w:rPr>
      </w:pPr>
    </w:p>
    <w:p w14:paraId="69B6DAEF" w14:textId="77777777" w:rsidR="00D96D1C" w:rsidRPr="00496934" w:rsidRDefault="00D96D1C" w:rsidP="009227F8">
      <w:pPr>
        <w:ind w:firstLine="708"/>
        <w:jc w:val="both"/>
        <w:rPr>
          <w:lang w:val="de-DE"/>
        </w:rPr>
      </w:pPr>
      <w:r w:rsidRPr="00496934">
        <w:rPr>
          <w:lang w:val="de-DE"/>
        </w:rPr>
        <w:t xml:space="preserve">§ 2 </w:t>
      </w:r>
      <w:r w:rsidR="00B00F68">
        <w:rPr>
          <w:lang w:val="de-DE"/>
        </w:rPr>
        <w:t>-</w:t>
      </w:r>
      <w:r w:rsidRPr="00496934">
        <w:rPr>
          <w:lang w:val="de-DE"/>
        </w:rPr>
        <w:t xml:space="preserve"> Wenn am Fahrzeug, das über eine </w:t>
      </w:r>
      <w:r w:rsidR="00B00F68">
        <w:rPr>
          <w:lang w:val="de-DE"/>
        </w:rPr>
        <w:t>[</w:t>
      </w:r>
      <w:r w:rsidRPr="00496934">
        <w:rPr>
          <w:lang w:val="de-DE"/>
        </w:rPr>
        <w:t>Bescheinigung über die technische Kontrolle</w:t>
      </w:r>
      <w:r w:rsidR="00B00F68">
        <w:rPr>
          <w:lang w:val="de-DE"/>
        </w:rPr>
        <w:t>]</w:t>
      </w:r>
      <w:r w:rsidRPr="00496934">
        <w:rPr>
          <w:lang w:val="de-DE"/>
        </w:rPr>
        <w:t xml:space="preserve"> verfügt, technische Änderungen durchgeführt werden, muss der Antragsteller den Betreiber der Eisenbahninfrastruktur hierüber informieren. Dieser beurteilt, ob es aufgrund dieser technischen Änderungen nötig ist, die </w:t>
      </w:r>
      <w:r w:rsidR="00B00F68">
        <w:rPr>
          <w:lang w:val="de-DE"/>
        </w:rPr>
        <w:t>[</w:t>
      </w:r>
      <w:r w:rsidRPr="00496934">
        <w:rPr>
          <w:lang w:val="de-DE"/>
        </w:rPr>
        <w:t>Bescheinigung über die technische Kontrolle</w:t>
      </w:r>
      <w:r w:rsidR="00B00F68">
        <w:rPr>
          <w:lang w:val="de-DE"/>
        </w:rPr>
        <w:t>]</w:t>
      </w:r>
      <w:r w:rsidRPr="00496934">
        <w:rPr>
          <w:lang w:val="de-DE"/>
        </w:rPr>
        <w:t xml:space="preserve"> zu entziehen oder abzuändern.</w:t>
      </w:r>
    </w:p>
    <w:p w14:paraId="26F9FD1C" w14:textId="77777777" w:rsidR="00D96D1C" w:rsidRPr="00496934" w:rsidRDefault="00D96D1C" w:rsidP="009227F8">
      <w:pPr>
        <w:jc w:val="both"/>
        <w:rPr>
          <w:lang w:val="de-DE"/>
        </w:rPr>
      </w:pPr>
    </w:p>
    <w:p w14:paraId="5F6FDF6E" w14:textId="77777777" w:rsidR="00D96D1C" w:rsidRPr="00496934" w:rsidRDefault="00D96D1C" w:rsidP="009227F8">
      <w:pPr>
        <w:ind w:firstLine="708"/>
        <w:jc w:val="both"/>
        <w:rPr>
          <w:lang w:val="de-DE"/>
        </w:rPr>
      </w:pPr>
      <w:r w:rsidRPr="00496934">
        <w:rPr>
          <w:lang w:val="de-DE"/>
        </w:rPr>
        <w:t xml:space="preserve">§ 3 - Jede Änderung des Antragstellers hat den Entzug der </w:t>
      </w:r>
      <w:r w:rsidR="00B00F68">
        <w:rPr>
          <w:lang w:val="de-DE"/>
        </w:rPr>
        <w:t>[</w:t>
      </w:r>
      <w:r w:rsidRPr="00496934">
        <w:rPr>
          <w:lang w:val="de-DE"/>
        </w:rPr>
        <w:t>Bescheinigung über die technische Kontrolle</w:t>
      </w:r>
      <w:r w:rsidR="00B00F68">
        <w:rPr>
          <w:lang w:val="de-DE"/>
        </w:rPr>
        <w:t>]</w:t>
      </w:r>
      <w:r w:rsidRPr="00496934">
        <w:rPr>
          <w:lang w:val="de-DE"/>
        </w:rPr>
        <w:t xml:space="preserve"> zur Folge.</w:t>
      </w:r>
    </w:p>
    <w:p w14:paraId="61DB6B01" w14:textId="77777777" w:rsidR="00D96D1C" w:rsidRPr="00496934" w:rsidRDefault="00D96D1C" w:rsidP="009227F8">
      <w:pPr>
        <w:ind w:firstLine="708"/>
        <w:jc w:val="both"/>
        <w:rPr>
          <w:lang w:val="de-DE"/>
        </w:rPr>
      </w:pPr>
    </w:p>
    <w:p w14:paraId="39A502B8" w14:textId="77777777" w:rsidR="00D96D1C" w:rsidRPr="00496934" w:rsidRDefault="00D96D1C" w:rsidP="009227F8">
      <w:pPr>
        <w:ind w:firstLine="708"/>
        <w:jc w:val="both"/>
        <w:rPr>
          <w:lang w:val="de-DE"/>
        </w:rPr>
      </w:pPr>
      <w:r w:rsidRPr="00496934">
        <w:rPr>
          <w:lang w:val="de-DE"/>
        </w:rPr>
        <w:t xml:space="preserve">Der neue Antragsteller muss einen neuen Antrag für eine </w:t>
      </w:r>
      <w:r w:rsidR="00B00F68">
        <w:rPr>
          <w:lang w:val="de-DE"/>
        </w:rPr>
        <w:t>[</w:t>
      </w:r>
      <w:r w:rsidRPr="00496934">
        <w:rPr>
          <w:lang w:val="de-DE"/>
        </w:rPr>
        <w:t>Bescheinigung über die technische Kontrolle</w:t>
      </w:r>
      <w:r w:rsidR="00B00F68">
        <w:rPr>
          <w:lang w:val="de-DE"/>
        </w:rPr>
        <w:t>]</w:t>
      </w:r>
      <w:r w:rsidRPr="00496934">
        <w:rPr>
          <w:lang w:val="de-DE"/>
        </w:rPr>
        <w:t xml:space="preserve"> beim Betreiber der Eisenbahninfrastruktur einreichen.</w:t>
      </w:r>
    </w:p>
    <w:p w14:paraId="0A662244" w14:textId="77777777" w:rsidR="00D96D1C" w:rsidRDefault="00D96D1C" w:rsidP="009227F8">
      <w:pPr>
        <w:jc w:val="both"/>
        <w:rPr>
          <w:lang w:val="de-DE"/>
        </w:rPr>
      </w:pPr>
    </w:p>
    <w:p w14:paraId="0B3D40E1" w14:textId="77777777" w:rsidR="00B00F68" w:rsidRPr="00B00F68" w:rsidRDefault="00B00F68" w:rsidP="009227F8">
      <w:pPr>
        <w:jc w:val="both"/>
        <w:rPr>
          <w:i/>
          <w:lang w:val="de-DE"/>
        </w:rPr>
      </w:pPr>
      <w:r>
        <w:rPr>
          <w:i/>
          <w:lang w:val="de-DE"/>
        </w:rPr>
        <w:t>[Art. 6</w:t>
      </w:r>
      <w:r>
        <w:rPr>
          <w:bCs/>
          <w:i/>
          <w:lang w:val="de-DE"/>
        </w:rPr>
        <w:t xml:space="preserve"> §§ 1 und 2 und § 3 Abs. 1 und 2 </w:t>
      </w:r>
      <w:r>
        <w:rPr>
          <w:i/>
          <w:lang w:val="de-DE"/>
        </w:rPr>
        <w:t xml:space="preserve">abgeändert durch Art. 10 </w:t>
      </w:r>
      <w:r>
        <w:rPr>
          <w:bCs/>
          <w:i/>
          <w:lang w:val="de-DE"/>
        </w:rPr>
        <w:t>des K.E. vom 30. Juli 2018 (B.S. vom 23. August 2018)]</w:t>
      </w:r>
    </w:p>
    <w:p w14:paraId="47EEB7BA" w14:textId="77777777" w:rsidR="00D96D1C" w:rsidRDefault="00D96D1C">
      <w:pPr>
        <w:spacing w:after="200" w:line="276" w:lineRule="auto"/>
        <w:rPr>
          <w:lang w:val="de-DE"/>
        </w:rPr>
      </w:pPr>
    </w:p>
    <w:p w14:paraId="2C0B390E" w14:textId="77777777" w:rsidR="00B00F68" w:rsidRDefault="00B00F68">
      <w:pPr>
        <w:rPr>
          <w:lang w:val="de-DE"/>
        </w:rPr>
      </w:pPr>
      <w:r>
        <w:rPr>
          <w:lang w:val="de-DE"/>
        </w:rPr>
        <w:br w:type="page"/>
      </w:r>
    </w:p>
    <w:p w14:paraId="4598A9CC" w14:textId="77777777" w:rsidR="00B00F68" w:rsidRDefault="00B00F68" w:rsidP="00B00F68">
      <w:pPr>
        <w:jc w:val="both"/>
        <w:rPr>
          <w:lang w:val="de-DE"/>
        </w:rPr>
      </w:pPr>
      <w:r>
        <w:rPr>
          <w:color w:val="000000"/>
          <w:lang w:val="de-DE"/>
        </w:rPr>
        <w:lastRenderedPageBreak/>
        <w:t>[</w:t>
      </w:r>
      <w:r w:rsidRPr="00B00F68">
        <w:rPr>
          <w:color w:val="000000"/>
          <w:lang w:val="de-DE"/>
        </w:rPr>
        <w:t>TITEL 2 - EINSCHLÄGIGE ANFORDERUNGEN BEZÜGLICH DES SICHERHEITS</w:t>
      </w:r>
      <w:r>
        <w:rPr>
          <w:color w:val="000000"/>
          <w:lang w:val="de-DE"/>
        </w:rPr>
        <w:softHyphen/>
      </w:r>
      <w:r w:rsidRPr="00B00F68">
        <w:rPr>
          <w:color w:val="000000"/>
          <w:lang w:val="de-DE"/>
        </w:rPr>
        <w:t>PERSONALS, DAS HANDLUNGEN HINSICHTLICH DER BEDIENUNG EINER ANLAGE ODER EINES PRIVATGLEISANSCHLUSSES DURCHFÜHRT</w:t>
      </w:r>
      <w:r>
        <w:rPr>
          <w:lang w:val="de-DE"/>
        </w:rPr>
        <w:t>]</w:t>
      </w:r>
    </w:p>
    <w:p w14:paraId="0CB6DD8A" w14:textId="77777777" w:rsidR="00B00F68" w:rsidRDefault="00B00F68" w:rsidP="00B00F68">
      <w:pPr>
        <w:jc w:val="both"/>
        <w:rPr>
          <w:lang w:val="de-DE"/>
        </w:rPr>
      </w:pPr>
    </w:p>
    <w:p w14:paraId="5E5DB639" w14:textId="77777777" w:rsidR="00B00F68" w:rsidRDefault="00B00F68" w:rsidP="00B00F68">
      <w:pPr>
        <w:jc w:val="both"/>
        <w:rPr>
          <w:bCs/>
          <w:i/>
          <w:lang w:val="de-DE"/>
        </w:rPr>
      </w:pPr>
      <w:r>
        <w:rPr>
          <w:i/>
          <w:lang w:val="de-DE"/>
        </w:rPr>
        <w:t>[Unterteilung Titel 2 eingefügt durch Art. 11</w:t>
      </w:r>
      <w:r>
        <w:rPr>
          <w:bCs/>
          <w:i/>
          <w:lang w:val="de-DE"/>
        </w:rPr>
        <w:t xml:space="preserve"> des K.E. vom 30. Juli 2018 (B.S. vom 23. August 2018)]</w:t>
      </w:r>
    </w:p>
    <w:p w14:paraId="4C24804C" w14:textId="77777777" w:rsidR="007708AA" w:rsidRDefault="007708AA" w:rsidP="00B00F68">
      <w:pPr>
        <w:jc w:val="both"/>
        <w:rPr>
          <w:bCs/>
          <w:lang w:val="de-DE"/>
        </w:rPr>
      </w:pPr>
    </w:p>
    <w:p w14:paraId="2F5ACA6A" w14:textId="77777777" w:rsidR="007708AA" w:rsidRDefault="007708AA" w:rsidP="00B00F68">
      <w:pPr>
        <w:jc w:val="both"/>
        <w:rPr>
          <w:bCs/>
          <w:lang w:val="de-DE"/>
        </w:rPr>
      </w:pPr>
    </w:p>
    <w:p w14:paraId="49140013" w14:textId="77777777" w:rsidR="007708AA" w:rsidRDefault="007708AA" w:rsidP="007708AA">
      <w:pPr>
        <w:jc w:val="center"/>
        <w:rPr>
          <w:bCs/>
          <w:lang w:val="de-DE"/>
        </w:rPr>
      </w:pPr>
      <w:r>
        <w:rPr>
          <w:bCs/>
          <w:lang w:val="de-DE"/>
        </w:rPr>
        <w:t>[</w:t>
      </w:r>
      <w:r w:rsidRPr="007708AA">
        <w:rPr>
          <w:bCs/>
          <w:lang w:val="de-DE"/>
        </w:rPr>
        <w:t xml:space="preserve">KAPITEL 1 - </w:t>
      </w:r>
      <w:r w:rsidRPr="007708AA">
        <w:rPr>
          <w:bCs/>
          <w:i/>
          <w:lang w:val="de-DE"/>
        </w:rPr>
        <w:t>Anwendungsbereich</w:t>
      </w:r>
    </w:p>
    <w:p w14:paraId="1F53C241" w14:textId="77777777" w:rsidR="007708AA" w:rsidRDefault="007708AA" w:rsidP="007708AA">
      <w:pPr>
        <w:jc w:val="both"/>
        <w:rPr>
          <w:bCs/>
          <w:lang w:val="de-DE"/>
        </w:rPr>
      </w:pPr>
    </w:p>
    <w:p w14:paraId="6B4FF9EC" w14:textId="77777777" w:rsidR="007708AA" w:rsidRDefault="007708AA" w:rsidP="007708AA">
      <w:pPr>
        <w:jc w:val="both"/>
        <w:rPr>
          <w:bCs/>
          <w:i/>
          <w:lang w:val="de-DE"/>
        </w:rPr>
      </w:pPr>
      <w:r>
        <w:rPr>
          <w:bCs/>
          <w:i/>
          <w:lang w:val="de-DE"/>
        </w:rPr>
        <w:t>[Kapitel 1 mit den Artikeln 6/1 und 6/2 eingefügt durch Art. 12 des K.E. vom 30. Juli 2018 (B.S. vom 23. August 2018)]</w:t>
      </w:r>
    </w:p>
    <w:p w14:paraId="7633C96B" w14:textId="77777777" w:rsidR="007708AA" w:rsidRDefault="007708AA" w:rsidP="007708AA">
      <w:pPr>
        <w:jc w:val="both"/>
        <w:rPr>
          <w:bCs/>
          <w:i/>
          <w:lang w:val="de-DE"/>
        </w:rPr>
      </w:pPr>
    </w:p>
    <w:p w14:paraId="3BC30349" w14:textId="77777777" w:rsidR="007708AA" w:rsidRPr="007708AA" w:rsidRDefault="007708AA" w:rsidP="007708AA">
      <w:pPr>
        <w:jc w:val="both"/>
        <w:rPr>
          <w:bCs/>
          <w:i/>
          <w:lang w:val="de-DE"/>
        </w:rPr>
      </w:pPr>
    </w:p>
    <w:p w14:paraId="4361D346" w14:textId="77777777" w:rsidR="007708AA" w:rsidRPr="007708AA" w:rsidRDefault="007708AA" w:rsidP="007708AA">
      <w:pPr>
        <w:ind w:firstLine="708"/>
        <w:jc w:val="both"/>
        <w:rPr>
          <w:bCs/>
          <w:lang w:val="de-DE"/>
        </w:rPr>
      </w:pPr>
      <w:r>
        <w:rPr>
          <w:b/>
          <w:bCs/>
          <w:lang w:val="de-DE"/>
        </w:rPr>
        <w:t>Art. </w:t>
      </w:r>
      <w:r w:rsidRPr="007708AA">
        <w:rPr>
          <w:b/>
          <w:bCs/>
          <w:lang w:val="de-DE"/>
        </w:rPr>
        <w:t>6/1</w:t>
      </w:r>
      <w:r w:rsidRPr="007708AA">
        <w:rPr>
          <w:bCs/>
          <w:lang w:val="de-DE"/>
        </w:rPr>
        <w:t xml:space="preserve"> - Der vorliegende Titel ist anwendbar auf das Sicherheitspersonal der Eisenbahnunternehmen und ihre Hilfsunternehmen das Handlungen hinsichtlich der Bedienung einer Anlage oder eines Privatgleisanschlusses durchführt im Rahmen von Rangierfahrten und ausschließlich innerhalb der durch das, zwischen dem Eisenbahninfrastrukturbetreiber und dem Eisenbahnunternehmen unterzeichnete, örtliche Protokoll für die Benutzung der Eisenbahninfrastruktur bestimmten Grenzen.</w:t>
      </w:r>
    </w:p>
    <w:p w14:paraId="1AF2F069" w14:textId="77777777" w:rsidR="007708AA" w:rsidRDefault="007708AA" w:rsidP="007708AA">
      <w:pPr>
        <w:jc w:val="both"/>
        <w:rPr>
          <w:bCs/>
          <w:lang w:val="de-DE"/>
        </w:rPr>
      </w:pPr>
    </w:p>
    <w:p w14:paraId="74FDA6A9" w14:textId="77777777" w:rsidR="007708AA" w:rsidRDefault="007708AA" w:rsidP="007708AA">
      <w:pPr>
        <w:ind w:firstLine="708"/>
        <w:jc w:val="both"/>
        <w:rPr>
          <w:bCs/>
          <w:lang w:val="de-DE"/>
        </w:rPr>
      </w:pPr>
      <w:r w:rsidRPr="007708AA">
        <w:rPr>
          <w:bCs/>
          <w:lang w:val="de-DE"/>
        </w:rPr>
        <w:t xml:space="preserve">Falls ein Eisenbahnunternehmen oder sein Hilfsunternehmen Steuerungshandlungen hinsichtlich der Bedienung einer Anlage oder eines Privatgleisanschlusses durchführt und kein Personal in Anspruch nimmt, </w:t>
      </w:r>
      <w:proofErr w:type="gramStart"/>
      <w:r w:rsidRPr="007708AA">
        <w:rPr>
          <w:bCs/>
          <w:lang w:val="de-DE"/>
        </w:rPr>
        <w:t>das</w:t>
      </w:r>
      <w:proofErr w:type="gramEnd"/>
      <w:r w:rsidRPr="007708AA">
        <w:rPr>
          <w:bCs/>
          <w:lang w:val="de-DE"/>
        </w:rPr>
        <w:t xml:space="preserve"> die Sicherheitsfunktion </w:t>
      </w:r>
      <w:r w:rsidR="00E24370">
        <w:rPr>
          <w:bCs/>
          <w:lang w:val="de-DE"/>
        </w:rPr>
        <w:t>"</w:t>
      </w:r>
      <w:r w:rsidRPr="007708AA">
        <w:rPr>
          <w:bCs/>
          <w:lang w:val="de-DE"/>
        </w:rPr>
        <w:t>Zugführer</w:t>
      </w:r>
      <w:r w:rsidR="00E24370">
        <w:rPr>
          <w:bCs/>
          <w:lang w:val="de-DE"/>
        </w:rPr>
        <w:t>"</w:t>
      </w:r>
      <w:r w:rsidRPr="007708AA">
        <w:rPr>
          <w:bCs/>
          <w:lang w:val="de-DE"/>
        </w:rPr>
        <w:t xml:space="preserve"> ausübt, dann nimmt es das in diesem Titel erwähnte Personal in Anspruch.</w:t>
      </w:r>
    </w:p>
    <w:p w14:paraId="41EF9C47" w14:textId="77777777" w:rsidR="007708AA" w:rsidRDefault="007708AA" w:rsidP="007708AA">
      <w:pPr>
        <w:ind w:firstLine="708"/>
        <w:jc w:val="both"/>
        <w:rPr>
          <w:bCs/>
          <w:lang w:val="de-DE"/>
        </w:rPr>
      </w:pPr>
    </w:p>
    <w:p w14:paraId="204B2570" w14:textId="77777777" w:rsidR="007708AA" w:rsidRPr="007708AA" w:rsidRDefault="007708AA" w:rsidP="007708AA">
      <w:pPr>
        <w:ind w:firstLine="708"/>
        <w:jc w:val="both"/>
        <w:rPr>
          <w:bCs/>
          <w:lang w:val="de-DE"/>
        </w:rPr>
      </w:pPr>
    </w:p>
    <w:p w14:paraId="7DE804C3" w14:textId="77777777" w:rsidR="007708AA" w:rsidRDefault="007708AA" w:rsidP="007708AA">
      <w:pPr>
        <w:ind w:firstLine="708"/>
        <w:jc w:val="both"/>
        <w:rPr>
          <w:bCs/>
          <w:lang w:val="de-DE"/>
        </w:rPr>
      </w:pPr>
      <w:r w:rsidRPr="007708AA">
        <w:rPr>
          <w:b/>
          <w:bCs/>
          <w:lang w:val="de-DE"/>
        </w:rPr>
        <w:t>Art. 6/2</w:t>
      </w:r>
      <w:r w:rsidRPr="007708AA">
        <w:rPr>
          <w:bCs/>
          <w:lang w:val="de-DE"/>
        </w:rPr>
        <w:t xml:space="preserve"> - Die einschlägigen medizinischen und psychologischen Anforderungen bezüglich des Sicherheitspersonals, das Handlungen hinsichtlich der Bedienung einer Anlage oder eines Privatgleisanschlusses durchführt, sind in Anlage 2 aufgeführt.</w:t>
      </w:r>
      <w:r>
        <w:rPr>
          <w:bCs/>
          <w:lang w:val="de-DE"/>
        </w:rPr>
        <w:t>]</w:t>
      </w:r>
    </w:p>
    <w:p w14:paraId="490BAD31" w14:textId="77777777" w:rsidR="007708AA" w:rsidRDefault="007708AA" w:rsidP="007708AA">
      <w:pPr>
        <w:ind w:firstLine="708"/>
        <w:jc w:val="both"/>
        <w:rPr>
          <w:bCs/>
          <w:lang w:val="de-DE"/>
        </w:rPr>
      </w:pPr>
    </w:p>
    <w:p w14:paraId="6000107C" w14:textId="77777777" w:rsidR="00B00F68" w:rsidRPr="00B00F68" w:rsidRDefault="00B00F68" w:rsidP="00B00F68">
      <w:pPr>
        <w:jc w:val="both"/>
        <w:rPr>
          <w:i/>
          <w:lang w:val="de-DE"/>
        </w:rPr>
      </w:pPr>
    </w:p>
    <w:p w14:paraId="7D853D29" w14:textId="77777777" w:rsidR="007708AA" w:rsidRDefault="007708AA" w:rsidP="007708AA">
      <w:pPr>
        <w:jc w:val="both"/>
        <w:rPr>
          <w:color w:val="000000"/>
          <w:lang w:val="de-DE"/>
        </w:rPr>
      </w:pPr>
      <w:r>
        <w:rPr>
          <w:lang w:val="de-DE"/>
        </w:rPr>
        <w:t>[</w:t>
      </w:r>
      <w:r w:rsidRPr="007708AA">
        <w:rPr>
          <w:color w:val="000000"/>
          <w:lang w:val="de-DE"/>
        </w:rPr>
        <w:t xml:space="preserve">KAPITEL 2 - </w:t>
      </w:r>
      <w:r w:rsidRPr="007708AA">
        <w:rPr>
          <w:i/>
          <w:color w:val="000000"/>
          <w:lang w:val="de-DE"/>
        </w:rPr>
        <w:t>Einschlägige allgemeine Anforderungen bezüglich des Sicherheitspersonals, das Handlungen hinsichtlich der Bedienung einer Anlage oder eines Privatgleisanschlusses durchführt</w:t>
      </w:r>
    </w:p>
    <w:p w14:paraId="7B883F1C" w14:textId="77777777" w:rsidR="007708AA" w:rsidRDefault="007708AA" w:rsidP="007708AA">
      <w:pPr>
        <w:jc w:val="both"/>
        <w:rPr>
          <w:color w:val="000000"/>
          <w:lang w:val="de-DE"/>
        </w:rPr>
      </w:pPr>
    </w:p>
    <w:p w14:paraId="34EA00B2" w14:textId="77777777" w:rsidR="007708AA" w:rsidRDefault="007708AA" w:rsidP="007708AA">
      <w:pPr>
        <w:jc w:val="both"/>
        <w:rPr>
          <w:bCs/>
          <w:i/>
          <w:lang w:val="de-DE"/>
        </w:rPr>
      </w:pPr>
      <w:r>
        <w:rPr>
          <w:bCs/>
          <w:i/>
          <w:lang w:val="de-DE"/>
        </w:rPr>
        <w:t>[Kapitel 2 mit Art. 6/3 eingefügt durch Art. 1</w:t>
      </w:r>
      <w:r w:rsidR="0078229D">
        <w:rPr>
          <w:bCs/>
          <w:i/>
          <w:lang w:val="de-DE"/>
        </w:rPr>
        <w:t>3</w:t>
      </w:r>
      <w:r>
        <w:rPr>
          <w:bCs/>
          <w:i/>
          <w:lang w:val="de-DE"/>
        </w:rPr>
        <w:t xml:space="preserve"> des K.E. vom 30. Juli 2018 (B.S. vom 23. August 2018)]</w:t>
      </w:r>
    </w:p>
    <w:p w14:paraId="10297952" w14:textId="77777777" w:rsidR="007708AA" w:rsidRPr="007708AA" w:rsidRDefault="007708AA" w:rsidP="007708AA">
      <w:pPr>
        <w:jc w:val="both"/>
        <w:rPr>
          <w:i/>
          <w:color w:val="000000"/>
          <w:lang w:val="de-DE"/>
        </w:rPr>
      </w:pPr>
    </w:p>
    <w:p w14:paraId="221FEB4C" w14:textId="77777777" w:rsidR="007708AA" w:rsidRDefault="007708AA" w:rsidP="007708AA">
      <w:pPr>
        <w:jc w:val="both"/>
        <w:rPr>
          <w:lang w:val="de-DE"/>
        </w:rPr>
      </w:pPr>
    </w:p>
    <w:p w14:paraId="3D929867" w14:textId="77777777" w:rsidR="007708AA" w:rsidRDefault="007708AA" w:rsidP="007708AA">
      <w:pPr>
        <w:jc w:val="both"/>
        <w:rPr>
          <w:lang w:val="de-DE"/>
        </w:rPr>
      </w:pPr>
      <w:r>
        <w:rPr>
          <w:lang w:val="de-DE"/>
        </w:rPr>
        <w:tab/>
      </w:r>
      <w:r w:rsidRPr="007708AA">
        <w:rPr>
          <w:b/>
          <w:lang w:val="de-DE"/>
        </w:rPr>
        <w:t>Art. 6/3</w:t>
      </w:r>
      <w:r w:rsidRPr="007708AA">
        <w:rPr>
          <w:lang w:val="de-DE"/>
        </w:rPr>
        <w:t xml:space="preserve"> - Die folgenden Bestimmungen des Königlichen Erlasses vom 9. Juli 2013 zur Festlegung der Anforderungen an das Sicherheitspersonal sind anwendbar auf die im vorliegenden Kapitel erwähnten Sicherheitsfunktionen:</w:t>
      </w:r>
    </w:p>
    <w:p w14:paraId="3BED806F" w14:textId="77777777" w:rsidR="007708AA" w:rsidRPr="007708AA" w:rsidRDefault="007708AA" w:rsidP="007708AA">
      <w:pPr>
        <w:jc w:val="both"/>
        <w:rPr>
          <w:lang w:val="de-DE"/>
        </w:rPr>
      </w:pPr>
    </w:p>
    <w:p w14:paraId="2164F413" w14:textId="77777777" w:rsidR="007708AA" w:rsidRDefault="007708AA" w:rsidP="007708AA">
      <w:pPr>
        <w:ind w:firstLine="708"/>
        <w:jc w:val="both"/>
        <w:rPr>
          <w:lang w:val="de-DE"/>
        </w:rPr>
      </w:pPr>
      <w:r w:rsidRPr="007708AA">
        <w:rPr>
          <w:lang w:val="de-DE"/>
        </w:rPr>
        <w:t>1. die Anforderungen an die Gesamtheit des Sicherheitspersonals;</w:t>
      </w:r>
    </w:p>
    <w:p w14:paraId="38F436E6" w14:textId="77777777" w:rsidR="007708AA" w:rsidRPr="007708AA" w:rsidRDefault="007708AA" w:rsidP="007708AA">
      <w:pPr>
        <w:ind w:firstLine="708"/>
        <w:jc w:val="both"/>
        <w:rPr>
          <w:lang w:val="de-DE"/>
        </w:rPr>
      </w:pPr>
    </w:p>
    <w:p w14:paraId="0BEADFAA" w14:textId="77777777" w:rsidR="007708AA" w:rsidRDefault="007708AA" w:rsidP="007708AA">
      <w:pPr>
        <w:ind w:firstLine="708"/>
        <w:jc w:val="both"/>
        <w:rPr>
          <w:lang w:val="de-DE"/>
        </w:rPr>
      </w:pPr>
      <w:r w:rsidRPr="007708AA">
        <w:rPr>
          <w:lang w:val="de-DE"/>
        </w:rPr>
        <w:t>2. die gemeinsamen Anforderungen an das Sicherheitspersonal der IB;</w:t>
      </w:r>
    </w:p>
    <w:p w14:paraId="4C932285" w14:textId="77777777" w:rsidR="007708AA" w:rsidRPr="007708AA" w:rsidRDefault="007708AA" w:rsidP="007708AA">
      <w:pPr>
        <w:ind w:firstLine="708"/>
        <w:jc w:val="both"/>
        <w:rPr>
          <w:lang w:val="de-DE"/>
        </w:rPr>
      </w:pPr>
    </w:p>
    <w:p w14:paraId="43A03723" w14:textId="77777777" w:rsidR="007708AA" w:rsidRDefault="007708AA" w:rsidP="007708AA">
      <w:pPr>
        <w:ind w:firstLine="708"/>
        <w:jc w:val="both"/>
        <w:rPr>
          <w:lang w:val="de-DE"/>
        </w:rPr>
      </w:pPr>
      <w:r w:rsidRPr="007708AA">
        <w:rPr>
          <w:lang w:val="de-DE"/>
        </w:rPr>
        <w:t>3. die besonderen Anforderungen an die anderen Sicherheitsfunktionen und</w:t>
      </w:r>
    </w:p>
    <w:p w14:paraId="747005FD" w14:textId="77777777" w:rsidR="007708AA" w:rsidRPr="007708AA" w:rsidRDefault="007708AA" w:rsidP="007708AA">
      <w:pPr>
        <w:ind w:firstLine="708"/>
        <w:jc w:val="both"/>
        <w:rPr>
          <w:lang w:val="de-DE"/>
        </w:rPr>
      </w:pPr>
    </w:p>
    <w:p w14:paraId="08A2B7AB" w14:textId="77777777" w:rsidR="007708AA" w:rsidRDefault="007708AA" w:rsidP="007708AA">
      <w:pPr>
        <w:ind w:firstLine="708"/>
        <w:jc w:val="both"/>
        <w:rPr>
          <w:lang w:val="de-DE"/>
        </w:rPr>
      </w:pPr>
      <w:r w:rsidRPr="007708AA">
        <w:rPr>
          <w:lang w:val="de-DE"/>
        </w:rPr>
        <w:lastRenderedPageBreak/>
        <w:t>4. die Vorschriften bezüglich der präventiven Aussetzung von Sicherheitsfunktionen.</w:t>
      </w:r>
      <w:r>
        <w:rPr>
          <w:lang w:val="de-DE"/>
        </w:rPr>
        <w:t>]</w:t>
      </w:r>
    </w:p>
    <w:p w14:paraId="656CDF3B" w14:textId="77777777" w:rsidR="007708AA" w:rsidRDefault="007708AA" w:rsidP="007708AA">
      <w:pPr>
        <w:jc w:val="both"/>
        <w:rPr>
          <w:lang w:val="de-DE"/>
        </w:rPr>
      </w:pPr>
    </w:p>
    <w:p w14:paraId="1CBCB88C" w14:textId="77777777" w:rsidR="007708AA" w:rsidRDefault="007708AA" w:rsidP="007708AA">
      <w:pPr>
        <w:jc w:val="both"/>
        <w:rPr>
          <w:lang w:val="de-DE"/>
        </w:rPr>
      </w:pPr>
    </w:p>
    <w:p w14:paraId="0F008BBC" w14:textId="77777777" w:rsidR="007708AA" w:rsidRDefault="007708AA" w:rsidP="007708AA">
      <w:pPr>
        <w:jc w:val="both"/>
        <w:rPr>
          <w:i/>
          <w:color w:val="000000"/>
          <w:lang w:val="de-DE"/>
        </w:rPr>
      </w:pPr>
      <w:r>
        <w:rPr>
          <w:lang w:val="de-DE"/>
        </w:rPr>
        <w:t>[</w:t>
      </w:r>
      <w:r w:rsidRPr="007708AA">
        <w:rPr>
          <w:color w:val="000000"/>
          <w:lang w:val="de-DE"/>
        </w:rPr>
        <w:t xml:space="preserve">KAPITEL 3 - </w:t>
      </w:r>
      <w:r w:rsidRPr="007708AA">
        <w:rPr>
          <w:i/>
          <w:color w:val="000000"/>
          <w:lang w:val="de-DE"/>
        </w:rPr>
        <w:t>Einschlägige Anforderungen bezüglich der Sicherheitsfunktion „mit den Handlungen hinsichtlich der Bedienung einer Anlage oder eines Privatgleisanschlusses beauftragter Bediensteter</w:t>
      </w:r>
    </w:p>
    <w:p w14:paraId="22FD599B" w14:textId="77777777" w:rsidR="007708AA" w:rsidRDefault="007708AA" w:rsidP="007708AA">
      <w:pPr>
        <w:jc w:val="both"/>
        <w:rPr>
          <w:i/>
          <w:color w:val="000000"/>
          <w:lang w:val="de-DE"/>
        </w:rPr>
      </w:pPr>
    </w:p>
    <w:p w14:paraId="6C634C86" w14:textId="77777777" w:rsidR="007708AA" w:rsidRDefault="007708AA" w:rsidP="007708AA">
      <w:pPr>
        <w:jc w:val="both"/>
        <w:rPr>
          <w:bCs/>
          <w:i/>
          <w:lang w:val="de-DE"/>
        </w:rPr>
      </w:pPr>
      <w:r>
        <w:rPr>
          <w:bCs/>
          <w:i/>
          <w:lang w:val="de-DE"/>
        </w:rPr>
        <w:t>[Kapitel 3 mit Art. 6/4 eingefügt durch Art. 1</w:t>
      </w:r>
      <w:r w:rsidR="000671FB">
        <w:rPr>
          <w:bCs/>
          <w:i/>
          <w:lang w:val="de-DE"/>
        </w:rPr>
        <w:t>4</w:t>
      </w:r>
      <w:r>
        <w:rPr>
          <w:bCs/>
          <w:i/>
          <w:lang w:val="de-DE"/>
        </w:rPr>
        <w:t xml:space="preserve"> des K.E. vom 30. Juli 2018 (B.S. vom 23. August 2018)]</w:t>
      </w:r>
    </w:p>
    <w:p w14:paraId="387B99E1" w14:textId="77777777" w:rsidR="007708AA" w:rsidRDefault="007708AA" w:rsidP="007708AA">
      <w:pPr>
        <w:jc w:val="both"/>
        <w:rPr>
          <w:i/>
          <w:color w:val="000000"/>
          <w:lang w:val="de-DE"/>
        </w:rPr>
      </w:pPr>
    </w:p>
    <w:p w14:paraId="78CB2779" w14:textId="77777777" w:rsidR="007708AA" w:rsidRDefault="007708AA" w:rsidP="007708AA">
      <w:pPr>
        <w:jc w:val="both"/>
        <w:rPr>
          <w:color w:val="000000"/>
          <w:lang w:val="de-DE"/>
        </w:rPr>
      </w:pPr>
    </w:p>
    <w:p w14:paraId="24B64BE3" w14:textId="77777777" w:rsidR="007708AA" w:rsidRDefault="007708AA" w:rsidP="007708AA">
      <w:pPr>
        <w:jc w:val="both"/>
        <w:rPr>
          <w:color w:val="000000"/>
          <w:lang w:val="de-DE"/>
        </w:rPr>
      </w:pPr>
      <w:r>
        <w:rPr>
          <w:color w:val="000000"/>
          <w:lang w:val="de-DE"/>
        </w:rPr>
        <w:tab/>
      </w:r>
      <w:r w:rsidRPr="007708AA">
        <w:rPr>
          <w:b/>
          <w:color w:val="000000"/>
          <w:lang w:val="de-DE"/>
        </w:rPr>
        <w:t>Art. 6/4</w:t>
      </w:r>
      <w:r w:rsidRPr="007708AA">
        <w:rPr>
          <w:color w:val="000000"/>
          <w:lang w:val="de-DE"/>
        </w:rPr>
        <w:t xml:space="preserve"> - Die Fachkenntnisse zur Ausf</w:t>
      </w:r>
      <w:r w:rsidR="00186573">
        <w:rPr>
          <w:color w:val="000000"/>
          <w:lang w:val="de-DE"/>
        </w:rPr>
        <w:t>ührung der Sicherheitsfunktion "</w:t>
      </w:r>
      <w:r w:rsidRPr="007708AA">
        <w:rPr>
          <w:color w:val="000000"/>
          <w:lang w:val="de-DE"/>
        </w:rPr>
        <w:t>mit den Handlungen hinsichtlich der Bedienung einer Anlage oder eines Privatgleisanschlusses beauftragter Bediensteter</w:t>
      </w:r>
      <w:r w:rsidR="00186573">
        <w:rPr>
          <w:color w:val="000000"/>
          <w:lang w:val="de-DE"/>
        </w:rPr>
        <w:t>"</w:t>
      </w:r>
      <w:r w:rsidRPr="007708AA">
        <w:rPr>
          <w:color w:val="000000"/>
          <w:lang w:val="de-DE"/>
        </w:rPr>
        <w:t xml:space="preserve"> sind insbesondere die Folgenden:</w:t>
      </w:r>
    </w:p>
    <w:p w14:paraId="008A11EB" w14:textId="77777777" w:rsidR="00186573" w:rsidRPr="007708AA" w:rsidRDefault="00186573" w:rsidP="007708AA">
      <w:pPr>
        <w:jc w:val="both"/>
        <w:rPr>
          <w:color w:val="000000"/>
          <w:lang w:val="de-DE"/>
        </w:rPr>
      </w:pPr>
    </w:p>
    <w:p w14:paraId="4BDE1EAA" w14:textId="77777777" w:rsidR="007708AA" w:rsidRDefault="007708AA" w:rsidP="00186573">
      <w:pPr>
        <w:ind w:firstLine="708"/>
        <w:jc w:val="both"/>
        <w:rPr>
          <w:color w:val="000000"/>
          <w:lang w:val="de-DE"/>
        </w:rPr>
      </w:pPr>
      <w:r w:rsidRPr="007708AA">
        <w:rPr>
          <w:color w:val="000000"/>
          <w:lang w:val="de-DE"/>
        </w:rPr>
        <w:t>a. in der Lage sein, die Regeln der Technik anzuwenden, insbesondere:</w:t>
      </w:r>
    </w:p>
    <w:p w14:paraId="234B45BD" w14:textId="77777777" w:rsidR="00186573" w:rsidRPr="007708AA" w:rsidRDefault="00186573" w:rsidP="00186573">
      <w:pPr>
        <w:ind w:firstLine="708"/>
        <w:jc w:val="both"/>
        <w:rPr>
          <w:color w:val="000000"/>
          <w:lang w:val="de-DE"/>
        </w:rPr>
      </w:pPr>
    </w:p>
    <w:p w14:paraId="19BF2AC5" w14:textId="77777777" w:rsidR="007708AA" w:rsidRDefault="007708AA" w:rsidP="00186573">
      <w:pPr>
        <w:ind w:firstLine="708"/>
        <w:jc w:val="both"/>
        <w:rPr>
          <w:color w:val="000000"/>
          <w:lang w:val="de-DE"/>
        </w:rPr>
      </w:pPr>
      <w:r w:rsidRPr="007708AA">
        <w:rPr>
          <w:color w:val="000000"/>
          <w:lang w:val="de-DE"/>
        </w:rPr>
        <w:t>1. die Merkmale von Eisenbahnfahrzeugen und ihrer Ladung erkennen und mitteilen:</w:t>
      </w:r>
    </w:p>
    <w:p w14:paraId="55D88981" w14:textId="77777777" w:rsidR="00186573" w:rsidRPr="007708AA" w:rsidRDefault="00186573" w:rsidP="00186573">
      <w:pPr>
        <w:ind w:firstLine="708"/>
        <w:jc w:val="both"/>
        <w:rPr>
          <w:color w:val="000000"/>
          <w:lang w:val="de-DE"/>
        </w:rPr>
      </w:pPr>
    </w:p>
    <w:p w14:paraId="6F1FEDB5" w14:textId="77777777" w:rsidR="007708AA" w:rsidRDefault="007708AA" w:rsidP="00186573">
      <w:pPr>
        <w:ind w:firstLine="708"/>
        <w:jc w:val="both"/>
        <w:rPr>
          <w:color w:val="000000"/>
          <w:lang w:val="de-DE"/>
        </w:rPr>
      </w:pPr>
      <w:r w:rsidRPr="007708AA">
        <w:rPr>
          <w:i/>
          <w:iCs/>
          <w:color w:val="000000"/>
          <w:lang w:val="de-DE"/>
        </w:rPr>
        <w:t>a)</w:t>
      </w:r>
      <w:r w:rsidRPr="007708AA">
        <w:rPr>
          <w:color w:val="000000"/>
          <w:lang w:val="de-DE"/>
        </w:rPr>
        <w:t xml:space="preserve"> die üblichen Zeichen und Aufschriften auf den Fahrzeugen interpretieren;</w:t>
      </w:r>
    </w:p>
    <w:p w14:paraId="36EF1C69" w14:textId="77777777" w:rsidR="00186573" w:rsidRPr="007708AA" w:rsidRDefault="00186573" w:rsidP="00186573">
      <w:pPr>
        <w:ind w:firstLine="708"/>
        <w:jc w:val="both"/>
        <w:rPr>
          <w:color w:val="000000"/>
          <w:lang w:val="de-DE"/>
        </w:rPr>
      </w:pPr>
    </w:p>
    <w:p w14:paraId="0E21B21A" w14:textId="77777777" w:rsidR="007708AA" w:rsidRDefault="007708AA" w:rsidP="00186573">
      <w:pPr>
        <w:ind w:firstLine="708"/>
        <w:jc w:val="both"/>
        <w:rPr>
          <w:color w:val="000000"/>
          <w:lang w:val="de-DE"/>
        </w:rPr>
      </w:pPr>
      <w:r w:rsidRPr="007708AA">
        <w:rPr>
          <w:i/>
          <w:iCs/>
          <w:color w:val="000000"/>
          <w:lang w:val="de-DE"/>
        </w:rPr>
        <w:t>b)</w:t>
      </w:r>
      <w:r w:rsidRPr="007708AA">
        <w:rPr>
          <w:color w:val="000000"/>
          <w:lang w:val="de-DE"/>
        </w:rPr>
        <w:t xml:space="preserve"> die Schadwagenzettel interpretieren;</w:t>
      </w:r>
    </w:p>
    <w:p w14:paraId="3DBA4DA3" w14:textId="77777777" w:rsidR="00186573" w:rsidRPr="007708AA" w:rsidRDefault="00186573" w:rsidP="00186573">
      <w:pPr>
        <w:ind w:firstLine="708"/>
        <w:jc w:val="both"/>
        <w:rPr>
          <w:color w:val="000000"/>
          <w:lang w:val="de-DE"/>
        </w:rPr>
      </w:pPr>
    </w:p>
    <w:p w14:paraId="2F4136EA" w14:textId="77777777" w:rsidR="007708AA" w:rsidRDefault="007708AA" w:rsidP="00186573">
      <w:pPr>
        <w:ind w:firstLine="708"/>
        <w:jc w:val="both"/>
        <w:rPr>
          <w:color w:val="000000"/>
          <w:lang w:val="de-DE"/>
        </w:rPr>
      </w:pPr>
      <w:r w:rsidRPr="007708AA">
        <w:rPr>
          <w:i/>
          <w:iCs/>
          <w:color w:val="000000"/>
          <w:lang w:val="de-DE"/>
        </w:rPr>
        <w:t>c)</w:t>
      </w:r>
      <w:r w:rsidRPr="007708AA">
        <w:rPr>
          <w:color w:val="000000"/>
          <w:lang w:val="de-DE"/>
        </w:rPr>
        <w:t xml:space="preserve"> die „Bruchgefahr“-Etiketten interpretieren;</w:t>
      </w:r>
    </w:p>
    <w:p w14:paraId="73E47A88" w14:textId="77777777" w:rsidR="00186573" w:rsidRPr="007708AA" w:rsidRDefault="00186573" w:rsidP="00186573">
      <w:pPr>
        <w:ind w:firstLine="708"/>
        <w:jc w:val="both"/>
        <w:rPr>
          <w:color w:val="000000"/>
          <w:lang w:val="de-DE"/>
        </w:rPr>
      </w:pPr>
    </w:p>
    <w:p w14:paraId="1F3DB735" w14:textId="77777777" w:rsidR="007708AA" w:rsidRDefault="007708AA" w:rsidP="00186573">
      <w:pPr>
        <w:ind w:firstLine="708"/>
        <w:jc w:val="both"/>
        <w:rPr>
          <w:color w:val="000000"/>
          <w:lang w:val="de-DE"/>
        </w:rPr>
      </w:pPr>
      <w:r w:rsidRPr="007708AA">
        <w:rPr>
          <w:i/>
          <w:iCs/>
          <w:color w:val="000000"/>
          <w:lang w:val="de-DE"/>
        </w:rPr>
        <w:t>d)</w:t>
      </w:r>
      <w:r w:rsidRPr="007708AA">
        <w:rPr>
          <w:color w:val="000000"/>
          <w:lang w:val="de-DE"/>
        </w:rPr>
        <w:t xml:space="preserve"> Gefahrzettel lesen können und die Bedeutung hiervon verstehen;</w:t>
      </w:r>
    </w:p>
    <w:p w14:paraId="1DAA3337" w14:textId="77777777" w:rsidR="00186573" w:rsidRPr="007708AA" w:rsidRDefault="00186573" w:rsidP="00186573">
      <w:pPr>
        <w:ind w:firstLine="708"/>
        <w:jc w:val="both"/>
        <w:rPr>
          <w:color w:val="000000"/>
          <w:lang w:val="de-DE"/>
        </w:rPr>
      </w:pPr>
    </w:p>
    <w:p w14:paraId="257B78FC" w14:textId="77777777" w:rsidR="007708AA" w:rsidRDefault="007708AA" w:rsidP="00186573">
      <w:pPr>
        <w:ind w:firstLine="708"/>
        <w:jc w:val="both"/>
        <w:rPr>
          <w:color w:val="000000"/>
          <w:lang w:val="de-DE"/>
        </w:rPr>
      </w:pPr>
      <w:r w:rsidRPr="007708AA">
        <w:rPr>
          <w:color w:val="000000"/>
          <w:lang w:val="de-DE"/>
        </w:rPr>
        <w:t>2. die Anwesenheit von gefährlichen Gütern feststellen, gegebenenfalls die Empfehlungen der Gefahrenkarte anwenden und das Handbuch der gefährlichen Güter verwenden;</w:t>
      </w:r>
    </w:p>
    <w:p w14:paraId="0CDD1146" w14:textId="77777777" w:rsidR="00186573" w:rsidRPr="007708AA" w:rsidRDefault="00186573" w:rsidP="00186573">
      <w:pPr>
        <w:ind w:firstLine="708"/>
        <w:jc w:val="both"/>
        <w:rPr>
          <w:color w:val="000000"/>
          <w:lang w:val="de-DE"/>
        </w:rPr>
      </w:pPr>
    </w:p>
    <w:p w14:paraId="17EC66F9" w14:textId="77777777" w:rsidR="007708AA" w:rsidRDefault="007708AA" w:rsidP="00186573">
      <w:pPr>
        <w:ind w:firstLine="708"/>
        <w:jc w:val="both"/>
        <w:rPr>
          <w:color w:val="000000"/>
          <w:lang w:val="de-DE"/>
        </w:rPr>
      </w:pPr>
      <w:r w:rsidRPr="007708AA">
        <w:rPr>
          <w:color w:val="000000"/>
          <w:lang w:val="de-DE"/>
        </w:rPr>
        <w:t>3. während der Anwesenheit auf der Eisenbahninfrastruktur seine eigene Sicherheit, und falls er ein Team leitet, die Sicherheit des ihm unterstellten Personals sicherstellen;</w:t>
      </w:r>
    </w:p>
    <w:p w14:paraId="63372F4E" w14:textId="77777777" w:rsidR="00186573" w:rsidRPr="007708AA" w:rsidRDefault="00186573" w:rsidP="00186573">
      <w:pPr>
        <w:ind w:firstLine="708"/>
        <w:jc w:val="both"/>
        <w:rPr>
          <w:color w:val="000000"/>
          <w:lang w:val="de-DE"/>
        </w:rPr>
      </w:pPr>
    </w:p>
    <w:p w14:paraId="571E9CCD" w14:textId="77777777" w:rsidR="007708AA" w:rsidRDefault="007708AA" w:rsidP="00186573">
      <w:pPr>
        <w:ind w:firstLine="708"/>
        <w:jc w:val="both"/>
        <w:rPr>
          <w:color w:val="000000"/>
          <w:lang w:val="de-DE"/>
        </w:rPr>
      </w:pPr>
      <w:r w:rsidRPr="007708AA">
        <w:rPr>
          <w:color w:val="000000"/>
          <w:lang w:val="de-DE"/>
        </w:rPr>
        <w:t>4. die erforderlichen Kontrollen vor dem Geben des Rangier-Befehls kennen und anwenden;</w:t>
      </w:r>
    </w:p>
    <w:p w14:paraId="4C7239AA" w14:textId="77777777" w:rsidR="00186573" w:rsidRPr="007708AA" w:rsidRDefault="00186573" w:rsidP="00186573">
      <w:pPr>
        <w:ind w:firstLine="708"/>
        <w:jc w:val="both"/>
        <w:rPr>
          <w:color w:val="000000"/>
          <w:lang w:val="de-DE"/>
        </w:rPr>
      </w:pPr>
    </w:p>
    <w:p w14:paraId="551B1CC0" w14:textId="77777777" w:rsidR="007708AA" w:rsidRDefault="007708AA" w:rsidP="00186573">
      <w:pPr>
        <w:ind w:firstLine="708"/>
        <w:jc w:val="both"/>
        <w:rPr>
          <w:color w:val="000000"/>
          <w:lang w:val="de-DE"/>
        </w:rPr>
      </w:pPr>
      <w:r w:rsidRPr="007708AA">
        <w:rPr>
          <w:color w:val="000000"/>
          <w:lang w:val="de-DE"/>
        </w:rPr>
        <w:t>5. die Vorschriften bezüglich der Bremsung und dem Stillstand von Fahrzeugen und Zugverbänden anwenden:</w:t>
      </w:r>
    </w:p>
    <w:p w14:paraId="0C2AE478" w14:textId="77777777" w:rsidR="00186573" w:rsidRPr="007708AA" w:rsidRDefault="00186573" w:rsidP="00186573">
      <w:pPr>
        <w:ind w:firstLine="708"/>
        <w:jc w:val="both"/>
        <w:rPr>
          <w:color w:val="000000"/>
          <w:lang w:val="de-DE"/>
        </w:rPr>
      </w:pPr>
    </w:p>
    <w:p w14:paraId="648B8697" w14:textId="77777777" w:rsidR="007708AA" w:rsidRDefault="007708AA" w:rsidP="00186573">
      <w:pPr>
        <w:ind w:firstLine="708"/>
        <w:jc w:val="both"/>
        <w:rPr>
          <w:color w:val="000000"/>
          <w:lang w:val="de-DE"/>
        </w:rPr>
      </w:pPr>
      <w:r w:rsidRPr="007708AA">
        <w:rPr>
          <w:i/>
          <w:iCs/>
          <w:color w:val="000000"/>
          <w:lang w:val="de-DE"/>
        </w:rPr>
        <w:t>a)</w:t>
      </w:r>
      <w:r w:rsidRPr="007708AA">
        <w:rPr>
          <w:color w:val="000000"/>
          <w:lang w:val="de-DE"/>
        </w:rPr>
        <w:t xml:space="preserve"> einen Bremsabsperrhahn und ein Löseventil erkennen und bedienen;</w:t>
      </w:r>
    </w:p>
    <w:p w14:paraId="57B73522" w14:textId="77777777" w:rsidR="00186573" w:rsidRPr="007708AA" w:rsidRDefault="00186573" w:rsidP="00186573">
      <w:pPr>
        <w:ind w:firstLine="708"/>
        <w:jc w:val="both"/>
        <w:rPr>
          <w:color w:val="000000"/>
          <w:lang w:val="de-DE"/>
        </w:rPr>
      </w:pPr>
    </w:p>
    <w:p w14:paraId="2A7E30DF" w14:textId="77777777" w:rsidR="007708AA" w:rsidRDefault="007708AA" w:rsidP="00186573">
      <w:pPr>
        <w:ind w:firstLine="708"/>
        <w:jc w:val="both"/>
        <w:rPr>
          <w:color w:val="000000"/>
          <w:lang w:val="de-DE"/>
        </w:rPr>
      </w:pPr>
      <w:r w:rsidRPr="007708AA">
        <w:rPr>
          <w:i/>
          <w:iCs/>
          <w:color w:val="000000"/>
          <w:lang w:val="de-DE"/>
        </w:rPr>
        <w:t>b)</w:t>
      </w:r>
      <w:r w:rsidRPr="007708AA">
        <w:rPr>
          <w:color w:val="000000"/>
          <w:lang w:val="de-DE"/>
        </w:rPr>
        <w:t xml:space="preserve"> die Bedeutung von technischen Kennzeichen (Bremsen, Ladung usw.) erkennen und die Anwendungsmaßnahmen ergreifen;</w:t>
      </w:r>
    </w:p>
    <w:p w14:paraId="4625947B" w14:textId="77777777" w:rsidR="00186573" w:rsidRPr="007708AA" w:rsidRDefault="00186573" w:rsidP="00186573">
      <w:pPr>
        <w:ind w:firstLine="708"/>
        <w:jc w:val="both"/>
        <w:rPr>
          <w:color w:val="000000"/>
          <w:lang w:val="de-DE"/>
        </w:rPr>
      </w:pPr>
    </w:p>
    <w:p w14:paraId="2ABE18BD" w14:textId="77777777" w:rsidR="007708AA" w:rsidRDefault="007708AA" w:rsidP="00186573">
      <w:pPr>
        <w:ind w:firstLine="708"/>
        <w:jc w:val="both"/>
        <w:rPr>
          <w:color w:val="000000"/>
          <w:lang w:val="de-DE"/>
        </w:rPr>
      </w:pPr>
      <w:r w:rsidRPr="007708AA">
        <w:rPr>
          <w:i/>
          <w:iCs/>
          <w:color w:val="000000"/>
          <w:lang w:val="de-DE"/>
        </w:rPr>
        <w:t>c)</w:t>
      </w:r>
      <w:r w:rsidRPr="007708AA">
        <w:rPr>
          <w:color w:val="000000"/>
          <w:lang w:val="de-DE"/>
        </w:rPr>
        <w:t xml:space="preserve"> Bremsproben durchführen auf einer Wagengruppe in Rangierfahrt;</w:t>
      </w:r>
    </w:p>
    <w:p w14:paraId="59C7CD45" w14:textId="77777777" w:rsidR="00186573" w:rsidRPr="007708AA" w:rsidRDefault="00186573" w:rsidP="00186573">
      <w:pPr>
        <w:ind w:firstLine="708"/>
        <w:jc w:val="both"/>
        <w:rPr>
          <w:color w:val="000000"/>
          <w:lang w:val="de-DE"/>
        </w:rPr>
      </w:pPr>
    </w:p>
    <w:p w14:paraId="611ABC43" w14:textId="77777777" w:rsidR="007708AA" w:rsidRDefault="007708AA" w:rsidP="00186573">
      <w:pPr>
        <w:ind w:firstLine="708"/>
        <w:jc w:val="both"/>
        <w:rPr>
          <w:color w:val="000000"/>
          <w:lang w:val="de-DE"/>
        </w:rPr>
      </w:pPr>
      <w:r w:rsidRPr="007708AA">
        <w:rPr>
          <w:i/>
          <w:iCs/>
          <w:color w:val="000000"/>
          <w:lang w:val="de-DE"/>
        </w:rPr>
        <w:t>d)</w:t>
      </w:r>
      <w:r w:rsidRPr="007708AA">
        <w:rPr>
          <w:color w:val="000000"/>
          <w:lang w:val="de-DE"/>
        </w:rPr>
        <w:t xml:space="preserve"> die Fahrzeuge in einer Wagengruppe einstufen;</w:t>
      </w:r>
    </w:p>
    <w:p w14:paraId="59B53B44" w14:textId="77777777" w:rsidR="00186573" w:rsidRPr="007708AA" w:rsidRDefault="00186573" w:rsidP="00186573">
      <w:pPr>
        <w:ind w:firstLine="708"/>
        <w:jc w:val="both"/>
        <w:rPr>
          <w:color w:val="000000"/>
          <w:lang w:val="de-DE"/>
        </w:rPr>
      </w:pPr>
    </w:p>
    <w:p w14:paraId="18AF933F" w14:textId="77777777" w:rsidR="007708AA" w:rsidRDefault="007708AA" w:rsidP="00186573">
      <w:pPr>
        <w:ind w:firstLine="708"/>
        <w:jc w:val="both"/>
        <w:rPr>
          <w:color w:val="000000"/>
          <w:lang w:val="de-DE"/>
        </w:rPr>
      </w:pPr>
      <w:r w:rsidRPr="007708AA">
        <w:rPr>
          <w:i/>
          <w:iCs/>
          <w:color w:val="000000"/>
          <w:lang w:val="de-DE"/>
        </w:rPr>
        <w:t>e)</w:t>
      </w:r>
      <w:r w:rsidRPr="007708AA">
        <w:rPr>
          <w:color w:val="000000"/>
          <w:lang w:val="de-DE"/>
        </w:rPr>
        <w:t xml:space="preserve"> eine Handbremse lokalisieren, kontrollieren und bedienen;</w:t>
      </w:r>
    </w:p>
    <w:p w14:paraId="22B08ED0" w14:textId="77777777" w:rsidR="00186573" w:rsidRPr="007708AA" w:rsidRDefault="00186573" w:rsidP="00186573">
      <w:pPr>
        <w:ind w:firstLine="708"/>
        <w:jc w:val="both"/>
        <w:rPr>
          <w:color w:val="000000"/>
          <w:lang w:val="de-DE"/>
        </w:rPr>
      </w:pPr>
    </w:p>
    <w:p w14:paraId="6A637A81" w14:textId="77777777" w:rsidR="007708AA" w:rsidRDefault="007708AA" w:rsidP="00186573">
      <w:pPr>
        <w:ind w:firstLine="708"/>
        <w:jc w:val="both"/>
        <w:rPr>
          <w:color w:val="000000"/>
          <w:lang w:val="de-DE"/>
        </w:rPr>
      </w:pPr>
      <w:r w:rsidRPr="007708AA">
        <w:rPr>
          <w:i/>
          <w:iCs/>
          <w:color w:val="000000"/>
          <w:lang w:val="de-DE"/>
        </w:rPr>
        <w:t>f)</w:t>
      </w:r>
      <w:r w:rsidRPr="007708AA">
        <w:rPr>
          <w:color w:val="000000"/>
          <w:lang w:val="de-DE"/>
        </w:rPr>
        <w:t xml:space="preserve"> die unterschiedlichen Typen und Serien von Sperrklötzen unterscheiden, kontrollieren und verwenden;</w:t>
      </w:r>
    </w:p>
    <w:p w14:paraId="055FA8DE" w14:textId="77777777" w:rsidR="00186573" w:rsidRPr="007708AA" w:rsidRDefault="00186573" w:rsidP="00186573">
      <w:pPr>
        <w:ind w:firstLine="708"/>
        <w:jc w:val="both"/>
        <w:rPr>
          <w:color w:val="000000"/>
          <w:lang w:val="de-DE"/>
        </w:rPr>
      </w:pPr>
    </w:p>
    <w:p w14:paraId="41DE05BE" w14:textId="77777777" w:rsidR="007708AA" w:rsidRPr="007708AA" w:rsidRDefault="007708AA" w:rsidP="00186573">
      <w:pPr>
        <w:ind w:firstLine="708"/>
        <w:jc w:val="both"/>
        <w:rPr>
          <w:color w:val="000000"/>
          <w:lang w:val="de-DE"/>
        </w:rPr>
      </w:pPr>
      <w:r w:rsidRPr="007708AA">
        <w:rPr>
          <w:i/>
          <w:iCs/>
          <w:color w:val="000000"/>
          <w:lang w:val="de-DE"/>
        </w:rPr>
        <w:t>g)</w:t>
      </w:r>
      <w:r w:rsidRPr="007708AA">
        <w:rPr>
          <w:color w:val="000000"/>
          <w:lang w:val="de-DE"/>
        </w:rPr>
        <w:t xml:space="preserve"> vorübergehende und ergänzende Stillstände von Fahrzeugen und Wagengruppen durchführen, die erforderliche Anzahl Handbremsen und/oder Sperrklötze festlegen;</w:t>
      </w:r>
    </w:p>
    <w:p w14:paraId="7D8F3398" w14:textId="77777777" w:rsidR="00186573" w:rsidRDefault="00186573" w:rsidP="007708AA">
      <w:pPr>
        <w:jc w:val="both"/>
        <w:rPr>
          <w:i/>
          <w:iCs/>
          <w:color w:val="000000"/>
          <w:lang w:val="de-DE"/>
        </w:rPr>
      </w:pPr>
    </w:p>
    <w:p w14:paraId="79BB4BCC" w14:textId="77777777" w:rsidR="007708AA" w:rsidRDefault="007708AA" w:rsidP="00186573">
      <w:pPr>
        <w:ind w:firstLine="708"/>
        <w:jc w:val="both"/>
        <w:rPr>
          <w:color w:val="000000"/>
          <w:lang w:val="de-DE"/>
        </w:rPr>
      </w:pPr>
      <w:r w:rsidRPr="007708AA">
        <w:rPr>
          <w:i/>
          <w:iCs/>
          <w:color w:val="000000"/>
          <w:lang w:val="de-DE"/>
        </w:rPr>
        <w:t>h)</w:t>
      </w:r>
      <w:r w:rsidRPr="007708AA">
        <w:rPr>
          <w:color w:val="000000"/>
          <w:lang w:val="de-DE"/>
        </w:rPr>
        <w:t xml:space="preserve"> einen Stillstand rückgängig machen;</w:t>
      </w:r>
    </w:p>
    <w:p w14:paraId="2157BB6F" w14:textId="77777777" w:rsidR="00186573" w:rsidRPr="007708AA" w:rsidRDefault="00186573" w:rsidP="007708AA">
      <w:pPr>
        <w:jc w:val="both"/>
        <w:rPr>
          <w:color w:val="000000"/>
          <w:lang w:val="de-DE"/>
        </w:rPr>
      </w:pPr>
    </w:p>
    <w:p w14:paraId="3DBE6193" w14:textId="77777777" w:rsidR="007708AA" w:rsidRDefault="007708AA" w:rsidP="00186573">
      <w:pPr>
        <w:ind w:firstLine="708"/>
        <w:jc w:val="both"/>
        <w:rPr>
          <w:color w:val="000000"/>
          <w:lang w:val="de-DE"/>
        </w:rPr>
      </w:pPr>
      <w:r w:rsidRPr="007708AA">
        <w:rPr>
          <w:i/>
          <w:iCs/>
          <w:color w:val="000000"/>
          <w:lang w:val="de-DE"/>
        </w:rPr>
        <w:t>i)</w:t>
      </w:r>
      <w:r w:rsidRPr="007708AA">
        <w:rPr>
          <w:color w:val="000000"/>
          <w:lang w:val="de-DE"/>
        </w:rPr>
        <w:t xml:space="preserve"> richtiges Handeln bei Loslösen eines Fahrzeugs;</w:t>
      </w:r>
    </w:p>
    <w:p w14:paraId="4BB20C7C" w14:textId="77777777" w:rsidR="00186573" w:rsidRPr="007708AA" w:rsidRDefault="00186573" w:rsidP="00186573">
      <w:pPr>
        <w:ind w:firstLine="708"/>
        <w:jc w:val="both"/>
        <w:rPr>
          <w:color w:val="000000"/>
          <w:lang w:val="de-DE"/>
        </w:rPr>
      </w:pPr>
    </w:p>
    <w:p w14:paraId="0895C0D9" w14:textId="77777777" w:rsidR="007708AA" w:rsidRDefault="007708AA" w:rsidP="00186573">
      <w:pPr>
        <w:ind w:firstLine="708"/>
        <w:jc w:val="both"/>
        <w:rPr>
          <w:color w:val="000000"/>
          <w:lang w:val="de-DE"/>
        </w:rPr>
      </w:pPr>
      <w:r w:rsidRPr="007708AA">
        <w:rPr>
          <w:color w:val="000000"/>
          <w:lang w:val="de-DE"/>
        </w:rPr>
        <w:t>6. Eisenbahnzüge zusammenstellen und zerlegen:</w:t>
      </w:r>
    </w:p>
    <w:p w14:paraId="74140977" w14:textId="77777777" w:rsidR="00186573" w:rsidRPr="007708AA" w:rsidRDefault="00186573" w:rsidP="00186573">
      <w:pPr>
        <w:ind w:firstLine="708"/>
        <w:jc w:val="both"/>
        <w:rPr>
          <w:color w:val="000000"/>
          <w:lang w:val="de-DE"/>
        </w:rPr>
      </w:pPr>
    </w:p>
    <w:p w14:paraId="3FBC02C1" w14:textId="77777777" w:rsidR="007708AA" w:rsidRDefault="007708AA" w:rsidP="00186573">
      <w:pPr>
        <w:ind w:firstLine="708"/>
        <w:jc w:val="both"/>
        <w:rPr>
          <w:color w:val="000000"/>
          <w:lang w:val="de-DE"/>
        </w:rPr>
      </w:pPr>
      <w:r w:rsidRPr="007708AA">
        <w:rPr>
          <w:i/>
          <w:iCs/>
          <w:color w:val="000000"/>
          <w:lang w:val="de-DE"/>
        </w:rPr>
        <w:t>a)</w:t>
      </w:r>
      <w:r w:rsidRPr="007708AA">
        <w:rPr>
          <w:color w:val="000000"/>
          <w:lang w:val="de-DE"/>
        </w:rPr>
        <w:t xml:space="preserve"> Fahrzeuge kuppeln und entkuppeln;</w:t>
      </w:r>
    </w:p>
    <w:p w14:paraId="2AC28EF1" w14:textId="77777777" w:rsidR="00186573" w:rsidRPr="007708AA" w:rsidRDefault="00186573" w:rsidP="00186573">
      <w:pPr>
        <w:ind w:firstLine="708"/>
        <w:jc w:val="both"/>
        <w:rPr>
          <w:color w:val="000000"/>
          <w:lang w:val="de-DE"/>
        </w:rPr>
      </w:pPr>
    </w:p>
    <w:p w14:paraId="04F26B74" w14:textId="77777777" w:rsidR="007708AA" w:rsidRDefault="007708AA" w:rsidP="00186573">
      <w:pPr>
        <w:ind w:firstLine="708"/>
        <w:jc w:val="both"/>
        <w:rPr>
          <w:color w:val="000000"/>
          <w:lang w:val="de-DE"/>
        </w:rPr>
      </w:pPr>
      <w:r w:rsidRPr="007708AA">
        <w:rPr>
          <w:i/>
          <w:iCs/>
          <w:color w:val="000000"/>
          <w:lang w:val="de-DE"/>
        </w:rPr>
        <w:t>b)</w:t>
      </w:r>
      <w:r w:rsidRPr="007708AA">
        <w:rPr>
          <w:color w:val="000000"/>
          <w:lang w:val="de-DE"/>
        </w:rPr>
        <w:t xml:space="preserve"> die Länge einer Wagengruppe festlegen;</w:t>
      </w:r>
    </w:p>
    <w:p w14:paraId="6310E195" w14:textId="77777777" w:rsidR="00186573" w:rsidRPr="007708AA" w:rsidRDefault="00186573" w:rsidP="00186573">
      <w:pPr>
        <w:ind w:firstLine="708"/>
        <w:jc w:val="both"/>
        <w:rPr>
          <w:color w:val="000000"/>
          <w:lang w:val="de-DE"/>
        </w:rPr>
      </w:pPr>
    </w:p>
    <w:p w14:paraId="19AB03EC" w14:textId="77777777" w:rsidR="007708AA" w:rsidRDefault="007708AA" w:rsidP="00186573">
      <w:pPr>
        <w:ind w:firstLine="708"/>
        <w:jc w:val="both"/>
        <w:rPr>
          <w:color w:val="000000"/>
          <w:lang w:val="de-DE"/>
        </w:rPr>
      </w:pPr>
      <w:r w:rsidRPr="007708AA">
        <w:rPr>
          <w:i/>
          <w:iCs/>
          <w:color w:val="000000"/>
          <w:lang w:val="de-DE"/>
        </w:rPr>
        <w:t>c)</w:t>
      </w:r>
      <w:r w:rsidRPr="007708AA">
        <w:rPr>
          <w:color w:val="000000"/>
          <w:lang w:val="de-DE"/>
        </w:rPr>
        <w:t xml:space="preserve"> die Fahrt und den Halt der Fahrzeuge und Wagengruppen befehlen;</w:t>
      </w:r>
    </w:p>
    <w:p w14:paraId="50C232B3" w14:textId="77777777" w:rsidR="00186573" w:rsidRPr="007708AA" w:rsidRDefault="00186573" w:rsidP="00186573">
      <w:pPr>
        <w:ind w:firstLine="708"/>
        <w:jc w:val="both"/>
        <w:rPr>
          <w:color w:val="000000"/>
          <w:lang w:val="de-DE"/>
        </w:rPr>
      </w:pPr>
    </w:p>
    <w:p w14:paraId="451FDF2F" w14:textId="77777777" w:rsidR="007708AA" w:rsidRDefault="007708AA" w:rsidP="00186573">
      <w:pPr>
        <w:ind w:firstLine="708"/>
        <w:jc w:val="both"/>
        <w:rPr>
          <w:color w:val="000000"/>
          <w:lang w:val="de-DE"/>
        </w:rPr>
      </w:pPr>
      <w:r w:rsidRPr="007708AA">
        <w:rPr>
          <w:i/>
          <w:iCs/>
          <w:color w:val="000000"/>
          <w:lang w:val="de-DE"/>
        </w:rPr>
        <w:t>d)</w:t>
      </w:r>
      <w:r w:rsidRPr="007708AA">
        <w:rPr>
          <w:color w:val="000000"/>
          <w:lang w:val="de-DE"/>
        </w:rPr>
        <w:t xml:space="preserve"> die unterschiedlichen Bilder eines feststehenden Haltsignals erkennen;</w:t>
      </w:r>
    </w:p>
    <w:p w14:paraId="72C1E5F6" w14:textId="77777777" w:rsidR="00186573" w:rsidRPr="007708AA" w:rsidRDefault="00186573" w:rsidP="00186573">
      <w:pPr>
        <w:ind w:firstLine="708"/>
        <w:jc w:val="both"/>
        <w:rPr>
          <w:color w:val="000000"/>
          <w:lang w:val="de-DE"/>
        </w:rPr>
      </w:pPr>
    </w:p>
    <w:p w14:paraId="13A0110C" w14:textId="77777777" w:rsidR="007708AA" w:rsidRDefault="007708AA" w:rsidP="00186573">
      <w:pPr>
        <w:ind w:firstLine="708"/>
        <w:jc w:val="both"/>
        <w:rPr>
          <w:color w:val="000000"/>
          <w:lang w:val="de-DE"/>
        </w:rPr>
      </w:pPr>
      <w:r w:rsidRPr="007708AA">
        <w:rPr>
          <w:i/>
          <w:iCs/>
          <w:color w:val="000000"/>
          <w:lang w:val="de-DE"/>
        </w:rPr>
        <w:t>e)</w:t>
      </w:r>
      <w:r w:rsidRPr="007708AA">
        <w:rPr>
          <w:color w:val="000000"/>
          <w:lang w:val="de-DE"/>
        </w:rPr>
        <w:t xml:space="preserve"> die unterschiedlichen Lichtsignale erkennen;</w:t>
      </w:r>
    </w:p>
    <w:p w14:paraId="7EBAA471" w14:textId="77777777" w:rsidR="00186573" w:rsidRPr="007708AA" w:rsidRDefault="00186573" w:rsidP="00186573">
      <w:pPr>
        <w:ind w:firstLine="708"/>
        <w:jc w:val="both"/>
        <w:rPr>
          <w:color w:val="000000"/>
          <w:lang w:val="de-DE"/>
        </w:rPr>
      </w:pPr>
    </w:p>
    <w:p w14:paraId="59436DE6" w14:textId="77777777" w:rsidR="007708AA" w:rsidRDefault="007708AA" w:rsidP="00186573">
      <w:pPr>
        <w:ind w:firstLine="708"/>
        <w:jc w:val="both"/>
        <w:rPr>
          <w:color w:val="000000"/>
          <w:lang w:val="de-DE"/>
        </w:rPr>
      </w:pPr>
      <w:r w:rsidRPr="007708AA">
        <w:rPr>
          <w:i/>
          <w:iCs/>
          <w:color w:val="000000"/>
          <w:lang w:val="de-DE"/>
        </w:rPr>
        <w:t>f)</w:t>
      </w:r>
      <w:r w:rsidRPr="007708AA">
        <w:rPr>
          <w:color w:val="000000"/>
          <w:lang w:val="de-DE"/>
        </w:rPr>
        <w:t xml:space="preserve"> die optischen und akustischen Handsignale erkennen;</w:t>
      </w:r>
    </w:p>
    <w:p w14:paraId="0ADBEB4C" w14:textId="77777777" w:rsidR="00186573" w:rsidRPr="007708AA" w:rsidRDefault="00186573" w:rsidP="00186573">
      <w:pPr>
        <w:ind w:firstLine="708"/>
        <w:jc w:val="both"/>
        <w:rPr>
          <w:color w:val="000000"/>
          <w:lang w:val="de-DE"/>
        </w:rPr>
      </w:pPr>
    </w:p>
    <w:p w14:paraId="31DE74D0" w14:textId="77777777" w:rsidR="007708AA" w:rsidRDefault="007708AA" w:rsidP="00186573">
      <w:pPr>
        <w:ind w:firstLine="708"/>
        <w:jc w:val="both"/>
        <w:rPr>
          <w:color w:val="000000"/>
          <w:lang w:val="de-DE"/>
        </w:rPr>
      </w:pPr>
      <w:r w:rsidRPr="007708AA">
        <w:rPr>
          <w:i/>
          <w:iCs/>
          <w:color w:val="000000"/>
          <w:lang w:val="de-DE"/>
        </w:rPr>
        <w:t>g)</w:t>
      </w:r>
      <w:r w:rsidRPr="007708AA">
        <w:rPr>
          <w:color w:val="000000"/>
          <w:lang w:val="de-DE"/>
        </w:rPr>
        <w:t xml:space="preserve"> Befehle an den Zugführer übermitteln: mündlich, durch Schallzeichen, durch Gebärden, durch die Bedienung der Bremskupplung;</w:t>
      </w:r>
    </w:p>
    <w:p w14:paraId="3E341DDD" w14:textId="77777777" w:rsidR="00186573" w:rsidRPr="007708AA" w:rsidRDefault="00186573" w:rsidP="00186573">
      <w:pPr>
        <w:ind w:firstLine="708"/>
        <w:jc w:val="both"/>
        <w:rPr>
          <w:color w:val="000000"/>
          <w:lang w:val="de-DE"/>
        </w:rPr>
      </w:pPr>
    </w:p>
    <w:p w14:paraId="706A7A01" w14:textId="77777777" w:rsidR="007708AA" w:rsidRDefault="007708AA" w:rsidP="00186573">
      <w:pPr>
        <w:ind w:firstLine="708"/>
        <w:jc w:val="both"/>
        <w:rPr>
          <w:color w:val="000000"/>
          <w:lang w:val="de-DE"/>
        </w:rPr>
      </w:pPr>
      <w:r w:rsidRPr="007708AA">
        <w:rPr>
          <w:i/>
          <w:iCs/>
          <w:color w:val="000000"/>
          <w:lang w:val="de-DE"/>
        </w:rPr>
        <w:t>h)</w:t>
      </w:r>
      <w:r w:rsidRPr="007708AA">
        <w:rPr>
          <w:color w:val="000000"/>
          <w:lang w:val="de-DE"/>
        </w:rPr>
        <w:t xml:space="preserve"> das Fahren auf Sicht beachten;</w:t>
      </w:r>
    </w:p>
    <w:p w14:paraId="3FD76695" w14:textId="77777777" w:rsidR="00186573" w:rsidRPr="007708AA" w:rsidRDefault="00186573" w:rsidP="00186573">
      <w:pPr>
        <w:ind w:firstLine="708"/>
        <w:jc w:val="both"/>
        <w:rPr>
          <w:color w:val="000000"/>
          <w:lang w:val="de-DE"/>
        </w:rPr>
      </w:pPr>
    </w:p>
    <w:p w14:paraId="45874376" w14:textId="77777777" w:rsidR="007708AA" w:rsidRDefault="007708AA" w:rsidP="00186573">
      <w:pPr>
        <w:ind w:firstLine="708"/>
        <w:jc w:val="both"/>
        <w:rPr>
          <w:color w:val="000000"/>
          <w:lang w:val="de-DE"/>
        </w:rPr>
      </w:pPr>
      <w:r w:rsidRPr="007708AA">
        <w:rPr>
          <w:i/>
          <w:iCs/>
          <w:color w:val="000000"/>
          <w:lang w:val="de-DE"/>
        </w:rPr>
        <w:t>i)</w:t>
      </w:r>
      <w:r w:rsidRPr="007708AA">
        <w:rPr>
          <w:color w:val="000000"/>
          <w:lang w:val="de-DE"/>
        </w:rPr>
        <w:t xml:space="preserve"> eine vor Ort zu bedienende Weiche in die gewünschte Position bringen;</w:t>
      </w:r>
    </w:p>
    <w:p w14:paraId="7133DDD5" w14:textId="77777777" w:rsidR="00186573" w:rsidRPr="007708AA" w:rsidRDefault="00186573" w:rsidP="00186573">
      <w:pPr>
        <w:ind w:firstLine="708"/>
        <w:jc w:val="both"/>
        <w:rPr>
          <w:color w:val="000000"/>
          <w:lang w:val="de-DE"/>
        </w:rPr>
      </w:pPr>
    </w:p>
    <w:p w14:paraId="6DD217A8" w14:textId="77777777" w:rsidR="007708AA" w:rsidRDefault="007708AA" w:rsidP="00186573">
      <w:pPr>
        <w:ind w:firstLine="708"/>
        <w:jc w:val="both"/>
        <w:rPr>
          <w:color w:val="000000"/>
          <w:lang w:val="de-DE"/>
        </w:rPr>
      </w:pPr>
      <w:r w:rsidRPr="007708AA">
        <w:rPr>
          <w:i/>
          <w:iCs/>
          <w:color w:val="000000"/>
          <w:lang w:val="de-DE"/>
        </w:rPr>
        <w:t>j)</w:t>
      </w:r>
      <w:r w:rsidRPr="007708AA">
        <w:rPr>
          <w:color w:val="000000"/>
          <w:lang w:val="de-DE"/>
        </w:rPr>
        <w:t xml:space="preserve"> eine Strecke überprüfen (Weiche, Kreuzungen usw.);</w:t>
      </w:r>
    </w:p>
    <w:p w14:paraId="2FE27BCC" w14:textId="77777777" w:rsidR="00186573" w:rsidRPr="007708AA" w:rsidRDefault="00186573" w:rsidP="00186573">
      <w:pPr>
        <w:ind w:firstLine="708"/>
        <w:jc w:val="both"/>
        <w:rPr>
          <w:color w:val="000000"/>
          <w:lang w:val="de-DE"/>
        </w:rPr>
      </w:pPr>
    </w:p>
    <w:p w14:paraId="1EB40D04" w14:textId="77777777" w:rsidR="007708AA" w:rsidRDefault="007708AA" w:rsidP="00186573">
      <w:pPr>
        <w:ind w:firstLine="708"/>
        <w:jc w:val="both"/>
        <w:rPr>
          <w:color w:val="000000"/>
          <w:lang w:val="de-DE"/>
        </w:rPr>
      </w:pPr>
      <w:r w:rsidRPr="007708AA">
        <w:rPr>
          <w:i/>
          <w:iCs/>
          <w:color w:val="000000"/>
          <w:lang w:val="de-DE"/>
        </w:rPr>
        <w:t>k)</w:t>
      </w:r>
      <w:r w:rsidRPr="007708AA">
        <w:rPr>
          <w:color w:val="000000"/>
          <w:lang w:val="de-DE"/>
        </w:rPr>
        <w:t xml:space="preserve"> Rollmaterial kuppeln und entkuppeln können (mechanische, elektrische und pneumatische Kupplungen);</w:t>
      </w:r>
    </w:p>
    <w:p w14:paraId="7C640600" w14:textId="77777777" w:rsidR="00186573" w:rsidRPr="007708AA" w:rsidRDefault="00186573" w:rsidP="00186573">
      <w:pPr>
        <w:ind w:firstLine="708"/>
        <w:jc w:val="both"/>
        <w:rPr>
          <w:color w:val="000000"/>
          <w:lang w:val="de-DE"/>
        </w:rPr>
      </w:pPr>
    </w:p>
    <w:p w14:paraId="24472D01" w14:textId="77777777" w:rsidR="007708AA" w:rsidRDefault="007708AA" w:rsidP="00186573">
      <w:pPr>
        <w:ind w:firstLine="708"/>
        <w:jc w:val="both"/>
        <w:rPr>
          <w:color w:val="000000"/>
          <w:lang w:val="de-DE"/>
        </w:rPr>
      </w:pPr>
      <w:r w:rsidRPr="007708AA">
        <w:rPr>
          <w:i/>
          <w:iCs/>
          <w:color w:val="000000"/>
          <w:lang w:val="de-DE"/>
        </w:rPr>
        <w:t>l)</w:t>
      </w:r>
      <w:r w:rsidRPr="007708AA">
        <w:rPr>
          <w:color w:val="000000"/>
          <w:lang w:val="de-DE"/>
        </w:rPr>
        <w:t xml:space="preserve"> überprüfen, ob das Rangieren begonnen werden kann, unter Berücksichtigung des Materials und der Koordination zwischen den Teilnehmern;</w:t>
      </w:r>
    </w:p>
    <w:p w14:paraId="599654B5" w14:textId="77777777" w:rsidR="00186573" w:rsidRPr="007708AA" w:rsidRDefault="00186573" w:rsidP="00186573">
      <w:pPr>
        <w:ind w:firstLine="708"/>
        <w:jc w:val="both"/>
        <w:rPr>
          <w:color w:val="000000"/>
          <w:lang w:val="de-DE"/>
        </w:rPr>
      </w:pPr>
    </w:p>
    <w:p w14:paraId="773C7952" w14:textId="77777777" w:rsidR="007708AA" w:rsidRDefault="007708AA" w:rsidP="00186573">
      <w:pPr>
        <w:ind w:firstLine="708"/>
        <w:jc w:val="both"/>
        <w:rPr>
          <w:color w:val="000000"/>
          <w:lang w:val="de-DE"/>
        </w:rPr>
      </w:pPr>
      <w:r w:rsidRPr="007708AA">
        <w:rPr>
          <w:i/>
          <w:iCs/>
          <w:color w:val="000000"/>
          <w:lang w:val="de-DE"/>
        </w:rPr>
        <w:t>m)</w:t>
      </w:r>
      <w:r w:rsidRPr="007708AA">
        <w:rPr>
          <w:color w:val="000000"/>
          <w:lang w:val="de-DE"/>
        </w:rPr>
        <w:t xml:space="preserve"> die zu bedienenden Anlagen und die auszuführenden Handlungen kennen;</w:t>
      </w:r>
    </w:p>
    <w:p w14:paraId="66072943" w14:textId="77777777" w:rsidR="00186573" w:rsidRPr="007708AA" w:rsidRDefault="00186573" w:rsidP="00186573">
      <w:pPr>
        <w:ind w:firstLine="708"/>
        <w:jc w:val="both"/>
        <w:rPr>
          <w:color w:val="000000"/>
          <w:lang w:val="de-DE"/>
        </w:rPr>
      </w:pPr>
    </w:p>
    <w:p w14:paraId="3BC6CD86" w14:textId="77777777" w:rsidR="007708AA" w:rsidRDefault="007708AA" w:rsidP="00186573">
      <w:pPr>
        <w:ind w:firstLine="708"/>
        <w:jc w:val="both"/>
        <w:rPr>
          <w:color w:val="000000"/>
          <w:lang w:val="de-DE"/>
        </w:rPr>
      </w:pPr>
      <w:r w:rsidRPr="007708AA">
        <w:rPr>
          <w:i/>
          <w:iCs/>
          <w:color w:val="000000"/>
          <w:lang w:val="de-DE"/>
        </w:rPr>
        <w:t>n)</w:t>
      </w:r>
      <w:r w:rsidRPr="007708AA">
        <w:rPr>
          <w:color w:val="000000"/>
          <w:lang w:val="de-DE"/>
        </w:rPr>
        <w:t xml:space="preserve"> die Strecken auf sichere Weise festlegen können und kontrollieren;</w:t>
      </w:r>
    </w:p>
    <w:p w14:paraId="54C773E2" w14:textId="77777777" w:rsidR="00186573" w:rsidRPr="007708AA" w:rsidRDefault="00186573" w:rsidP="00186573">
      <w:pPr>
        <w:ind w:firstLine="708"/>
        <w:jc w:val="both"/>
        <w:rPr>
          <w:color w:val="000000"/>
          <w:lang w:val="de-DE"/>
        </w:rPr>
      </w:pPr>
    </w:p>
    <w:p w14:paraId="02B575A7" w14:textId="77777777" w:rsidR="007708AA" w:rsidRDefault="007708AA" w:rsidP="00186573">
      <w:pPr>
        <w:ind w:firstLine="708"/>
        <w:jc w:val="both"/>
        <w:rPr>
          <w:color w:val="000000"/>
          <w:lang w:val="de-DE"/>
        </w:rPr>
      </w:pPr>
      <w:r w:rsidRPr="007708AA">
        <w:rPr>
          <w:i/>
          <w:iCs/>
          <w:color w:val="000000"/>
          <w:lang w:val="de-DE"/>
        </w:rPr>
        <w:t>o)</w:t>
      </w:r>
      <w:r w:rsidRPr="007708AA">
        <w:rPr>
          <w:color w:val="000000"/>
          <w:lang w:val="de-DE"/>
        </w:rPr>
        <w:t xml:space="preserve"> die Bedienung kennen und die örtlichen Verfahren bezüglich der Weichen und Kreuzungen und der Signalstellwerke, deren Bedienung durch ihn gewährleistet wird oder ihm anvertraut ist, anwenden können, gemäß den in den örtlichen Protokollen erwähnten Bestimmungen;</w:t>
      </w:r>
    </w:p>
    <w:p w14:paraId="066F4543" w14:textId="77777777" w:rsidR="00186573" w:rsidRPr="007708AA" w:rsidRDefault="00186573" w:rsidP="00186573">
      <w:pPr>
        <w:ind w:firstLine="708"/>
        <w:jc w:val="both"/>
        <w:rPr>
          <w:color w:val="000000"/>
          <w:lang w:val="de-DE"/>
        </w:rPr>
      </w:pPr>
    </w:p>
    <w:p w14:paraId="75C0DAA7" w14:textId="77777777" w:rsidR="007708AA" w:rsidRDefault="007708AA" w:rsidP="00186573">
      <w:pPr>
        <w:ind w:firstLine="708"/>
        <w:jc w:val="both"/>
        <w:rPr>
          <w:color w:val="000000"/>
          <w:lang w:val="de-DE"/>
        </w:rPr>
      </w:pPr>
      <w:r w:rsidRPr="007708AA">
        <w:rPr>
          <w:color w:val="000000"/>
          <w:lang w:val="de-DE"/>
        </w:rPr>
        <w:lastRenderedPageBreak/>
        <w:t>b. in der Lage sein, die Bedienung von Rollmaterial im Rahmen von Rangierbewegungen auszuüben, nämlich:</w:t>
      </w:r>
    </w:p>
    <w:p w14:paraId="02913C29" w14:textId="77777777" w:rsidR="00186573" w:rsidRPr="007708AA" w:rsidRDefault="00186573" w:rsidP="00186573">
      <w:pPr>
        <w:ind w:firstLine="708"/>
        <w:jc w:val="both"/>
        <w:rPr>
          <w:color w:val="000000"/>
          <w:lang w:val="de-DE"/>
        </w:rPr>
      </w:pPr>
    </w:p>
    <w:p w14:paraId="18BDB30F" w14:textId="77777777" w:rsidR="007708AA" w:rsidRDefault="007708AA" w:rsidP="00186573">
      <w:pPr>
        <w:ind w:firstLine="708"/>
        <w:jc w:val="both"/>
        <w:rPr>
          <w:color w:val="000000"/>
          <w:lang w:val="de-DE"/>
        </w:rPr>
      </w:pPr>
      <w:r w:rsidRPr="007708AA">
        <w:rPr>
          <w:color w:val="000000"/>
          <w:lang w:val="de-DE"/>
        </w:rPr>
        <w:t>1. in der Lage sein, allein und auf sichere Weise den Zug zu führen, unter Berücksichtigung der Signalisierung und der Vorschriften, die ihm mitgeteilt werden;</w:t>
      </w:r>
    </w:p>
    <w:p w14:paraId="408B08D7" w14:textId="77777777" w:rsidR="00186573" w:rsidRPr="007708AA" w:rsidRDefault="00186573" w:rsidP="00186573">
      <w:pPr>
        <w:ind w:firstLine="708"/>
        <w:jc w:val="both"/>
        <w:rPr>
          <w:color w:val="000000"/>
          <w:lang w:val="de-DE"/>
        </w:rPr>
      </w:pPr>
    </w:p>
    <w:p w14:paraId="30DEE80A" w14:textId="77777777" w:rsidR="007708AA" w:rsidRDefault="007708AA" w:rsidP="00186573">
      <w:pPr>
        <w:ind w:firstLine="708"/>
        <w:jc w:val="both"/>
        <w:rPr>
          <w:color w:val="000000"/>
          <w:lang w:val="de-DE"/>
        </w:rPr>
      </w:pPr>
      <w:r w:rsidRPr="007708AA">
        <w:rPr>
          <w:color w:val="000000"/>
          <w:lang w:val="de-DE"/>
        </w:rPr>
        <w:t>2. sich mittels der vorgesehenen Kontrollen und Tests vergewissern, dass das Fahrzeug in der Lage ist, seinen Dienst zu gewährleisten;</w:t>
      </w:r>
    </w:p>
    <w:p w14:paraId="7278897E" w14:textId="77777777" w:rsidR="00186573" w:rsidRPr="007708AA" w:rsidRDefault="00186573" w:rsidP="00186573">
      <w:pPr>
        <w:ind w:firstLine="708"/>
        <w:jc w:val="both"/>
        <w:rPr>
          <w:color w:val="000000"/>
          <w:lang w:val="de-DE"/>
        </w:rPr>
      </w:pPr>
    </w:p>
    <w:p w14:paraId="153F9A04" w14:textId="77777777" w:rsidR="007708AA" w:rsidRDefault="007708AA" w:rsidP="00186573">
      <w:pPr>
        <w:ind w:firstLine="708"/>
        <w:jc w:val="both"/>
        <w:rPr>
          <w:color w:val="000000"/>
          <w:lang w:val="de-DE"/>
        </w:rPr>
      </w:pPr>
      <w:r w:rsidRPr="007708AA">
        <w:rPr>
          <w:color w:val="000000"/>
          <w:lang w:val="de-DE"/>
        </w:rPr>
        <w:t>3. die Außenprüfung des Triebfahrzeugs durchführen;</w:t>
      </w:r>
    </w:p>
    <w:p w14:paraId="44044D04" w14:textId="77777777" w:rsidR="00186573" w:rsidRPr="007708AA" w:rsidRDefault="00186573" w:rsidP="00186573">
      <w:pPr>
        <w:ind w:firstLine="708"/>
        <w:jc w:val="both"/>
        <w:rPr>
          <w:color w:val="000000"/>
          <w:lang w:val="de-DE"/>
        </w:rPr>
      </w:pPr>
    </w:p>
    <w:p w14:paraId="740B69D1" w14:textId="77777777" w:rsidR="007708AA" w:rsidRDefault="007708AA" w:rsidP="00186573">
      <w:pPr>
        <w:ind w:firstLine="708"/>
        <w:jc w:val="both"/>
        <w:rPr>
          <w:color w:val="000000"/>
          <w:lang w:val="de-DE"/>
        </w:rPr>
      </w:pPr>
      <w:r w:rsidRPr="007708AA">
        <w:rPr>
          <w:color w:val="000000"/>
          <w:lang w:val="de-DE"/>
        </w:rPr>
        <w:t>4. vor Fahrtantritt die Funktionsfähigkeit der Bremsen des Triebfahrzeugs kontrollieren;</w:t>
      </w:r>
    </w:p>
    <w:p w14:paraId="74E76F2F" w14:textId="77777777" w:rsidR="00186573" w:rsidRPr="007708AA" w:rsidRDefault="00186573" w:rsidP="00186573">
      <w:pPr>
        <w:ind w:firstLine="708"/>
        <w:jc w:val="both"/>
        <w:rPr>
          <w:color w:val="000000"/>
          <w:lang w:val="de-DE"/>
        </w:rPr>
      </w:pPr>
    </w:p>
    <w:p w14:paraId="6DA14C71" w14:textId="77777777" w:rsidR="007708AA" w:rsidRDefault="007708AA" w:rsidP="00186573">
      <w:pPr>
        <w:ind w:firstLine="708"/>
        <w:jc w:val="both"/>
        <w:rPr>
          <w:color w:val="000000"/>
          <w:lang w:val="de-DE"/>
        </w:rPr>
      </w:pPr>
      <w:r w:rsidRPr="007708AA">
        <w:rPr>
          <w:color w:val="000000"/>
          <w:lang w:val="de-DE"/>
        </w:rPr>
        <w:t>5. die Hinweise auf Nichtübereinstimmung identifizieren, differenzieren und entsprechend ihrer jeweiligen Bedeutung reagieren können</w:t>
      </w:r>
      <w:bookmarkStart w:id="0" w:name="_Hlk101278343"/>
      <w:r w:rsidRPr="007708AA">
        <w:rPr>
          <w:color w:val="000000"/>
          <w:lang w:val="de-DE"/>
        </w:rPr>
        <w:t>, wobei in allen Fällen die Sicherheit von Bahnverkehr, Personen und Gütern Vorrang hat</w:t>
      </w:r>
      <w:bookmarkEnd w:id="0"/>
      <w:r w:rsidRPr="007708AA">
        <w:rPr>
          <w:color w:val="000000"/>
          <w:lang w:val="de-DE"/>
        </w:rPr>
        <w:t>;</w:t>
      </w:r>
    </w:p>
    <w:p w14:paraId="5FFE7A51" w14:textId="77777777" w:rsidR="00186573" w:rsidRPr="007708AA" w:rsidRDefault="00186573" w:rsidP="00186573">
      <w:pPr>
        <w:ind w:firstLine="708"/>
        <w:jc w:val="both"/>
        <w:rPr>
          <w:color w:val="000000"/>
          <w:lang w:val="de-DE"/>
        </w:rPr>
      </w:pPr>
    </w:p>
    <w:p w14:paraId="40A76B97" w14:textId="77777777" w:rsidR="007708AA" w:rsidRDefault="007708AA" w:rsidP="00186573">
      <w:pPr>
        <w:ind w:firstLine="708"/>
        <w:jc w:val="both"/>
        <w:rPr>
          <w:color w:val="000000"/>
          <w:lang w:val="de-DE"/>
        </w:rPr>
      </w:pPr>
      <w:r w:rsidRPr="007708AA">
        <w:rPr>
          <w:color w:val="000000"/>
          <w:lang w:val="de-DE"/>
        </w:rPr>
        <w:t>6. die notwendigen Kontakte zu anderen Personen aufnehmen, um Unregelmäßigkeiten zu melden und gegebenenfalls die nötige Hilfe anzufordern, unter Verwendung der verschiedenen verfügbaren Kommunikationsmittel;</w:t>
      </w:r>
    </w:p>
    <w:p w14:paraId="71D7447D" w14:textId="77777777" w:rsidR="00186573" w:rsidRPr="007708AA" w:rsidRDefault="00186573" w:rsidP="00186573">
      <w:pPr>
        <w:ind w:firstLine="708"/>
        <w:jc w:val="both"/>
        <w:rPr>
          <w:color w:val="000000"/>
          <w:lang w:val="de-DE"/>
        </w:rPr>
      </w:pPr>
    </w:p>
    <w:p w14:paraId="6A6B57EF" w14:textId="77777777" w:rsidR="007708AA" w:rsidRDefault="007708AA" w:rsidP="00186573">
      <w:pPr>
        <w:ind w:firstLine="708"/>
        <w:jc w:val="both"/>
        <w:rPr>
          <w:color w:val="000000"/>
          <w:lang w:val="de-DE"/>
        </w:rPr>
      </w:pPr>
      <w:r w:rsidRPr="007708AA">
        <w:rPr>
          <w:color w:val="000000"/>
          <w:lang w:val="de-DE"/>
        </w:rPr>
        <w:t>7. Abstellen und Sichern des Zuges;</w:t>
      </w:r>
    </w:p>
    <w:p w14:paraId="331954A6" w14:textId="77777777" w:rsidR="00186573" w:rsidRPr="007708AA" w:rsidRDefault="00186573" w:rsidP="00186573">
      <w:pPr>
        <w:ind w:firstLine="708"/>
        <w:jc w:val="both"/>
        <w:rPr>
          <w:color w:val="000000"/>
          <w:lang w:val="de-DE"/>
        </w:rPr>
      </w:pPr>
    </w:p>
    <w:p w14:paraId="6DD14290" w14:textId="77777777" w:rsidR="007708AA" w:rsidRDefault="007708AA" w:rsidP="00186573">
      <w:pPr>
        <w:ind w:firstLine="708"/>
        <w:jc w:val="both"/>
        <w:rPr>
          <w:color w:val="000000"/>
          <w:lang w:val="de-DE"/>
        </w:rPr>
      </w:pPr>
      <w:r w:rsidRPr="007708AA">
        <w:rPr>
          <w:color w:val="000000"/>
          <w:lang w:val="de-DE"/>
        </w:rPr>
        <w:t>8. die eventuell geltenden Kommunikationsverfahren einhalten.</w:t>
      </w:r>
      <w:r w:rsidR="00186573">
        <w:rPr>
          <w:color w:val="000000"/>
          <w:lang w:val="de-DE"/>
        </w:rPr>
        <w:t>]</w:t>
      </w:r>
    </w:p>
    <w:p w14:paraId="0FF37B7C" w14:textId="77777777" w:rsidR="00186573" w:rsidRPr="007708AA" w:rsidRDefault="00186573" w:rsidP="00186573">
      <w:pPr>
        <w:ind w:firstLine="708"/>
        <w:jc w:val="both"/>
        <w:rPr>
          <w:lang w:val="de-DE"/>
        </w:rPr>
      </w:pPr>
    </w:p>
    <w:p w14:paraId="0AD5108D" w14:textId="77777777" w:rsidR="007708AA" w:rsidRDefault="007708AA" w:rsidP="00B00F68">
      <w:pPr>
        <w:jc w:val="center"/>
        <w:rPr>
          <w:lang w:val="de-DE"/>
        </w:rPr>
      </w:pPr>
    </w:p>
    <w:p w14:paraId="2AE8B629" w14:textId="77777777" w:rsidR="00186573" w:rsidRDefault="00186573" w:rsidP="00B00F68">
      <w:pPr>
        <w:jc w:val="center"/>
        <w:rPr>
          <w:lang w:val="de-DE"/>
        </w:rPr>
      </w:pPr>
      <w:r>
        <w:rPr>
          <w:lang w:val="de-DE"/>
        </w:rPr>
        <w:t>[</w:t>
      </w:r>
      <w:r w:rsidRPr="00186573">
        <w:rPr>
          <w:color w:val="000000"/>
          <w:lang w:val="de-DE"/>
        </w:rPr>
        <w:t xml:space="preserve">KAPITEL 4 - </w:t>
      </w:r>
      <w:r w:rsidRPr="00186573">
        <w:rPr>
          <w:i/>
          <w:color w:val="000000"/>
          <w:lang w:val="de-DE"/>
        </w:rPr>
        <w:t>Einschlägige Anforderungen bez</w:t>
      </w:r>
      <w:r>
        <w:rPr>
          <w:i/>
          <w:color w:val="000000"/>
          <w:lang w:val="de-DE"/>
        </w:rPr>
        <w:t>üglich der Sicherheitsfunktion "</w:t>
      </w:r>
      <w:r w:rsidRPr="00186573">
        <w:rPr>
          <w:i/>
          <w:color w:val="000000"/>
          <w:lang w:val="de-DE"/>
        </w:rPr>
        <w:t>mit den Handlungen hinsichtlich der Bedienung einer Anlage beauftragter Bediensteter</w:t>
      </w:r>
      <w:r>
        <w:rPr>
          <w:i/>
          <w:color w:val="000000"/>
          <w:lang w:val="de-DE"/>
        </w:rPr>
        <w:t>"</w:t>
      </w:r>
    </w:p>
    <w:p w14:paraId="3CA0FA91" w14:textId="77777777" w:rsidR="007708AA" w:rsidRDefault="007708AA" w:rsidP="00B00F68">
      <w:pPr>
        <w:jc w:val="center"/>
        <w:rPr>
          <w:lang w:val="de-DE"/>
        </w:rPr>
      </w:pPr>
    </w:p>
    <w:p w14:paraId="06B964F2" w14:textId="77777777" w:rsidR="00186573" w:rsidRDefault="00186573" w:rsidP="00186573">
      <w:pPr>
        <w:jc w:val="both"/>
        <w:rPr>
          <w:bCs/>
          <w:i/>
          <w:lang w:val="de-DE"/>
        </w:rPr>
      </w:pPr>
      <w:r>
        <w:rPr>
          <w:bCs/>
          <w:i/>
          <w:lang w:val="de-DE"/>
        </w:rPr>
        <w:t>[Kapitel 4 mit Art. 6/5 eingefügt durch Art. 1</w:t>
      </w:r>
      <w:r w:rsidR="000671FB">
        <w:rPr>
          <w:bCs/>
          <w:i/>
          <w:lang w:val="de-DE"/>
        </w:rPr>
        <w:t>5</w:t>
      </w:r>
      <w:r>
        <w:rPr>
          <w:bCs/>
          <w:i/>
          <w:lang w:val="de-DE"/>
        </w:rPr>
        <w:t xml:space="preserve"> des K.E. vom 30. Juli 2018 (B.S. vom 23. August 2018)]</w:t>
      </w:r>
    </w:p>
    <w:p w14:paraId="11624A58" w14:textId="77777777" w:rsidR="00186573" w:rsidRDefault="00186573" w:rsidP="00186573">
      <w:pPr>
        <w:jc w:val="both"/>
        <w:rPr>
          <w:lang w:val="de-DE"/>
        </w:rPr>
      </w:pPr>
    </w:p>
    <w:p w14:paraId="02CACED1" w14:textId="77777777" w:rsidR="00186573" w:rsidRDefault="00186573" w:rsidP="00186573">
      <w:pPr>
        <w:jc w:val="both"/>
        <w:rPr>
          <w:lang w:val="de-DE"/>
        </w:rPr>
      </w:pPr>
    </w:p>
    <w:p w14:paraId="396CC7EC" w14:textId="77777777" w:rsidR="00186573" w:rsidRDefault="00186573" w:rsidP="00186573">
      <w:pPr>
        <w:jc w:val="both"/>
        <w:rPr>
          <w:lang w:val="de-DE"/>
        </w:rPr>
      </w:pPr>
      <w:r>
        <w:rPr>
          <w:lang w:val="de-DE"/>
        </w:rPr>
        <w:tab/>
      </w:r>
      <w:r w:rsidRPr="00186573">
        <w:rPr>
          <w:b/>
          <w:lang w:val="de-DE"/>
        </w:rPr>
        <w:t>Art. 6/5</w:t>
      </w:r>
      <w:r w:rsidRPr="00186573">
        <w:rPr>
          <w:lang w:val="de-DE"/>
        </w:rPr>
        <w:t xml:space="preserve"> - Die Fachkenntnisse zur Ausführung der Sicherheitsfunktion „mit den Handlungen hinsichtlich der Bedienung einer Anlage beauftragter Bediensteter“ sind insbesondere die Folgenden:</w:t>
      </w:r>
    </w:p>
    <w:p w14:paraId="1D3E71B8" w14:textId="77777777" w:rsidR="00186573" w:rsidRPr="00186573" w:rsidRDefault="00186573" w:rsidP="00186573">
      <w:pPr>
        <w:jc w:val="both"/>
        <w:rPr>
          <w:lang w:val="de-DE"/>
        </w:rPr>
      </w:pPr>
    </w:p>
    <w:p w14:paraId="7F9D672C" w14:textId="77777777" w:rsidR="00186573" w:rsidRDefault="00186573" w:rsidP="00186573">
      <w:pPr>
        <w:ind w:firstLine="708"/>
        <w:jc w:val="both"/>
        <w:rPr>
          <w:lang w:val="de-DE"/>
        </w:rPr>
      </w:pPr>
      <w:r w:rsidRPr="00186573">
        <w:rPr>
          <w:lang w:val="de-DE"/>
        </w:rPr>
        <w:t>a. in der Lage sein, die Regeln der Technik anzuwenden, insbesondere:</w:t>
      </w:r>
    </w:p>
    <w:p w14:paraId="548C0030" w14:textId="77777777" w:rsidR="00186573" w:rsidRPr="00186573" w:rsidRDefault="00186573" w:rsidP="00186573">
      <w:pPr>
        <w:ind w:firstLine="708"/>
        <w:jc w:val="both"/>
        <w:rPr>
          <w:lang w:val="de-DE"/>
        </w:rPr>
      </w:pPr>
    </w:p>
    <w:p w14:paraId="19F01F5C" w14:textId="77777777" w:rsidR="00186573" w:rsidRDefault="00186573" w:rsidP="00186573">
      <w:pPr>
        <w:ind w:firstLine="708"/>
        <w:jc w:val="both"/>
        <w:rPr>
          <w:lang w:val="de-DE"/>
        </w:rPr>
      </w:pPr>
      <w:r w:rsidRPr="00186573">
        <w:rPr>
          <w:lang w:val="de-DE"/>
        </w:rPr>
        <w:t>1. während der Anwesenheit auf der Eisenbahninfrastruktur seine eigene Sicherheit, und falls er ein Team leitet, die Sicherheit des ihm unterstellten Personals sicherstellen;</w:t>
      </w:r>
    </w:p>
    <w:p w14:paraId="2BEFD1CF" w14:textId="77777777" w:rsidR="00186573" w:rsidRPr="00186573" w:rsidRDefault="00186573" w:rsidP="00186573">
      <w:pPr>
        <w:ind w:firstLine="708"/>
        <w:jc w:val="both"/>
        <w:rPr>
          <w:lang w:val="de-DE"/>
        </w:rPr>
      </w:pPr>
    </w:p>
    <w:p w14:paraId="2A50AD52" w14:textId="77777777" w:rsidR="00186573" w:rsidRDefault="00186573" w:rsidP="00186573">
      <w:pPr>
        <w:ind w:firstLine="708"/>
        <w:jc w:val="both"/>
        <w:rPr>
          <w:lang w:val="de-DE"/>
        </w:rPr>
      </w:pPr>
      <w:r w:rsidRPr="00186573">
        <w:rPr>
          <w:lang w:val="de-DE"/>
        </w:rPr>
        <w:t>2. die erforderlichen Kontrollen vor dem Geben des Rangier-Befehls kennen und anwenden;</w:t>
      </w:r>
    </w:p>
    <w:p w14:paraId="7415E253" w14:textId="77777777" w:rsidR="00186573" w:rsidRPr="00186573" w:rsidRDefault="00186573" w:rsidP="00186573">
      <w:pPr>
        <w:ind w:firstLine="708"/>
        <w:jc w:val="both"/>
        <w:rPr>
          <w:lang w:val="de-DE"/>
        </w:rPr>
      </w:pPr>
    </w:p>
    <w:p w14:paraId="06988B8F" w14:textId="77777777" w:rsidR="00186573" w:rsidRDefault="00186573" w:rsidP="00186573">
      <w:pPr>
        <w:ind w:firstLine="708"/>
        <w:jc w:val="both"/>
        <w:rPr>
          <w:lang w:val="de-DE"/>
        </w:rPr>
      </w:pPr>
      <w:r w:rsidRPr="00186573">
        <w:rPr>
          <w:lang w:val="de-DE"/>
        </w:rPr>
        <w:t>3. eine Handbremse lokalisieren, kontrollieren und bedienen;</w:t>
      </w:r>
    </w:p>
    <w:p w14:paraId="252E94BD" w14:textId="77777777" w:rsidR="00186573" w:rsidRPr="00186573" w:rsidRDefault="00186573" w:rsidP="00186573">
      <w:pPr>
        <w:ind w:firstLine="708"/>
        <w:jc w:val="both"/>
        <w:rPr>
          <w:lang w:val="de-DE"/>
        </w:rPr>
      </w:pPr>
    </w:p>
    <w:p w14:paraId="070CDB73" w14:textId="77777777" w:rsidR="00186573" w:rsidRDefault="00186573" w:rsidP="00186573">
      <w:pPr>
        <w:ind w:firstLine="708"/>
        <w:jc w:val="both"/>
        <w:rPr>
          <w:lang w:val="de-DE"/>
        </w:rPr>
      </w:pPr>
      <w:r w:rsidRPr="00186573">
        <w:rPr>
          <w:lang w:val="de-DE"/>
        </w:rPr>
        <w:t>4. die unterschiedlichen Typen und Serien von Sperrklötzen unterscheiden, kontrollieren und verwenden;</w:t>
      </w:r>
    </w:p>
    <w:p w14:paraId="134B7484" w14:textId="77777777" w:rsidR="00186573" w:rsidRPr="00186573" w:rsidRDefault="00186573" w:rsidP="00186573">
      <w:pPr>
        <w:ind w:firstLine="708"/>
        <w:jc w:val="both"/>
        <w:rPr>
          <w:lang w:val="de-DE"/>
        </w:rPr>
      </w:pPr>
    </w:p>
    <w:p w14:paraId="50C1A619" w14:textId="77777777" w:rsidR="00186573" w:rsidRDefault="00186573" w:rsidP="00186573">
      <w:pPr>
        <w:ind w:firstLine="708"/>
        <w:jc w:val="both"/>
        <w:rPr>
          <w:lang w:val="de-DE"/>
        </w:rPr>
      </w:pPr>
      <w:r w:rsidRPr="00186573">
        <w:rPr>
          <w:lang w:val="de-DE"/>
        </w:rPr>
        <w:lastRenderedPageBreak/>
        <w:t>5. vorübergehende und ergänzende Stillstände von Fahrzeugen durchführen, die erforderliche Anzahl Handbremsen und/oder Sperrklötze festlegen;</w:t>
      </w:r>
    </w:p>
    <w:p w14:paraId="300DE520" w14:textId="77777777" w:rsidR="00186573" w:rsidRPr="00186573" w:rsidRDefault="00186573" w:rsidP="00186573">
      <w:pPr>
        <w:ind w:firstLine="708"/>
        <w:jc w:val="both"/>
        <w:rPr>
          <w:lang w:val="de-DE"/>
        </w:rPr>
      </w:pPr>
    </w:p>
    <w:p w14:paraId="201BC083" w14:textId="77777777" w:rsidR="00186573" w:rsidRDefault="00186573" w:rsidP="00186573">
      <w:pPr>
        <w:ind w:firstLine="708"/>
        <w:jc w:val="both"/>
        <w:rPr>
          <w:lang w:val="de-DE"/>
        </w:rPr>
      </w:pPr>
      <w:r w:rsidRPr="00186573">
        <w:rPr>
          <w:lang w:val="de-DE"/>
        </w:rPr>
        <w:t>6. einen Stillstand rückgängig machen;</w:t>
      </w:r>
    </w:p>
    <w:p w14:paraId="63B52ACB" w14:textId="77777777" w:rsidR="00186573" w:rsidRPr="00186573" w:rsidRDefault="00186573" w:rsidP="00186573">
      <w:pPr>
        <w:ind w:firstLine="708"/>
        <w:jc w:val="both"/>
        <w:rPr>
          <w:lang w:val="de-DE"/>
        </w:rPr>
      </w:pPr>
    </w:p>
    <w:p w14:paraId="38379958" w14:textId="77777777" w:rsidR="00186573" w:rsidRDefault="00186573" w:rsidP="00186573">
      <w:pPr>
        <w:ind w:firstLine="708"/>
        <w:jc w:val="both"/>
        <w:rPr>
          <w:lang w:val="de-DE"/>
        </w:rPr>
      </w:pPr>
      <w:r w:rsidRPr="00186573">
        <w:rPr>
          <w:lang w:val="de-DE"/>
        </w:rPr>
        <w:t>7. richtiges Handeln bei Loslösen eines Fahrzeugs;</w:t>
      </w:r>
    </w:p>
    <w:p w14:paraId="48029883" w14:textId="77777777" w:rsidR="00186573" w:rsidRPr="00186573" w:rsidRDefault="00186573" w:rsidP="00186573">
      <w:pPr>
        <w:ind w:firstLine="708"/>
        <w:jc w:val="both"/>
        <w:rPr>
          <w:lang w:val="de-DE"/>
        </w:rPr>
      </w:pPr>
    </w:p>
    <w:p w14:paraId="26A1C7BC" w14:textId="77777777" w:rsidR="00186573" w:rsidRDefault="00186573" w:rsidP="00186573">
      <w:pPr>
        <w:ind w:firstLine="708"/>
        <w:jc w:val="both"/>
        <w:rPr>
          <w:lang w:val="de-DE"/>
        </w:rPr>
      </w:pPr>
      <w:r w:rsidRPr="00186573">
        <w:rPr>
          <w:lang w:val="de-DE"/>
        </w:rPr>
        <w:t>8. Fahrzeuge kuppeln und entkuppeln;</w:t>
      </w:r>
    </w:p>
    <w:p w14:paraId="27785196" w14:textId="77777777" w:rsidR="00186573" w:rsidRPr="00186573" w:rsidRDefault="00186573" w:rsidP="00186573">
      <w:pPr>
        <w:ind w:firstLine="708"/>
        <w:jc w:val="both"/>
        <w:rPr>
          <w:lang w:val="de-DE"/>
        </w:rPr>
      </w:pPr>
    </w:p>
    <w:p w14:paraId="4DDEBC9C" w14:textId="77777777" w:rsidR="00186573" w:rsidRDefault="00186573" w:rsidP="00186573">
      <w:pPr>
        <w:ind w:firstLine="708"/>
        <w:jc w:val="both"/>
        <w:rPr>
          <w:lang w:val="de-DE"/>
        </w:rPr>
      </w:pPr>
      <w:r w:rsidRPr="00186573">
        <w:rPr>
          <w:lang w:val="de-DE"/>
        </w:rPr>
        <w:t>9. die Fahrt und den Halt der Fahrzeuge und Wagengruppen befehlen;</w:t>
      </w:r>
    </w:p>
    <w:p w14:paraId="74F693B2" w14:textId="77777777" w:rsidR="00186573" w:rsidRPr="00186573" w:rsidRDefault="00186573" w:rsidP="00186573">
      <w:pPr>
        <w:ind w:firstLine="708"/>
        <w:jc w:val="both"/>
        <w:rPr>
          <w:lang w:val="de-DE"/>
        </w:rPr>
      </w:pPr>
    </w:p>
    <w:p w14:paraId="328D0A80" w14:textId="77777777" w:rsidR="00186573" w:rsidRDefault="00186573" w:rsidP="00186573">
      <w:pPr>
        <w:ind w:firstLine="708"/>
        <w:jc w:val="both"/>
        <w:rPr>
          <w:lang w:val="de-DE"/>
        </w:rPr>
      </w:pPr>
      <w:r w:rsidRPr="00186573">
        <w:rPr>
          <w:lang w:val="de-DE"/>
        </w:rPr>
        <w:t>10. die unterschiedlichen Bilder eines feststehenden Haltsignals erkennen;</w:t>
      </w:r>
    </w:p>
    <w:p w14:paraId="67D8ADA2" w14:textId="77777777" w:rsidR="00186573" w:rsidRPr="00186573" w:rsidRDefault="00186573" w:rsidP="00186573">
      <w:pPr>
        <w:ind w:firstLine="708"/>
        <w:jc w:val="both"/>
        <w:rPr>
          <w:lang w:val="de-DE"/>
        </w:rPr>
      </w:pPr>
    </w:p>
    <w:p w14:paraId="7E8A1795" w14:textId="77777777" w:rsidR="00186573" w:rsidRDefault="00186573" w:rsidP="00186573">
      <w:pPr>
        <w:ind w:firstLine="708"/>
        <w:jc w:val="both"/>
        <w:rPr>
          <w:lang w:val="de-DE"/>
        </w:rPr>
      </w:pPr>
      <w:r w:rsidRPr="00186573">
        <w:rPr>
          <w:lang w:val="de-DE"/>
        </w:rPr>
        <w:t>11. die unterschiedlichen Lichtsignale erkennen;</w:t>
      </w:r>
    </w:p>
    <w:p w14:paraId="12B7B960" w14:textId="77777777" w:rsidR="00186573" w:rsidRPr="00186573" w:rsidRDefault="00186573" w:rsidP="00186573">
      <w:pPr>
        <w:ind w:firstLine="708"/>
        <w:jc w:val="both"/>
        <w:rPr>
          <w:lang w:val="de-DE"/>
        </w:rPr>
      </w:pPr>
    </w:p>
    <w:p w14:paraId="2D4F504C" w14:textId="77777777" w:rsidR="00186573" w:rsidRDefault="00186573" w:rsidP="00186573">
      <w:pPr>
        <w:ind w:firstLine="708"/>
        <w:jc w:val="both"/>
        <w:rPr>
          <w:lang w:val="de-DE"/>
        </w:rPr>
      </w:pPr>
      <w:r w:rsidRPr="00186573">
        <w:rPr>
          <w:lang w:val="de-DE"/>
        </w:rPr>
        <w:t>12. die optischen und akustischen Handsignale erkennen;</w:t>
      </w:r>
    </w:p>
    <w:p w14:paraId="56C844D5" w14:textId="77777777" w:rsidR="00186573" w:rsidRPr="00186573" w:rsidRDefault="00186573" w:rsidP="00186573">
      <w:pPr>
        <w:ind w:firstLine="708"/>
        <w:jc w:val="both"/>
        <w:rPr>
          <w:lang w:val="de-DE"/>
        </w:rPr>
      </w:pPr>
    </w:p>
    <w:p w14:paraId="5C057552" w14:textId="77777777" w:rsidR="00186573" w:rsidRDefault="00186573" w:rsidP="00186573">
      <w:pPr>
        <w:ind w:firstLine="708"/>
        <w:jc w:val="both"/>
        <w:rPr>
          <w:lang w:val="de-DE"/>
        </w:rPr>
      </w:pPr>
      <w:r w:rsidRPr="00186573">
        <w:rPr>
          <w:lang w:val="de-DE"/>
        </w:rPr>
        <w:t>13. Befehle an den Zugführer übermitteln: mündlich, durch Schallzeichen, durch Gebärden, durch die Bedienung der Bremskupplung;</w:t>
      </w:r>
    </w:p>
    <w:p w14:paraId="5872B1BD" w14:textId="77777777" w:rsidR="00186573" w:rsidRPr="00186573" w:rsidRDefault="00186573" w:rsidP="00186573">
      <w:pPr>
        <w:ind w:firstLine="708"/>
        <w:jc w:val="both"/>
        <w:rPr>
          <w:lang w:val="de-DE"/>
        </w:rPr>
      </w:pPr>
    </w:p>
    <w:p w14:paraId="43198F87" w14:textId="77777777" w:rsidR="00186573" w:rsidRDefault="00186573" w:rsidP="00186573">
      <w:pPr>
        <w:ind w:firstLine="708"/>
        <w:jc w:val="both"/>
        <w:rPr>
          <w:lang w:val="de-DE"/>
        </w:rPr>
      </w:pPr>
      <w:r w:rsidRPr="00186573">
        <w:rPr>
          <w:lang w:val="de-DE"/>
        </w:rPr>
        <w:t>14. das Fahren auf Sicht beachten;</w:t>
      </w:r>
    </w:p>
    <w:p w14:paraId="46A40F26" w14:textId="77777777" w:rsidR="00186573" w:rsidRPr="00186573" w:rsidRDefault="00186573" w:rsidP="00186573">
      <w:pPr>
        <w:ind w:firstLine="708"/>
        <w:jc w:val="both"/>
        <w:rPr>
          <w:lang w:val="de-DE"/>
        </w:rPr>
      </w:pPr>
    </w:p>
    <w:p w14:paraId="1EE60E3B" w14:textId="77777777" w:rsidR="00186573" w:rsidRDefault="00186573" w:rsidP="00186573">
      <w:pPr>
        <w:ind w:firstLine="708"/>
        <w:jc w:val="both"/>
        <w:rPr>
          <w:lang w:val="de-DE"/>
        </w:rPr>
      </w:pPr>
      <w:r w:rsidRPr="00186573">
        <w:rPr>
          <w:lang w:val="de-DE"/>
        </w:rPr>
        <w:t>15. eine vor Ort zu bedienende Weiche in die gewünschte Position bringen;</w:t>
      </w:r>
    </w:p>
    <w:p w14:paraId="7ABCB6B6" w14:textId="77777777" w:rsidR="00186573" w:rsidRPr="00186573" w:rsidRDefault="00186573" w:rsidP="00186573">
      <w:pPr>
        <w:ind w:firstLine="708"/>
        <w:jc w:val="both"/>
        <w:rPr>
          <w:lang w:val="de-DE"/>
        </w:rPr>
      </w:pPr>
    </w:p>
    <w:p w14:paraId="34BA56AF" w14:textId="77777777" w:rsidR="00186573" w:rsidRDefault="00186573" w:rsidP="00186573">
      <w:pPr>
        <w:ind w:firstLine="708"/>
        <w:jc w:val="both"/>
        <w:rPr>
          <w:lang w:val="de-DE"/>
        </w:rPr>
      </w:pPr>
      <w:r w:rsidRPr="00186573">
        <w:rPr>
          <w:lang w:val="de-DE"/>
        </w:rPr>
        <w:t>16. eine Strecke überprüfen (Weiche, Kreuzungen usw.);</w:t>
      </w:r>
    </w:p>
    <w:p w14:paraId="6B9C4712" w14:textId="77777777" w:rsidR="00186573" w:rsidRPr="00186573" w:rsidRDefault="00186573" w:rsidP="00186573">
      <w:pPr>
        <w:ind w:firstLine="708"/>
        <w:jc w:val="both"/>
        <w:rPr>
          <w:lang w:val="de-DE"/>
        </w:rPr>
      </w:pPr>
    </w:p>
    <w:p w14:paraId="655F7306" w14:textId="77777777" w:rsidR="00186573" w:rsidRDefault="00186573" w:rsidP="00186573">
      <w:pPr>
        <w:ind w:firstLine="708"/>
        <w:jc w:val="both"/>
        <w:rPr>
          <w:lang w:val="de-DE"/>
        </w:rPr>
      </w:pPr>
      <w:r w:rsidRPr="00186573">
        <w:rPr>
          <w:lang w:val="de-DE"/>
        </w:rPr>
        <w:t>17. Rollmaterial kuppeln und entkuppeln können (mechanische, elektrische und pneumatische Kupplungen);</w:t>
      </w:r>
    </w:p>
    <w:p w14:paraId="19CCA631" w14:textId="77777777" w:rsidR="00186573" w:rsidRPr="00186573" w:rsidRDefault="00186573" w:rsidP="00186573">
      <w:pPr>
        <w:ind w:firstLine="708"/>
        <w:jc w:val="both"/>
        <w:rPr>
          <w:lang w:val="de-DE"/>
        </w:rPr>
      </w:pPr>
    </w:p>
    <w:p w14:paraId="5B1066B0" w14:textId="77777777" w:rsidR="00186573" w:rsidRDefault="00186573" w:rsidP="00186573">
      <w:pPr>
        <w:ind w:firstLine="708"/>
        <w:jc w:val="both"/>
        <w:rPr>
          <w:lang w:val="de-DE"/>
        </w:rPr>
      </w:pPr>
      <w:r w:rsidRPr="00186573">
        <w:rPr>
          <w:lang w:val="de-DE"/>
        </w:rPr>
        <w:t>18. überprüfen, ob das Rangieren begonnen werden kann, unter Berücksichtigung des Materials und der Koordination zwischen den Teilnehmern;</w:t>
      </w:r>
    </w:p>
    <w:p w14:paraId="1F405351" w14:textId="77777777" w:rsidR="00186573" w:rsidRPr="00186573" w:rsidRDefault="00186573" w:rsidP="00186573">
      <w:pPr>
        <w:ind w:firstLine="708"/>
        <w:jc w:val="both"/>
        <w:rPr>
          <w:lang w:val="de-DE"/>
        </w:rPr>
      </w:pPr>
    </w:p>
    <w:p w14:paraId="01C91B0E" w14:textId="77777777" w:rsidR="00186573" w:rsidRDefault="00186573" w:rsidP="00186573">
      <w:pPr>
        <w:ind w:firstLine="708"/>
        <w:jc w:val="both"/>
        <w:rPr>
          <w:lang w:val="de-DE"/>
        </w:rPr>
      </w:pPr>
      <w:r w:rsidRPr="00186573">
        <w:rPr>
          <w:lang w:val="de-DE"/>
        </w:rPr>
        <w:t>19. die zu bedienenden Anlagen und die auszuführenden Handlungen kennen;</w:t>
      </w:r>
    </w:p>
    <w:p w14:paraId="1B1F8649" w14:textId="77777777" w:rsidR="00186573" w:rsidRPr="00186573" w:rsidRDefault="00186573" w:rsidP="00186573">
      <w:pPr>
        <w:ind w:firstLine="708"/>
        <w:jc w:val="both"/>
        <w:rPr>
          <w:lang w:val="de-DE"/>
        </w:rPr>
      </w:pPr>
    </w:p>
    <w:p w14:paraId="236F59B8" w14:textId="77777777" w:rsidR="00186573" w:rsidRDefault="00186573" w:rsidP="00186573">
      <w:pPr>
        <w:ind w:firstLine="708"/>
        <w:jc w:val="both"/>
        <w:rPr>
          <w:lang w:val="de-DE"/>
        </w:rPr>
      </w:pPr>
      <w:r w:rsidRPr="00186573">
        <w:rPr>
          <w:lang w:val="de-DE"/>
        </w:rPr>
        <w:t>20. die Strecken auf sichere Weise festlegen können und kontrollieren;</w:t>
      </w:r>
    </w:p>
    <w:p w14:paraId="01D19EFF" w14:textId="77777777" w:rsidR="00186573" w:rsidRPr="00186573" w:rsidRDefault="00186573" w:rsidP="00186573">
      <w:pPr>
        <w:ind w:firstLine="708"/>
        <w:jc w:val="both"/>
        <w:rPr>
          <w:lang w:val="de-DE"/>
        </w:rPr>
      </w:pPr>
    </w:p>
    <w:p w14:paraId="61CD441F" w14:textId="77777777" w:rsidR="00186573" w:rsidRDefault="00186573" w:rsidP="00186573">
      <w:pPr>
        <w:ind w:firstLine="708"/>
        <w:jc w:val="both"/>
        <w:rPr>
          <w:lang w:val="de-DE"/>
        </w:rPr>
      </w:pPr>
      <w:r w:rsidRPr="00186573">
        <w:rPr>
          <w:lang w:val="de-DE"/>
        </w:rPr>
        <w:t>21. die Bedienung kennen und die örtlichen Verfahren bezüglich der Weichen und Kreuzungen und der Signalstellwerke, deren Bedienung durch ihn gewährleistet wird oder ihm anvertraut ist, anwenden können, gemäß den in den örtlichen Protokollen erwähnten Bestimmungen;</w:t>
      </w:r>
    </w:p>
    <w:p w14:paraId="1ABB4EE7" w14:textId="77777777" w:rsidR="00186573" w:rsidRPr="00186573" w:rsidRDefault="00186573" w:rsidP="00186573">
      <w:pPr>
        <w:ind w:firstLine="708"/>
        <w:jc w:val="both"/>
        <w:rPr>
          <w:lang w:val="de-DE"/>
        </w:rPr>
      </w:pPr>
    </w:p>
    <w:p w14:paraId="1ECEC525" w14:textId="77777777" w:rsidR="00186573" w:rsidRDefault="00186573" w:rsidP="00186573">
      <w:pPr>
        <w:ind w:firstLine="708"/>
        <w:jc w:val="both"/>
        <w:rPr>
          <w:lang w:val="de-DE"/>
        </w:rPr>
      </w:pPr>
      <w:r w:rsidRPr="00186573">
        <w:rPr>
          <w:lang w:val="de-DE"/>
        </w:rPr>
        <w:t>b. in der Lage sein, die Bedienung eines Triebfahrzeugs im Rahmen von Rangierbewegungen auszuüben, nämlich:</w:t>
      </w:r>
    </w:p>
    <w:p w14:paraId="7D6DCC04" w14:textId="77777777" w:rsidR="00186573" w:rsidRPr="00186573" w:rsidRDefault="00186573" w:rsidP="00186573">
      <w:pPr>
        <w:ind w:firstLine="708"/>
        <w:jc w:val="both"/>
        <w:rPr>
          <w:lang w:val="de-DE"/>
        </w:rPr>
      </w:pPr>
    </w:p>
    <w:p w14:paraId="7838C2C4" w14:textId="77777777" w:rsidR="00186573" w:rsidRDefault="00186573" w:rsidP="00186573">
      <w:pPr>
        <w:ind w:firstLine="708"/>
        <w:jc w:val="both"/>
        <w:rPr>
          <w:lang w:val="de-DE"/>
        </w:rPr>
      </w:pPr>
      <w:r w:rsidRPr="00186573">
        <w:rPr>
          <w:lang w:val="de-DE"/>
        </w:rPr>
        <w:t>1. in der Lage sein, allein und auf sichere Weise den Zug zu führen, unter Berücksichtigung der Signalisierung und der Vorschriften, die ihm mitgeteilt werden;</w:t>
      </w:r>
    </w:p>
    <w:p w14:paraId="3494C939" w14:textId="77777777" w:rsidR="00186573" w:rsidRPr="00186573" w:rsidRDefault="00186573" w:rsidP="00186573">
      <w:pPr>
        <w:ind w:firstLine="708"/>
        <w:jc w:val="both"/>
        <w:rPr>
          <w:lang w:val="de-DE"/>
        </w:rPr>
      </w:pPr>
    </w:p>
    <w:p w14:paraId="4AF85876" w14:textId="77777777" w:rsidR="00186573" w:rsidRDefault="00186573" w:rsidP="00186573">
      <w:pPr>
        <w:ind w:firstLine="708"/>
        <w:jc w:val="both"/>
        <w:rPr>
          <w:lang w:val="de-DE"/>
        </w:rPr>
      </w:pPr>
      <w:r w:rsidRPr="00186573">
        <w:rPr>
          <w:lang w:val="de-DE"/>
        </w:rPr>
        <w:t>2. sich mittels der vorgesehenen Kontrollen und Tests vergewissern, dass das Fahrzeug in der Lage ist, seinen Dienst zu gewährleisten;</w:t>
      </w:r>
    </w:p>
    <w:p w14:paraId="34668F05" w14:textId="77777777" w:rsidR="00186573" w:rsidRPr="00186573" w:rsidRDefault="00186573" w:rsidP="00186573">
      <w:pPr>
        <w:ind w:firstLine="708"/>
        <w:jc w:val="both"/>
        <w:rPr>
          <w:lang w:val="de-DE"/>
        </w:rPr>
      </w:pPr>
    </w:p>
    <w:p w14:paraId="5D8978B9" w14:textId="77777777" w:rsidR="00186573" w:rsidRDefault="00186573" w:rsidP="00186573">
      <w:pPr>
        <w:ind w:firstLine="708"/>
        <w:jc w:val="both"/>
        <w:rPr>
          <w:lang w:val="de-DE"/>
        </w:rPr>
      </w:pPr>
      <w:r w:rsidRPr="00186573">
        <w:rPr>
          <w:lang w:val="de-DE"/>
        </w:rPr>
        <w:lastRenderedPageBreak/>
        <w:t>3. die Außenprüfung des Triebfahrzeugs durchführen;</w:t>
      </w:r>
    </w:p>
    <w:p w14:paraId="7DE93D1A" w14:textId="77777777" w:rsidR="00186573" w:rsidRPr="00186573" w:rsidRDefault="00186573" w:rsidP="00186573">
      <w:pPr>
        <w:ind w:firstLine="708"/>
        <w:jc w:val="both"/>
        <w:rPr>
          <w:lang w:val="de-DE"/>
        </w:rPr>
      </w:pPr>
    </w:p>
    <w:p w14:paraId="77D9FDDC" w14:textId="77777777" w:rsidR="00186573" w:rsidRDefault="00186573" w:rsidP="00186573">
      <w:pPr>
        <w:ind w:firstLine="708"/>
        <w:jc w:val="both"/>
        <w:rPr>
          <w:lang w:val="de-DE"/>
        </w:rPr>
      </w:pPr>
      <w:r w:rsidRPr="00186573">
        <w:rPr>
          <w:lang w:val="de-DE"/>
        </w:rPr>
        <w:t>4. vor Fahrtantritt die Funktionsfähigkeit der Bremsen des Triebfahrzeugs kontrollieren;</w:t>
      </w:r>
    </w:p>
    <w:p w14:paraId="00ECE506" w14:textId="77777777" w:rsidR="00186573" w:rsidRPr="00186573" w:rsidRDefault="00186573" w:rsidP="00186573">
      <w:pPr>
        <w:ind w:firstLine="708"/>
        <w:jc w:val="both"/>
        <w:rPr>
          <w:lang w:val="de-DE"/>
        </w:rPr>
      </w:pPr>
    </w:p>
    <w:p w14:paraId="1B1AD3A6" w14:textId="77777777" w:rsidR="00186573" w:rsidRDefault="00186573" w:rsidP="00186573">
      <w:pPr>
        <w:ind w:firstLine="708"/>
        <w:jc w:val="both"/>
        <w:rPr>
          <w:lang w:val="de-DE"/>
        </w:rPr>
      </w:pPr>
      <w:r w:rsidRPr="00186573">
        <w:rPr>
          <w:lang w:val="de-DE"/>
        </w:rPr>
        <w:t>5. die Hinweise auf Nichtübereinstimmung identifizieren, differenzieren und entsprechend ihrer jeweiligen Bedeutung reagieren können, wobei in allen Fällen die Sicherheit von Bahnverkehr, Personen und Gütern Vorrang hat;</w:t>
      </w:r>
    </w:p>
    <w:p w14:paraId="6F36512F" w14:textId="77777777" w:rsidR="00186573" w:rsidRPr="00186573" w:rsidRDefault="00186573" w:rsidP="00186573">
      <w:pPr>
        <w:ind w:firstLine="708"/>
        <w:jc w:val="both"/>
        <w:rPr>
          <w:lang w:val="de-DE"/>
        </w:rPr>
      </w:pPr>
    </w:p>
    <w:p w14:paraId="11D5612A" w14:textId="77777777" w:rsidR="00186573" w:rsidRDefault="00186573" w:rsidP="00186573">
      <w:pPr>
        <w:ind w:firstLine="708"/>
        <w:jc w:val="both"/>
        <w:rPr>
          <w:lang w:val="de-DE"/>
        </w:rPr>
      </w:pPr>
      <w:r w:rsidRPr="00186573">
        <w:rPr>
          <w:lang w:val="de-DE"/>
        </w:rPr>
        <w:t>6. die notwendigen Kontakte zu anderen Personen aufnehmen, um Unregelmäßigkeiten zu melden und gegebenenfalls die nötige Hilfe anzufordern, unter Verwendung der verschiedenen verfügbaren Kommunikationsmittel;</w:t>
      </w:r>
    </w:p>
    <w:p w14:paraId="41FD4579" w14:textId="77777777" w:rsidR="00186573" w:rsidRPr="00186573" w:rsidRDefault="00186573" w:rsidP="00186573">
      <w:pPr>
        <w:ind w:firstLine="708"/>
        <w:jc w:val="both"/>
        <w:rPr>
          <w:lang w:val="de-DE"/>
        </w:rPr>
      </w:pPr>
    </w:p>
    <w:p w14:paraId="2C5F1C28" w14:textId="77777777" w:rsidR="00186573" w:rsidRDefault="00186573" w:rsidP="00186573">
      <w:pPr>
        <w:ind w:firstLine="708"/>
        <w:jc w:val="both"/>
        <w:rPr>
          <w:lang w:val="de-DE"/>
        </w:rPr>
      </w:pPr>
      <w:r w:rsidRPr="00186573">
        <w:rPr>
          <w:lang w:val="de-DE"/>
        </w:rPr>
        <w:t>7. Abstellen und Sichern des Zuges;</w:t>
      </w:r>
    </w:p>
    <w:p w14:paraId="57C80545" w14:textId="77777777" w:rsidR="00186573" w:rsidRPr="00186573" w:rsidRDefault="00186573" w:rsidP="00186573">
      <w:pPr>
        <w:ind w:firstLine="708"/>
        <w:jc w:val="both"/>
        <w:rPr>
          <w:lang w:val="de-DE"/>
        </w:rPr>
      </w:pPr>
    </w:p>
    <w:p w14:paraId="2F7F00A2" w14:textId="77777777" w:rsidR="00186573" w:rsidRDefault="00186573" w:rsidP="00186573">
      <w:pPr>
        <w:ind w:firstLine="708"/>
        <w:jc w:val="both"/>
        <w:rPr>
          <w:lang w:val="de-DE"/>
        </w:rPr>
      </w:pPr>
      <w:r w:rsidRPr="00186573">
        <w:rPr>
          <w:lang w:val="de-DE"/>
        </w:rPr>
        <w:t>8. die eventuell geltenden Kommunikationsverfahren einhalten.</w:t>
      </w:r>
      <w:r>
        <w:rPr>
          <w:lang w:val="de-DE"/>
        </w:rPr>
        <w:t>]</w:t>
      </w:r>
    </w:p>
    <w:p w14:paraId="36481527" w14:textId="77777777" w:rsidR="00186573" w:rsidRDefault="00186573" w:rsidP="00186573">
      <w:pPr>
        <w:ind w:firstLine="708"/>
        <w:jc w:val="both"/>
        <w:rPr>
          <w:lang w:val="de-DE"/>
        </w:rPr>
      </w:pPr>
    </w:p>
    <w:p w14:paraId="06604BE5" w14:textId="77777777" w:rsidR="007708AA" w:rsidRDefault="007708AA" w:rsidP="00B00F68">
      <w:pPr>
        <w:jc w:val="center"/>
        <w:rPr>
          <w:lang w:val="de-DE"/>
        </w:rPr>
      </w:pPr>
    </w:p>
    <w:p w14:paraId="374C31AF" w14:textId="77777777" w:rsidR="00186573" w:rsidRDefault="00186573">
      <w:pPr>
        <w:rPr>
          <w:lang w:val="de-DE"/>
        </w:rPr>
      </w:pPr>
      <w:r>
        <w:rPr>
          <w:lang w:val="de-DE"/>
        </w:rPr>
        <w:br w:type="page"/>
      </w:r>
    </w:p>
    <w:p w14:paraId="011AE7D6" w14:textId="77777777" w:rsidR="00186573" w:rsidRDefault="00186573" w:rsidP="00B00F68">
      <w:pPr>
        <w:jc w:val="center"/>
        <w:rPr>
          <w:lang w:val="de-DE"/>
        </w:rPr>
      </w:pPr>
      <w:r>
        <w:rPr>
          <w:color w:val="000000"/>
          <w:lang w:val="de-DE"/>
        </w:rPr>
        <w:lastRenderedPageBreak/>
        <w:t>[</w:t>
      </w:r>
      <w:r w:rsidRPr="00186573">
        <w:rPr>
          <w:color w:val="000000"/>
          <w:lang w:val="de-DE"/>
        </w:rPr>
        <w:t xml:space="preserve">TITEL 3 </w:t>
      </w:r>
      <w:r>
        <w:rPr>
          <w:color w:val="000000"/>
          <w:lang w:val="de-DE"/>
        </w:rPr>
        <w:t>-</w:t>
      </w:r>
      <w:r w:rsidRPr="00186573">
        <w:rPr>
          <w:color w:val="000000"/>
          <w:lang w:val="de-DE"/>
        </w:rPr>
        <w:t xml:space="preserve"> ÜBERGANGS- UND SCHLUSSBESTIMMUNGEN</w:t>
      </w:r>
      <w:r>
        <w:rPr>
          <w:lang w:val="de-DE"/>
        </w:rPr>
        <w:t>]</w:t>
      </w:r>
    </w:p>
    <w:p w14:paraId="003CA761" w14:textId="77777777" w:rsidR="00186573" w:rsidRDefault="00186573" w:rsidP="00B00F68">
      <w:pPr>
        <w:jc w:val="center"/>
        <w:rPr>
          <w:lang w:val="de-DE"/>
        </w:rPr>
      </w:pPr>
    </w:p>
    <w:p w14:paraId="31EDF547" w14:textId="77777777" w:rsidR="00186573" w:rsidRDefault="00186573" w:rsidP="00186573">
      <w:pPr>
        <w:jc w:val="both"/>
        <w:rPr>
          <w:bCs/>
          <w:i/>
          <w:lang w:val="de-DE"/>
        </w:rPr>
      </w:pPr>
      <w:r>
        <w:rPr>
          <w:i/>
          <w:lang w:val="de-DE"/>
        </w:rPr>
        <w:t>[Unterteilung Titel 3 eingefügt durch Art. 16</w:t>
      </w:r>
      <w:r>
        <w:rPr>
          <w:bCs/>
          <w:i/>
          <w:lang w:val="de-DE"/>
        </w:rPr>
        <w:t xml:space="preserve"> des K.E. vom 30. Juli 2018 (B.S. vom 23. August 2018)]</w:t>
      </w:r>
    </w:p>
    <w:p w14:paraId="10E77D3F" w14:textId="77777777" w:rsidR="00186573" w:rsidRPr="00186573" w:rsidRDefault="00186573" w:rsidP="00186573">
      <w:pPr>
        <w:jc w:val="both"/>
        <w:rPr>
          <w:i/>
          <w:lang w:val="de-DE"/>
        </w:rPr>
      </w:pPr>
    </w:p>
    <w:p w14:paraId="1BBC9CCD" w14:textId="77777777" w:rsidR="00186573" w:rsidRDefault="00186573" w:rsidP="00B00F68">
      <w:pPr>
        <w:jc w:val="center"/>
        <w:rPr>
          <w:lang w:val="de-DE"/>
        </w:rPr>
      </w:pPr>
    </w:p>
    <w:p w14:paraId="2DD81FD1" w14:textId="77777777" w:rsidR="00D96D1C" w:rsidRDefault="00186573" w:rsidP="00B00F68">
      <w:pPr>
        <w:jc w:val="center"/>
        <w:rPr>
          <w:lang w:val="de-DE"/>
        </w:rPr>
      </w:pPr>
      <w:r>
        <w:rPr>
          <w:lang w:val="de-DE"/>
        </w:rPr>
        <w:t>[...]</w:t>
      </w:r>
    </w:p>
    <w:p w14:paraId="5749695E" w14:textId="77777777" w:rsidR="00186573" w:rsidRDefault="00186573" w:rsidP="00B00F68">
      <w:pPr>
        <w:jc w:val="center"/>
        <w:rPr>
          <w:lang w:val="de-DE"/>
        </w:rPr>
      </w:pPr>
    </w:p>
    <w:p w14:paraId="365C3030" w14:textId="77777777" w:rsidR="00186573" w:rsidRPr="00186573" w:rsidRDefault="00186573" w:rsidP="00186573">
      <w:pPr>
        <w:jc w:val="both"/>
        <w:rPr>
          <w:i/>
          <w:lang w:val="de-DE"/>
        </w:rPr>
      </w:pPr>
      <w:r>
        <w:rPr>
          <w:i/>
          <w:lang w:val="de-DE"/>
        </w:rPr>
        <w:t>[Frühere Unterteilung Kapitel 7 aufgehoben durch Art. 17</w:t>
      </w:r>
      <w:r>
        <w:rPr>
          <w:bCs/>
          <w:i/>
          <w:lang w:val="de-DE"/>
        </w:rPr>
        <w:t xml:space="preserve"> des K.E. vom 30. Juli 2018 (B.S. vom 23. August 2018)]</w:t>
      </w:r>
    </w:p>
    <w:p w14:paraId="09B170A4" w14:textId="77777777" w:rsidR="00D96D1C" w:rsidRDefault="00D96D1C" w:rsidP="009227F8">
      <w:pPr>
        <w:rPr>
          <w:lang w:val="de-DE"/>
        </w:rPr>
      </w:pPr>
    </w:p>
    <w:p w14:paraId="773AF6D3" w14:textId="77777777" w:rsidR="00D96D1C" w:rsidRPr="00496934" w:rsidRDefault="00D96D1C" w:rsidP="009227F8">
      <w:pPr>
        <w:rPr>
          <w:lang w:val="de-DE"/>
        </w:rPr>
      </w:pPr>
    </w:p>
    <w:p w14:paraId="2C1C0626" w14:textId="77777777" w:rsidR="00D96D1C" w:rsidRPr="00496934" w:rsidRDefault="00D96D1C" w:rsidP="009227F8">
      <w:pPr>
        <w:ind w:firstLine="708"/>
        <w:jc w:val="both"/>
        <w:rPr>
          <w:lang w:val="de-DE"/>
        </w:rPr>
      </w:pPr>
      <w:r w:rsidRPr="00496934">
        <w:rPr>
          <w:b/>
          <w:lang w:val="de-DE"/>
        </w:rPr>
        <w:t xml:space="preserve">Art. 7 </w:t>
      </w:r>
      <w:r w:rsidRPr="000A0679">
        <w:rPr>
          <w:lang w:val="de-DE"/>
        </w:rPr>
        <w:t>- § 1 -</w:t>
      </w:r>
      <w:r w:rsidRPr="00496934">
        <w:rPr>
          <w:lang w:val="de-DE"/>
        </w:rPr>
        <w:t xml:space="preserve"> Die Fahrzeuge, die kraft der Allgemeinen Ordnung für die Benutzung der Eisenbahninfrastruktur (RGUIF-ARGSI) 2.1.2, der RGUIF-ARGSI 2.1.3 oder der RGUIF-ARGSI 2.1.4 anerkannt sind, behalten diese Eigenschaft bis zum Ablauf der Gültigkeit der genannten Zulassung. Nach Ablauf der Gültigkeit ihrer Zulassung entsprechen diese Fahrzeuge den durch den vorliegenden Erlass vorgeschriebenen Anforderungen.</w:t>
      </w:r>
    </w:p>
    <w:p w14:paraId="4A249F45" w14:textId="77777777" w:rsidR="00D96D1C" w:rsidRPr="00496934" w:rsidRDefault="00D96D1C" w:rsidP="009227F8">
      <w:pPr>
        <w:jc w:val="both"/>
        <w:rPr>
          <w:lang w:val="de-DE"/>
        </w:rPr>
      </w:pPr>
    </w:p>
    <w:p w14:paraId="79FEEE22" w14:textId="77777777" w:rsidR="00D96D1C" w:rsidRPr="00496934" w:rsidRDefault="00D96D1C" w:rsidP="009227F8">
      <w:pPr>
        <w:ind w:firstLine="708"/>
        <w:jc w:val="both"/>
        <w:rPr>
          <w:lang w:val="de-DE"/>
        </w:rPr>
      </w:pPr>
      <w:r w:rsidRPr="000A0679">
        <w:rPr>
          <w:lang w:val="de-DE"/>
        </w:rPr>
        <w:t>§ 2 -</w:t>
      </w:r>
      <w:r w:rsidRPr="00496934">
        <w:rPr>
          <w:lang w:val="de-DE"/>
        </w:rPr>
        <w:t xml:space="preserve"> Die nicht in der RGUIF-ARGSI 2.1.2, der RGUIF-ARGSI 2.1.3 oder der RGUIF-ARGSI 2.1.4 genannten Fahrzeuge, die in den Anwendungsbereich des vorliegenden Erlasses fallen, müssen den durch den vorliegenden Erlass vorgeschriebenen Anforderungen vierundzwanzig Monate nach Inkrafttreten des vorliegenden Erlasses entsprechen. </w:t>
      </w:r>
    </w:p>
    <w:p w14:paraId="440286E9" w14:textId="77777777" w:rsidR="00D96D1C" w:rsidRPr="00496934" w:rsidRDefault="00D96D1C" w:rsidP="009227F8">
      <w:pPr>
        <w:jc w:val="both"/>
        <w:rPr>
          <w:lang w:val="de-DE"/>
        </w:rPr>
      </w:pPr>
    </w:p>
    <w:p w14:paraId="2FFE7C86" w14:textId="77777777" w:rsidR="00D96D1C" w:rsidRPr="00496934" w:rsidRDefault="00D96D1C" w:rsidP="009227F8">
      <w:pPr>
        <w:ind w:firstLine="708"/>
        <w:jc w:val="both"/>
        <w:rPr>
          <w:lang w:val="de-DE"/>
        </w:rPr>
      </w:pPr>
      <w:r w:rsidRPr="00496934">
        <w:rPr>
          <w:lang w:val="de-DE"/>
        </w:rPr>
        <w:t>Unbeschadet von Absatz 1 sind die unter den Punkten 5.5, 5.8.</w:t>
      </w:r>
      <w:r w:rsidRPr="00496934">
        <w:rPr>
          <w:i/>
          <w:lang w:val="de-DE"/>
        </w:rPr>
        <w:t>b</w:t>
      </w:r>
      <w:r w:rsidRPr="00496934">
        <w:rPr>
          <w:lang w:val="de-DE"/>
        </w:rPr>
        <w:t>, 5.8.</w:t>
      </w:r>
      <w:r w:rsidRPr="00496934">
        <w:rPr>
          <w:i/>
          <w:lang w:val="de-DE"/>
        </w:rPr>
        <w:t>c</w:t>
      </w:r>
      <w:r w:rsidRPr="00496934">
        <w:rPr>
          <w:lang w:val="de-DE"/>
        </w:rPr>
        <w:t>, 8.3.</w:t>
      </w:r>
      <w:r w:rsidRPr="00496934">
        <w:rPr>
          <w:i/>
          <w:lang w:val="de-DE"/>
        </w:rPr>
        <w:t>a</w:t>
      </w:r>
      <w:r w:rsidRPr="00496934">
        <w:rPr>
          <w:lang w:val="de-DE"/>
        </w:rPr>
        <w:t>, 10.4.</w:t>
      </w:r>
      <w:r w:rsidRPr="00496934">
        <w:rPr>
          <w:i/>
          <w:lang w:val="de-DE"/>
        </w:rPr>
        <w:t>a</w:t>
      </w:r>
      <w:r w:rsidRPr="00496934">
        <w:rPr>
          <w:lang w:val="de-DE"/>
        </w:rPr>
        <w:t>, 11.7</w:t>
      </w:r>
      <w:r>
        <w:rPr>
          <w:lang w:val="de-DE"/>
        </w:rPr>
        <w:t>,</w:t>
      </w:r>
      <w:r w:rsidRPr="00496934">
        <w:rPr>
          <w:lang w:val="de-DE"/>
        </w:rPr>
        <w:t xml:space="preserve"> 13.2, 14.2.</w:t>
      </w:r>
      <w:r w:rsidRPr="00496934">
        <w:rPr>
          <w:i/>
          <w:lang w:val="de-DE"/>
        </w:rPr>
        <w:t>b</w:t>
      </w:r>
      <w:r w:rsidRPr="00496934">
        <w:rPr>
          <w:lang w:val="de-DE"/>
        </w:rPr>
        <w:t xml:space="preserve"> und 14.3.</w:t>
      </w:r>
      <w:r w:rsidRPr="00496934">
        <w:rPr>
          <w:i/>
          <w:lang w:val="de-DE"/>
        </w:rPr>
        <w:t>b</w:t>
      </w:r>
      <w:r w:rsidRPr="00496934">
        <w:rPr>
          <w:lang w:val="de-DE"/>
        </w:rPr>
        <w:t xml:space="preserve"> der </w:t>
      </w:r>
      <w:r w:rsidR="00844324">
        <w:rPr>
          <w:lang w:val="de-DE"/>
        </w:rPr>
        <w:t>[</w:t>
      </w:r>
      <w:r w:rsidR="00844324">
        <w:rPr>
          <w:color w:val="000000"/>
          <w:lang w:val="de-DE"/>
        </w:rPr>
        <w:t>Anlage 1 des vorliegenden Erlasses</w:t>
      </w:r>
      <w:r w:rsidR="00844324">
        <w:rPr>
          <w:lang w:val="de-DE"/>
        </w:rPr>
        <w:t xml:space="preserve">] </w:t>
      </w:r>
      <w:r w:rsidRPr="00496934">
        <w:rPr>
          <w:lang w:val="de-DE"/>
        </w:rPr>
        <w:t>aufgenommenen Anforderungen anwendbar auf die in Absatz 1 erwähnten Fahrzeuge bei Inkrafttreten des vorliegenden Erlasses.</w:t>
      </w:r>
    </w:p>
    <w:p w14:paraId="50FBFF63" w14:textId="77777777" w:rsidR="00D96D1C" w:rsidRDefault="00D96D1C" w:rsidP="009227F8">
      <w:pPr>
        <w:jc w:val="both"/>
        <w:rPr>
          <w:lang w:val="de-DE"/>
        </w:rPr>
      </w:pPr>
    </w:p>
    <w:p w14:paraId="6E816994" w14:textId="77777777" w:rsidR="00844324" w:rsidRPr="00844324" w:rsidRDefault="00844324" w:rsidP="009227F8">
      <w:pPr>
        <w:jc w:val="both"/>
        <w:rPr>
          <w:i/>
          <w:lang w:val="de-DE"/>
        </w:rPr>
      </w:pPr>
      <w:r>
        <w:rPr>
          <w:i/>
          <w:lang w:val="de-DE"/>
        </w:rPr>
        <w:t>[Art. 7 § 2 Abs. 2 abgeändert durch Art. 2</w:t>
      </w:r>
      <w:r>
        <w:rPr>
          <w:bCs/>
          <w:i/>
          <w:lang w:val="de-DE"/>
        </w:rPr>
        <w:t xml:space="preserve"> des K.E. vom 30. Juli 2018 (B.S. vom 23. August 2018)]</w:t>
      </w:r>
    </w:p>
    <w:p w14:paraId="75BC5331" w14:textId="77777777" w:rsidR="00D96D1C" w:rsidRPr="00496934" w:rsidRDefault="00D96D1C" w:rsidP="009227F8">
      <w:pPr>
        <w:rPr>
          <w:lang w:val="de-DE"/>
        </w:rPr>
      </w:pPr>
    </w:p>
    <w:p w14:paraId="54D06587" w14:textId="77777777" w:rsidR="00844324" w:rsidRDefault="00844324" w:rsidP="009227F8">
      <w:pPr>
        <w:jc w:val="center"/>
        <w:rPr>
          <w:lang w:val="de-DE"/>
        </w:rPr>
      </w:pPr>
    </w:p>
    <w:p w14:paraId="59D3C714" w14:textId="77777777" w:rsidR="00186573" w:rsidRDefault="00186573" w:rsidP="00186573">
      <w:pPr>
        <w:jc w:val="center"/>
        <w:rPr>
          <w:lang w:val="de-DE"/>
        </w:rPr>
      </w:pPr>
      <w:r>
        <w:rPr>
          <w:lang w:val="de-DE"/>
        </w:rPr>
        <w:t>[...]</w:t>
      </w:r>
    </w:p>
    <w:p w14:paraId="2C893EB5" w14:textId="77777777" w:rsidR="00186573" w:rsidRDefault="00186573" w:rsidP="00186573">
      <w:pPr>
        <w:jc w:val="center"/>
        <w:rPr>
          <w:lang w:val="de-DE"/>
        </w:rPr>
      </w:pPr>
    </w:p>
    <w:p w14:paraId="28376392" w14:textId="77777777" w:rsidR="00186573" w:rsidRPr="00186573" w:rsidRDefault="00186573" w:rsidP="00186573">
      <w:pPr>
        <w:jc w:val="both"/>
        <w:rPr>
          <w:i/>
          <w:lang w:val="de-DE"/>
        </w:rPr>
      </w:pPr>
      <w:r>
        <w:rPr>
          <w:i/>
          <w:lang w:val="de-DE"/>
        </w:rPr>
        <w:t>[Frühere Unterteilung Kapitel 8 aufgehoben durch Art. 17</w:t>
      </w:r>
      <w:r>
        <w:rPr>
          <w:bCs/>
          <w:i/>
          <w:lang w:val="de-DE"/>
        </w:rPr>
        <w:t xml:space="preserve"> des K.E. vom 30. Juli 2018 (B.S. vom 23. August 2018)]</w:t>
      </w:r>
    </w:p>
    <w:p w14:paraId="6FF3AC42" w14:textId="77777777" w:rsidR="00D96D1C" w:rsidRDefault="00D96D1C" w:rsidP="009227F8">
      <w:pPr>
        <w:rPr>
          <w:lang w:val="de-DE"/>
        </w:rPr>
      </w:pPr>
    </w:p>
    <w:p w14:paraId="7224401B" w14:textId="77777777" w:rsidR="00D96D1C" w:rsidRPr="00496934" w:rsidRDefault="00D96D1C" w:rsidP="009227F8">
      <w:pPr>
        <w:rPr>
          <w:lang w:val="de-DE"/>
        </w:rPr>
      </w:pPr>
    </w:p>
    <w:p w14:paraId="73BC4DCE" w14:textId="77777777" w:rsidR="00D96D1C" w:rsidRPr="00496934" w:rsidRDefault="00D96D1C" w:rsidP="009227F8">
      <w:pPr>
        <w:ind w:firstLine="708"/>
        <w:jc w:val="both"/>
        <w:rPr>
          <w:lang w:val="de-DE"/>
        </w:rPr>
      </w:pPr>
      <w:r w:rsidRPr="00496934">
        <w:rPr>
          <w:b/>
          <w:lang w:val="de-DE"/>
        </w:rPr>
        <w:t>Art. 8 -</w:t>
      </w:r>
      <w:r w:rsidRPr="00496934">
        <w:rPr>
          <w:lang w:val="de-DE"/>
        </w:rPr>
        <w:t xml:space="preserve"> D</w:t>
      </w:r>
      <w:r>
        <w:rPr>
          <w:lang w:val="de-DE"/>
        </w:rPr>
        <w:t>ie RGUIF-ARGSI - Heft 2.1.1. - "</w:t>
      </w:r>
      <w:r w:rsidRPr="00D96D1C">
        <w:rPr>
          <w:lang w:val="de-DE"/>
        </w:rPr>
        <w:t xml:space="preserve">Le </w:t>
      </w:r>
      <w:proofErr w:type="spellStart"/>
      <w:r w:rsidRPr="005E78D6">
        <w:rPr>
          <w:lang w:val="de-DE"/>
        </w:rPr>
        <w:t>cahier</w:t>
      </w:r>
      <w:proofErr w:type="spellEnd"/>
      <w:r w:rsidRPr="005E78D6">
        <w:rPr>
          <w:lang w:val="de-DE"/>
        </w:rPr>
        <w:t xml:space="preserve"> des </w:t>
      </w:r>
      <w:proofErr w:type="spellStart"/>
      <w:r w:rsidRPr="005E78D6">
        <w:rPr>
          <w:lang w:val="de-DE"/>
        </w:rPr>
        <w:t>charges</w:t>
      </w:r>
      <w:proofErr w:type="spellEnd"/>
      <w:r w:rsidRPr="005E78D6">
        <w:rPr>
          <w:lang w:val="de-DE"/>
        </w:rPr>
        <w:t xml:space="preserve"> du </w:t>
      </w:r>
      <w:proofErr w:type="spellStart"/>
      <w:r w:rsidRPr="005E78D6">
        <w:rPr>
          <w:lang w:val="de-DE"/>
        </w:rPr>
        <w:t>matériel</w:t>
      </w:r>
      <w:proofErr w:type="spellEnd"/>
      <w:r w:rsidRPr="005E78D6">
        <w:rPr>
          <w:lang w:val="de-DE"/>
        </w:rPr>
        <w:t xml:space="preserve"> (</w:t>
      </w:r>
      <w:proofErr w:type="spellStart"/>
      <w:r w:rsidRPr="005E78D6">
        <w:rPr>
          <w:lang w:val="de-DE"/>
        </w:rPr>
        <w:t>partie</w:t>
      </w:r>
      <w:proofErr w:type="spellEnd"/>
      <w:r w:rsidRPr="005E78D6">
        <w:rPr>
          <w:lang w:val="de-DE"/>
        </w:rPr>
        <w:t xml:space="preserve"> </w:t>
      </w:r>
      <w:proofErr w:type="spellStart"/>
      <w:r w:rsidRPr="005E78D6">
        <w:rPr>
          <w:lang w:val="de-DE"/>
        </w:rPr>
        <w:t>unique</w:t>
      </w:r>
      <w:proofErr w:type="spellEnd"/>
      <w:r w:rsidRPr="005E78D6">
        <w:rPr>
          <w:lang w:val="de-DE"/>
        </w:rPr>
        <w:t>)</w:t>
      </w:r>
      <w:r w:rsidRPr="00496934">
        <w:rPr>
          <w:lang w:val="de-DE"/>
        </w:rPr>
        <w:t xml:space="preserve"> / </w:t>
      </w:r>
      <w:r w:rsidRPr="005E78D6">
        <w:rPr>
          <w:lang w:val="de-DE"/>
        </w:rPr>
        <w:t xml:space="preserve">Het </w:t>
      </w:r>
      <w:proofErr w:type="spellStart"/>
      <w:r w:rsidRPr="005E78D6">
        <w:rPr>
          <w:lang w:val="de-DE"/>
        </w:rPr>
        <w:t>lastenkohier</w:t>
      </w:r>
      <w:proofErr w:type="spellEnd"/>
      <w:r w:rsidRPr="005E78D6">
        <w:rPr>
          <w:lang w:val="de-DE"/>
        </w:rPr>
        <w:t xml:space="preserve"> </w:t>
      </w:r>
      <w:proofErr w:type="spellStart"/>
      <w:r w:rsidRPr="005E78D6">
        <w:rPr>
          <w:lang w:val="de-DE"/>
        </w:rPr>
        <w:t>voor</w:t>
      </w:r>
      <w:proofErr w:type="spellEnd"/>
      <w:r w:rsidRPr="005E78D6">
        <w:rPr>
          <w:lang w:val="de-DE"/>
        </w:rPr>
        <w:t xml:space="preserve"> </w:t>
      </w:r>
      <w:proofErr w:type="spellStart"/>
      <w:r w:rsidRPr="005E78D6">
        <w:rPr>
          <w:lang w:val="de-DE"/>
        </w:rPr>
        <w:t>het</w:t>
      </w:r>
      <w:proofErr w:type="spellEnd"/>
      <w:r w:rsidRPr="005E78D6">
        <w:rPr>
          <w:lang w:val="de-DE"/>
        </w:rPr>
        <w:t xml:space="preserve"> </w:t>
      </w:r>
      <w:proofErr w:type="spellStart"/>
      <w:r w:rsidRPr="005E78D6">
        <w:rPr>
          <w:lang w:val="de-DE"/>
        </w:rPr>
        <w:t>materieel</w:t>
      </w:r>
      <w:proofErr w:type="spellEnd"/>
      <w:r w:rsidRPr="005E78D6">
        <w:rPr>
          <w:lang w:val="de-DE"/>
        </w:rPr>
        <w:t xml:space="preserve"> (</w:t>
      </w:r>
      <w:proofErr w:type="spellStart"/>
      <w:r w:rsidRPr="005E78D6">
        <w:rPr>
          <w:lang w:val="de-DE"/>
        </w:rPr>
        <w:t>enig</w:t>
      </w:r>
      <w:proofErr w:type="spellEnd"/>
      <w:r w:rsidRPr="005E78D6">
        <w:rPr>
          <w:lang w:val="de-DE"/>
        </w:rPr>
        <w:t xml:space="preserve"> </w:t>
      </w:r>
      <w:proofErr w:type="spellStart"/>
      <w:r w:rsidRPr="005E78D6">
        <w:rPr>
          <w:lang w:val="de-DE"/>
        </w:rPr>
        <w:t>deel</w:t>
      </w:r>
      <w:proofErr w:type="spellEnd"/>
      <w:r w:rsidRPr="005E78D6">
        <w:rPr>
          <w:lang w:val="de-DE"/>
        </w:rPr>
        <w:t>)</w:t>
      </w:r>
      <w:r>
        <w:rPr>
          <w:lang w:val="de-DE"/>
        </w:rPr>
        <w:t>"</w:t>
      </w:r>
      <w:r w:rsidRPr="00496934">
        <w:rPr>
          <w:lang w:val="de-DE"/>
        </w:rPr>
        <w:t xml:space="preserve"> und </w:t>
      </w:r>
      <w:r>
        <w:rPr>
          <w:lang w:val="de-DE"/>
        </w:rPr>
        <w:t>die RGUIF-ARGSI - Heft 2.1.2 - "</w:t>
      </w:r>
      <w:r w:rsidRPr="005E78D6">
        <w:rPr>
          <w:lang w:val="de-DE"/>
        </w:rPr>
        <w:t xml:space="preserve">Le </w:t>
      </w:r>
      <w:proofErr w:type="spellStart"/>
      <w:r w:rsidRPr="005E78D6">
        <w:rPr>
          <w:lang w:val="de-DE"/>
        </w:rPr>
        <w:t>cahier</w:t>
      </w:r>
      <w:proofErr w:type="spellEnd"/>
      <w:r w:rsidRPr="005E78D6">
        <w:rPr>
          <w:lang w:val="de-DE"/>
        </w:rPr>
        <w:t xml:space="preserve"> des </w:t>
      </w:r>
      <w:proofErr w:type="spellStart"/>
      <w:r w:rsidRPr="005E78D6">
        <w:rPr>
          <w:lang w:val="de-DE"/>
        </w:rPr>
        <w:t>charges</w:t>
      </w:r>
      <w:proofErr w:type="spellEnd"/>
      <w:r w:rsidRPr="005E78D6">
        <w:rPr>
          <w:lang w:val="de-DE"/>
        </w:rPr>
        <w:t xml:space="preserve"> du </w:t>
      </w:r>
      <w:proofErr w:type="spellStart"/>
      <w:r w:rsidRPr="005E78D6">
        <w:rPr>
          <w:lang w:val="de-DE"/>
        </w:rPr>
        <w:t>matériel</w:t>
      </w:r>
      <w:proofErr w:type="spellEnd"/>
      <w:r w:rsidRPr="005E78D6">
        <w:rPr>
          <w:lang w:val="de-DE"/>
        </w:rPr>
        <w:t xml:space="preserve"> des </w:t>
      </w:r>
      <w:proofErr w:type="spellStart"/>
      <w:r w:rsidRPr="005E78D6">
        <w:rPr>
          <w:lang w:val="de-DE"/>
        </w:rPr>
        <w:t>services</w:t>
      </w:r>
      <w:proofErr w:type="spellEnd"/>
      <w:r w:rsidRPr="005E78D6">
        <w:rPr>
          <w:lang w:val="de-DE"/>
        </w:rPr>
        <w:t xml:space="preserve"> </w:t>
      </w:r>
      <w:proofErr w:type="spellStart"/>
      <w:r w:rsidRPr="005E78D6">
        <w:rPr>
          <w:lang w:val="de-DE"/>
        </w:rPr>
        <w:t>techniques</w:t>
      </w:r>
      <w:proofErr w:type="spellEnd"/>
      <w:r w:rsidRPr="005E78D6">
        <w:rPr>
          <w:lang w:val="de-DE"/>
        </w:rPr>
        <w:t xml:space="preserve"> (</w:t>
      </w:r>
      <w:proofErr w:type="spellStart"/>
      <w:r w:rsidRPr="005E78D6">
        <w:rPr>
          <w:lang w:val="de-DE"/>
        </w:rPr>
        <w:t>circulation</w:t>
      </w:r>
      <w:proofErr w:type="spellEnd"/>
      <w:r w:rsidRPr="005E78D6">
        <w:rPr>
          <w:lang w:val="de-DE"/>
        </w:rPr>
        <w:t>)</w:t>
      </w:r>
      <w:r w:rsidRPr="00496934">
        <w:rPr>
          <w:lang w:val="de-DE"/>
        </w:rPr>
        <w:t xml:space="preserve"> / </w:t>
      </w:r>
      <w:r w:rsidRPr="005E78D6">
        <w:rPr>
          <w:lang w:val="de-DE"/>
        </w:rPr>
        <w:t xml:space="preserve">Het </w:t>
      </w:r>
      <w:proofErr w:type="spellStart"/>
      <w:r w:rsidRPr="005E78D6">
        <w:rPr>
          <w:lang w:val="de-DE"/>
        </w:rPr>
        <w:t>lastenkohier</w:t>
      </w:r>
      <w:proofErr w:type="spellEnd"/>
      <w:r w:rsidRPr="005E78D6">
        <w:rPr>
          <w:lang w:val="de-DE"/>
        </w:rPr>
        <w:t xml:space="preserve"> </w:t>
      </w:r>
      <w:proofErr w:type="spellStart"/>
      <w:r w:rsidRPr="005E78D6">
        <w:rPr>
          <w:lang w:val="de-DE"/>
        </w:rPr>
        <w:t>voor</w:t>
      </w:r>
      <w:proofErr w:type="spellEnd"/>
      <w:r w:rsidRPr="005E78D6">
        <w:rPr>
          <w:lang w:val="de-DE"/>
        </w:rPr>
        <w:t xml:space="preserve"> </w:t>
      </w:r>
      <w:proofErr w:type="spellStart"/>
      <w:r w:rsidRPr="005E78D6">
        <w:rPr>
          <w:lang w:val="de-DE"/>
        </w:rPr>
        <w:t>het</w:t>
      </w:r>
      <w:proofErr w:type="spellEnd"/>
      <w:r w:rsidRPr="005E78D6">
        <w:rPr>
          <w:lang w:val="de-DE"/>
        </w:rPr>
        <w:t xml:space="preserve"> </w:t>
      </w:r>
      <w:proofErr w:type="spellStart"/>
      <w:r w:rsidRPr="005E78D6">
        <w:rPr>
          <w:lang w:val="de-DE"/>
        </w:rPr>
        <w:t>materieel</w:t>
      </w:r>
      <w:proofErr w:type="spellEnd"/>
      <w:r w:rsidRPr="005E78D6">
        <w:rPr>
          <w:lang w:val="de-DE"/>
        </w:rPr>
        <w:t xml:space="preserve"> van de technische diensten (</w:t>
      </w:r>
      <w:proofErr w:type="spellStart"/>
      <w:r w:rsidRPr="005E78D6">
        <w:rPr>
          <w:lang w:val="de-DE"/>
        </w:rPr>
        <w:t>verkeer</w:t>
      </w:r>
      <w:proofErr w:type="spellEnd"/>
      <w:r w:rsidRPr="005E78D6">
        <w:rPr>
          <w:lang w:val="de-DE"/>
        </w:rPr>
        <w:t>)</w:t>
      </w:r>
      <w:r>
        <w:rPr>
          <w:lang w:val="de-DE"/>
        </w:rPr>
        <w:t>"</w:t>
      </w:r>
      <w:r w:rsidRPr="00496934">
        <w:rPr>
          <w:lang w:val="de-DE"/>
        </w:rPr>
        <w:t>, angenommen durch den Königlichen Erlass vom 7. September 2003 zur Billigung der Normen und Sicherheitsvorschriften in Bezug auf die Sicherheit der Eisenbahninfrastruktur und ihre Benutzung, werden aufgehoben.</w:t>
      </w:r>
    </w:p>
    <w:p w14:paraId="1A01DDBC" w14:textId="77777777" w:rsidR="00D96D1C" w:rsidRDefault="00D96D1C" w:rsidP="009227F8">
      <w:pPr>
        <w:ind w:firstLine="708"/>
        <w:jc w:val="both"/>
        <w:rPr>
          <w:lang w:val="de-DE"/>
        </w:rPr>
      </w:pPr>
    </w:p>
    <w:p w14:paraId="54A43F8D" w14:textId="77777777" w:rsidR="00D96D1C" w:rsidRPr="00496934" w:rsidRDefault="00D96D1C" w:rsidP="009227F8">
      <w:pPr>
        <w:ind w:firstLine="708"/>
        <w:jc w:val="both"/>
        <w:rPr>
          <w:lang w:val="de-DE"/>
        </w:rPr>
      </w:pPr>
    </w:p>
    <w:p w14:paraId="3C26DE49" w14:textId="77777777" w:rsidR="00186573" w:rsidRDefault="00186573">
      <w:pPr>
        <w:rPr>
          <w:b/>
          <w:lang w:val="de-DE"/>
        </w:rPr>
      </w:pPr>
      <w:r>
        <w:rPr>
          <w:b/>
          <w:lang w:val="de-DE"/>
        </w:rPr>
        <w:br w:type="page"/>
      </w:r>
    </w:p>
    <w:p w14:paraId="3A2A7D19" w14:textId="77777777" w:rsidR="00D96D1C" w:rsidRPr="00496934" w:rsidRDefault="00D96D1C" w:rsidP="009227F8">
      <w:pPr>
        <w:ind w:firstLine="708"/>
        <w:jc w:val="both"/>
        <w:rPr>
          <w:lang w:val="de-DE"/>
        </w:rPr>
      </w:pPr>
      <w:r w:rsidRPr="00496934">
        <w:rPr>
          <w:b/>
          <w:lang w:val="de-DE"/>
        </w:rPr>
        <w:lastRenderedPageBreak/>
        <w:t>Art. 9 -</w:t>
      </w:r>
      <w:r w:rsidRPr="00496934">
        <w:rPr>
          <w:lang w:val="de-DE"/>
        </w:rPr>
        <w:t xml:space="preserve"> Der Minister, zu dessen Zuständigkeitsbereich der Eisenbahnverkehr gehört, ist mit der Ausführung des vorliegenden Erlasses beauftragt.</w:t>
      </w:r>
    </w:p>
    <w:p w14:paraId="0B0DF51D" w14:textId="77777777" w:rsidR="00D96D1C" w:rsidRDefault="00D96D1C" w:rsidP="009227F8">
      <w:pPr>
        <w:jc w:val="both"/>
        <w:rPr>
          <w:lang w:val="de-DE"/>
        </w:rPr>
      </w:pPr>
    </w:p>
    <w:p w14:paraId="31810286" w14:textId="77777777" w:rsidR="00D96D1C" w:rsidRPr="00496934" w:rsidRDefault="00D96D1C" w:rsidP="009227F8">
      <w:pPr>
        <w:jc w:val="both"/>
        <w:rPr>
          <w:lang w:val="de-DE"/>
        </w:rPr>
      </w:pPr>
    </w:p>
    <w:p w14:paraId="3D4A8FDE" w14:textId="77777777" w:rsidR="00D96D1C" w:rsidRPr="00496934" w:rsidRDefault="00D96D1C" w:rsidP="009227F8">
      <w:pPr>
        <w:ind w:firstLine="708"/>
        <w:jc w:val="both"/>
        <w:rPr>
          <w:lang w:val="de-DE"/>
        </w:rPr>
      </w:pPr>
      <w:r w:rsidRPr="00496934">
        <w:rPr>
          <w:lang w:val="de-DE"/>
        </w:rPr>
        <w:t>Gegeben zu Brüssel, den 23. Mai 2013</w:t>
      </w:r>
    </w:p>
    <w:p w14:paraId="707E1289" w14:textId="77777777" w:rsidR="00D96D1C" w:rsidRPr="00496934" w:rsidRDefault="00D96D1C" w:rsidP="009227F8">
      <w:pPr>
        <w:rPr>
          <w:lang w:val="de-DE"/>
        </w:rPr>
      </w:pPr>
    </w:p>
    <w:p w14:paraId="2F99F846" w14:textId="77777777" w:rsidR="00D96D1C" w:rsidRPr="00496934" w:rsidRDefault="00D96D1C" w:rsidP="009227F8">
      <w:pPr>
        <w:jc w:val="center"/>
        <w:rPr>
          <w:lang w:val="de-DE"/>
        </w:rPr>
      </w:pPr>
      <w:r w:rsidRPr="00496934">
        <w:rPr>
          <w:lang w:val="de-DE"/>
        </w:rPr>
        <w:t>ALBERT</w:t>
      </w:r>
    </w:p>
    <w:p w14:paraId="40D65B7D" w14:textId="77777777" w:rsidR="00D96D1C" w:rsidRPr="00496934" w:rsidRDefault="00D96D1C" w:rsidP="009227F8">
      <w:pPr>
        <w:jc w:val="center"/>
        <w:rPr>
          <w:lang w:val="de-DE"/>
        </w:rPr>
      </w:pPr>
    </w:p>
    <w:p w14:paraId="7A809DE1" w14:textId="77777777" w:rsidR="00D96D1C" w:rsidRPr="00496934" w:rsidRDefault="00D96D1C" w:rsidP="009227F8">
      <w:pPr>
        <w:jc w:val="center"/>
        <w:rPr>
          <w:lang w:val="de-DE"/>
        </w:rPr>
      </w:pPr>
      <w:r w:rsidRPr="00496934">
        <w:rPr>
          <w:lang w:val="de-DE"/>
        </w:rPr>
        <w:t>Von Königs wegen:</w:t>
      </w:r>
    </w:p>
    <w:p w14:paraId="3335A7EA" w14:textId="77777777" w:rsidR="00D96D1C" w:rsidRPr="00496934" w:rsidRDefault="00D96D1C" w:rsidP="009227F8">
      <w:pPr>
        <w:jc w:val="center"/>
        <w:rPr>
          <w:lang w:val="de-DE"/>
        </w:rPr>
      </w:pPr>
    </w:p>
    <w:p w14:paraId="2C779A7E" w14:textId="77777777" w:rsidR="00D96D1C" w:rsidRPr="00496934" w:rsidRDefault="00D96D1C" w:rsidP="009227F8">
      <w:pPr>
        <w:jc w:val="center"/>
        <w:rPr>
          <w:lang w:val="de-DE"/>
        </w:rPr>
      </w:pPr>
      <w:r w:rsidRPr="00496934">
        <w:rPr>
          <w:lang w:val="de-DE"/>
        </w:rPr>
        <w:t>Die Ministerin des Innern</w:t>
      </w:r>
    </w:p>
    <w:p w14:paraId="036EAF7D" w14:textId="77777777" w:rsidR="00D96D1C" w:rsidRPr="00496934" w:rsidRDefault="00D96D1C" w:rsidP="009227F8">
      <w:pPr>
        <w:jc w:val="center"/>
        <w:rPr>
          <w:lang w:val="de-DE"/>
        </w:rPr>
      </w:pPr>
      <w:r w:rsidRPr="00496934">
        <w:rPr>
          <w:lang w:val="de-DE"/>
        </w:rPr>
        <w:t>Frau J. MILQUET</w:t>
      </w:r>
    </w:p>
    <w:p w14:paraId="484F0E79" w14:textId="77777777" w:rsidR="00D96D1C" w:rsidRPr="00496934" w:rsidRDefault="00D96D1C" w:rsidP="009227F8">
      <w:pPr>
        <w:jc w:val="center"/>
        <w:rPr>
          <w:lang w:val="de-DE"/>
        </w:rPr>
      </w:pPr>
    </w:p>
    <w:p w14:paraId="1BEB1D6A" w14:textId="77777777" w:rsidR="00D96D1C" w:rsidRPr="00496934" w:rsidRDefault="00D96D1C" w:rsidP="009227F8">
      <w:pPr>
        <w:jc w:val="center"/>
        <w:rPr>
          <w:lang w:val="de-DE"/>
        </w:rPr>
      </w:pPr>
      <w:r w:rsidRPr="00496934">
        <w:rPr>
          <w:lang w:val="de-DE"/>
        </w:rPr>
        <w:t>Der Staatssekretär für Mobilität</w:t>
      </w:r>
    </w:p>
    <w:p w14:paraId="25D41CBD" w14:textId="77777777" w:rsidR="00D96D1C" w:rsidRPr="00496934" w:rsidRDefault="00D96D1C" w:rsidP="009227F8">
      <w:pPr>
        <w:jc w:val="center"/>
        <w:rPr>
          <w:lang w:val="de-DE"/>
        </w:rPr>
      </w:pPr>
      <w:r w:rsidRPr="00496934">
        <w:rPr>
          <w:lang w:val="de-DE"/>
        </w:rPr>
        <w:t>M. WATHELET</w:t>
      </w:r>
    </w:p>
    <w:p w14:paraId="555F3F19" w14:textId="77777777" w:rsidR="00D96D1C" w:rsidRPr="00496934" w:rsidRDefault="00D96D1C" w:rsidP="009227F8">
      <w:pPr>
        <w:rPr>
          <w:lang w:val="de-DE"/>
        </w:rPr>
      </w:pPr>
    </w:p>
    <w:p w14:paraId="42048403" w14:textId="77777777" w:rsidR="00D96D1C" w:rsidRPr="00496934" w:rsidRDefault="00D96D1C">
      <w:pPr>
        <w:rPr>
          <w:lang w:val="de-DE"/>
        </w:rPr>
      </w:pPr>
      <w:r w:rsidRPr="00496934">
        <w:rPr>
          <w:lang w:val="de-DE"/>
        </w:rPr>
        <w:br w:type="page"/>
      </w:r>
    </w:p>
    <w:p w14:paraId="42495070" w14:textId="77777777" w:rsidR="00D96D1C" w:rsidRDefault="00186573" w:rsidP="009227F8">
      <w:pPr>
        <w:jc w:val="center"/>
        <w:rPr>
          <w:lang w:val="de-DE"/>
        </w:rPr>
      </w:pPr>
      <w:r>
        <w:rPr>
          <w:lang w:val="de-DE"/>
        </w:rPr>
        <w:lastRenderedPageBreak/>
        <w:t>[</w:t>
      </w:r>
      <w:r w:rsidR="00D96D1C">
        <w:rPr>
          <w:b/>
          <w:lang w:val="de-DE"/>
        </w:rPr>
        <w:t>Anlage</w:t>
      </w:r>
      <w:r>
        <w:rPr>
          <w:b/>
          <w:lang w:val="de-DE"/>
        </w:rPr>
        <w:t> 1</w:t>
      </w:r>
      <w:r w:rsidR="000671FB" w:rsidRPr="000671FB">
        <w:rPr>
          <w:lang w:val="de-DE"/>
        </w:rPr>
        <w:t>]</w:t>
      </w:r>
      <w:r>
        <w:rPr>
          <w:b/>
          <w:lang w:val="de-DE"/>
        </w:rPr>
        <w:t xml:space="preserve"> - </w:t>
      </w:r>
      <w:r w:rsidR="000671FB" w:rsidRPr="000671FB">
        <w:rPr>
          <w:lang w:val="de-DE"/>
        </w:rPr>
        <w:t>[</w:t>
      </w:r>
      <w:r w:rsidRPr="00186573">
        <w:rPr>
          <w:b/>
          <w:color w:val="000000"/>
          <w:lang w:val="de-DE"/>
        </w:rPr>
        <w:t>Einschlägige Anforderungen bezüglich des Rollmaterials ohne Benutzung von Zugtrassen</w:t>
      </w:r>
      <w:r>
        <w:rPr>
          <w:lang w:val="de-DE"/>
        </w:rPr>
        <w:t>]</w:t>
      </w:r>
    </w:p>
    <w:p w14:paraId="119FC15E" w14:textId="77777777" w:rsidR="00186573" w:rsidRDefault="00186573" w:rsidP="009227F8">
      <w:pPr>
        <w:jc w:val="center"/>
        <w:rPr>
          <w:lang w:val="de-DE"/>
        </w:rPr>
      </w:pPr>
    </w:p>
    <w:p w14:paraId="38C9DD1C" w14:textId="77777777" w:rsidR="00186573" w:rsidRDefault="00186573" w:rsidP="00186573">
      <w:pPr>
        <w:jc w:val="both"/>
        <w:rPr>
          <w:bCs/>
          <w:i/>
          <w:lang w:val="de-DE"/>
        </w:rPr>
      </w:pPr>
      <w:r>
        <w:rPr>
          <w:i/>
          <w:lang w:val="de-DE"/>
        </w:rPr>
        <w:t>[Frühere Anlage umnummeriert zu Anlage 1</w:t>
      </w:r>
      <w:r w:rsidR="00B760B2">
        <w:rPr>
          <w:i/>
          <w:lang w:val="de-DE"/>
        </w:rPr>
        <w:t xml:space="preserve"> und Überschrift ersetzt</w:t>
      </w:r>
      <w:r>
        <w:rPr>
          <w:i/>
          <w:lang w:val="de-DE"/>
        </w:rPr>
        <w:t xml:space="preserve"> durch Art. 18 Nr. 1</w:t>
      </w:r>
      <w:r>
        <w:rPr>
          <w:bCs/>
          <w:i/>
          <w:lang w:val="de-DE"/>
        </w:rPr>
        <w:t xml:space="preserve"> des K.E. vom 30. Juli 2018 (B.S. vom 23. August 2018)</w:t>
      </w:r>
      <w:r w:rsidR="00B760B2">
        <w:rPr>
          <w:bCs/>
          <w:i/>
          <w:lang w:val="de-DE"/>
        </w:rPr>
        <w:t>; Tabelle abgeändert durch Art. 18 Nr. 2 bis 5 des K.E. vom 30. Juli 2018 (B.S. vom 23. August 2018)</w:t>
      </w:r>
      <w:r>
        <w:rPr>
          <w:bCs/>
          <w:i/>
          <w:lang w:val="de-DE"/>
        </w:rPr>
        <w:t>]</w:t>
      </w:r>
    </w:p>
    <w:p w14:paraId="33344A39" w14:textId="77777777" w:rsidR="00186573" w:rsidRPr="00186573" w:rsidRDefault="00186573" w:rsidP="00186573">
      <w:pPr>
        <w:jc w:val="both"/>
        <w:rPr>
          <w:i/>
          <w:lang w:val="de-DE"/>
        </w:rPr>
      </w:pPr>
    </w:p>
    <w:p w14:paraId="78103862" w14:textId="77777777" w:rsidR="00D96D1C" w:rsidRPr="00496934" w:rsidRDefault="00D96D1C" w:rsidP="009227F8">
      <w:pPr>
        <w:rPr>
          <w:b/>
          <w:u w:val="single"/>
          <w:lang w:val="de-DE"/>
        </w:rPr>
      </w:pPr>
    </w:p>
    <w:p w14:paraId="214FF2FA" w14:textId="77777777" w:rsidR="00D96D1C" w:rsidRPr="00496934" w:rsidRDefault="00D96D1C" w:rsidP="009227F8">
      <w:pPr>
        <w:jc w:val="both"/>
        <w:rPr>
          <w:lang w:val="de-DE"/>
        </w:rPr>
      </w:pPr>
    </w:p>
    <w:p w14:paraId="13291F8A" w14:textId="77777777" w:rsidR="00D96D1C" w:rsidRPr="00496934" w:rsidRDefault="00D96D1C" w:rsidP="009227F8">
      <w:pPr>
        <w:jc w:val="both"/>
        <w:rPr>
          <w:lang w:val="de-DE"/>
        </w:rPr>
      </w:pPr>
      <w:r w:rsidRPr="00496934">
        <w:rPr>
          <w:lang w:val="de-DE"/>
        </w:rPr>
        <w:t>Die vorliegende Anlage besteht aus mehreren Spalten:</w:t>
      </w:r>
    </w:p>
    <w:p w14:paraId="2BABA5E2" w14:textId="77777777" w:rsidR="00D96D1C" w:rsidRPr="00496934" w:rsidRDefault="00D96D1C" w:rsidP="009227F8">
      <w:pPr>
        <w:jc w:val="both"/>
        <w:rPr>
          <w:lang w:val="de-DE"/>
        </w:rPr>
      </w:pPr>
    </w:p>
    <w:p w14:paraId="7307A424" w14:textId="77777777" w:rsidR="00D96D1C" w:rsidRPr="00431586" w:rsidRDefault="00D96D1C" w:rsidP="009227F8">
      <w:pPr>
        <w:pStyle w:val="Paragraphedeliste"/>
        <w:numPr>
          <w:ilvl w:val="0"/>
          <w:numId w:val="2"/>
        </w:numPr>
        <w:spacing w:after="0" w:line="240" w:lineRule="auto"/>
        <w:jc w:val="both"/>
        <w:rPr>
          <w:rFonts w:ascii="Times New Roman" w:eastAsia="Times New Roman" w:hAnsi="Times New Roman"/>
          <w:sz w:val="24"/>
          <w:szCs w:val="24"/>
        </w:rPr>
      </w:pPr>
      <w:r>
        <w:rPr>
          <w:rFonts w:ascii="Times New Roman" w:hAnsi="Times New Roman"/>
          <w:sz w:val="24"/>
          <w:szCs w:val="24"/>
        </w:rPr>
        <w:t>der Spalte "</w:t>
      </w:r>
      <w:r w:rsidRPr="00431586">
        <w:rPr>
          <w:rFonts w:ascii="Times New Roman" w:hAnsi="Times New Roman"/>
          <w:sz w:val="24"/>
          <w:szCs w:val="24"/>
        </w:rPr>
        <w:t>Zu kontrollierende Parameter</w:t>
      </w:r>
      <w:r>
        <w:rPr>
          <w:rFonts w:ascii="Times New Roman" w:hAnsi="Times New Roman"/>
          <w:sz w:val="24"/>
          <w:szCs w:val="24"/>
        </w:rPr>
        <w:t>"</w:t>
      </w:r>
      <w:r w:rsidRPr="00431586">
        <w:rPr>
          <w:rFonts w:ascii="Times New Roman" w:hAnsi="Times New Roman"/>
          <w:sz w:val="24"/>
          <w:szCs w:val="24"/>
        </w:rPr>
        <w:t>;</w:t>
      </w:r>
    </w:p>
    <w:p w14:paraId="0730FF81" w14:textId="77777777" w:rsidR="00D96D1C" w:rsidRPr="00431586" w:rsidRDefault="00D96D1C" w:rsidP="009227F8">
      <w:pPr>
        <w:pStyle w:val="Paragraphedeliste"/>
        <w:numPr>
          <w:ilvl w:val="0"/>
          <w:numId w:val="2"/>
        </w:numPr>
        <w:spacing w:after="0" w:line="240" w:lineRule="auto"/>
        <w:jc w:val="both"/>
        <w:rPr>
          <w:rFonts w:ascii="Times New Roman" w:eastAsia="Times New Roman" w:hAnsi="Times New Roman"/>
          <w:sz w:val="24"/>
          <w:szCs w:val="24"/>
        </w:rPr>
      </w:pPr>
      <w:r>
        <w:rPr>
          <w:rFonts w:ascii="Times New Roman" w:hAnsi="Times New Roman"/>
          <w:sz w:val="24"/>
          <w:szCs w:val="24"/>
        </w:rPr>
        <w:t xml:space="preserve">der </w:t>
      </w:r>
      <w:r w:rsidRPr="00431586">
        <w:rPr>
          <w:rFonts w:ascii="Times New Roman" w:hAnsi="Times New Roman"/>
          <w:sz w:val="24"/>
          <w:szCs w:val="24"/>
        </w:rPr>
        <w:t xml:space="preserve">Spalte </w:t>
      </w:r>
      <w:r>
        <w:rPr>
          <w:rFonts w:ascii="Times New Roman" w:hAnsi="Times New Roman"/>
          <w:sz w:val="24"/>
          <w:szCs w:val="24"/>
        </w:rPr>
        <w:t>"</w:t>
      </w:r>
      <w:r w:rsidRPr="00431586">
        <w:rPr>
          <w:rFonts w:ascii="Times New Roman" w:hAnsi="Times New Roman"/>
          <w:sz w:val="24"/>
          <w:szCs w:val="24"/>
        </w:rPr>
        <w:t>Anforderungen</w:t>
      </w:r>
      <w:r>
        <w:rPr>
          <w:rFonts w:ascii="Times New Roman" w:hAnsi="Times New Roman"/>
          <w:sz w:val="24"/>
          <w:szCs w:val="24"/>
        </w:rPr>
        <w:t xml:space="preserve">", die die </w:t>
      </w:r>
      <w:r w:rsidRPr="00431586">
        <w:rPr>
          <w:rFonts w:ascii="Times New Roman" w:hAnsi="Times New Roman"/>
          <w:sz w:val="24"/>
          <w:szCs w:val="24"/>
        </w:rPr>
        <w:t>auf Grundlage eine</w:t>
      </w:r>
      <w:r>
        <w:rPr>
          <w:rFonts w:ascii="Times New Roman" w:hAnsi="Times New Roman"/>
          <w:sz w:val="24"/>
          <w:szCs w:val="24"/>
        </w:rPr>
        <w:t>r</w:t>
      </w:r>
      <w:r w:rsidRPr="00431586">
        <w:rPr>
          <w:rFonts w:ascii="Times New Roman" w:hAnsi="Times New Roman"/>
          <w:sz w:val="24"/>
          <w:szCs w:val="24"/>
        </w:rPr>
        <w:t xml:space="preserve"> technischen </w:t>
      </w:r>
      <w:r>
        <w:rPr>
          <w:rFonts w:ascii="Times New Roman" w:hAnsi="Times New Roman"/>
          <w:sz w:val="24"/>
          <w:szCs w:val="24"/>
        </w:rPr>
        <w:t>Akte</w:t>
      </w:r>
      <w:r w:rsidRPr="00431586">
        <w:rPr>
          <w:rFonts w:ascii="Times New Roman" w:hAnsi="Times New Roman"/>
          <w:sz w:val="24"/>
          <w:szCs w:val="24"/>
        </w:rPr>
        <w:t>, eines Protokolls und</w:t>
      </w:r>
      <w:r>
        <w:rPr>
          <w:rFonts w:ascii="Times New Roman" w:hAnsi="Times New Roman"/>
          <w:sz w:val="24"/>
          <w:szCs w:val="24"/>
        </w:rPr>
        <w:t xml:space="preserve"> </w:t>
      </w:r>
      <w:r w:rsidRPr="00431586">
        <w:rPr>
          <w:rFonts w:ascii="Times New Roman" w:hAnsi="Times New Roman"/>
          <w:sz w:val="24"/>
          <w:szCs w:val="24"/>
        </w:rPr>
        <w:t>/</w:t>
      </w:r>
      <w:r>
        <w:rPr>
          <w:rFonts w:ascii="Times New Roman" w:hAnsi="Times New Roman"/>
          <w:sz w:val="24"/>
          <w:szCs w:val="24"/>
        </w:rPr>
        <w:t xml:space="preserve"> </w:t>
      </w:r>
      <w:r w:rsidRPr="00431586">
        <w:rPr>
          <w:rFonts w:ascii="Times New Roman" w:hAnsi="Times New Roman"/>
          <w:sz w:val="24"/>
          <w:szCs w:val="24"/>
        </w:rPr>
        <w:t>oder von Prüfungen zu belegenden Anforderungen</w:t>
      </w:r>
      <w:r>
        <w:rPr>
          <w:rFonts w:ascii="Times New Roman" w:hAnsi="Times New Roman"/>
          <w:sz w:val="24"/>
          <w:szCs w:val="24"/>
        </w:rPr>
        <w:t xml:space="preserve"> beschreibt</w:t>
      </w:r>
      <w:r w:rsidRPr="00431586">
        <w:rPr>
          <w:rFonts w:ascii="Times New Roman" w:hAnsi="Times New Roman"/>
          <w:sz w:val="24"/>
          <w:szCs w:val="24"/>
        </w:rPr>
        <w:t xml:space="preserve">; </w:t>
      </w:r>
    </w:p>
    <w:p w14:paraId="7DC6A63E" w14:textId="77777777" w:rsidR="00D96D1C" w:rsidRPr="00431586" w:rsidRDefault="00D96D1C" w:rsidP="009227F8">
      <w:pPr>
        <w:pStyle w:val="Paragraphedeliste"/>
        <w:numPr>
          <w:ilvl w:val="0"/>
          <w:numId w:val="2"/>
        </w:numPr>
        <w:spacing w:after="0" w:line="240" w:lineRule="auto"/>
        <w:jc w:val="both"/>
        <w:rPr>
          <w:rFonts w:ascii="Times New Roman" w:eastAsia="Times New Roman" w:hAnsi="Times New Roman"/>
          <w:sz w:val="24"/>
          <w:szCs w:val="24"/>
        </w:rPr>
      </w:pPr>
      <w:r>
        <w:rPr>
          <w:rFonts w:ascii="Times New Roman" w:hAnsi="Times New Roman"/>
          <w:sz w:val="24"/>
          <w:szCs w:val="24"/>
        </w:rPr>
        <w:t>der Spalte "B</w:t>
      </w:r>
      <w:r w:rsidRPr="00431586">
        <w:rPr>
          <w:rFonts w:ascii="Times New Roman" w:hAnsi="Times New Roman"/>
          <w:sz w:val="24"/>
          <w:szCs w:val="24"/>
        </w:rPr>
        <w:t xml:space="preserve">etroffenes </w:t>
      </w:r>
      <w:r>
        <w:rPr>
          <w:rFonts w:ascii="Times New Roman" w:hAnsi="Times New Roman"/>
          <w:sz w:val="24"/>
          <w:szCs w:val="24"/>
        </w:rPr>
        <w:t>Fahrzeug"</w:t>
      </w:r>
      <w:r w:rsidRPr="00431586">
        <w:rPr>
          <w:rFonts w:ascii="Times New Roman" w:hAnsi="Times New Roman"/>
          <w:sz w:val="24"/>
          <w:szCs w:val="24"/>
        </w:rPr>
        <w:t>;</w:t>
      </w:r>
    </w:p>
    <w:p w14:paraId="48E48312" w14:textId="77777777" w:rsidR="00D96D1C" w:rsidRPr="00431586" w:rsidRDefault="00D96D1C" w:rsidP="009227F8">
      <w:pPr>
        <w:pStyle w:val="Paragraphedeliste"/>
        <w:numPr>
          <w:ilvl w:val="0"/>
          <w:numId w:val="2"/>
        </w:numPr>
        <w:spacing w:after="0" w:line="240" w:lineRule="auto"/>
        <w:jc w:val="both"/>
        <w:rPr>
          <w:rFonts w:ascii="Times New Roman" w:eastAsia="Times New Roman" w:hAnsi="Times New Roman"/>
          <w:sz w:val="24"/>
          <w:szCs w:val="24"/>
        </w:rPr>
      </w:pPr>
      <w:r>
        <w:rPr>
          <w:rFonts w:ascii="Times New Roman" w:hAnsi="Times New Roman"/>
          <w:sz w:val="24"/>
          <w:szCs w:val="24"/>
        </w:rPr>
        <w:t>der</w:t>
      </w:r>
      <w:r w:rsidRPr="00431586">
        <w:rPr>
          <w:rFonts w:ascii="Times New Roman" w:hAnsi="Times New Roman"/>
          <w:sz w:val="24"/>
          <w:szCs w:val="24"/>
        </w:rPr>
        <w:t xml:space="preserve"> Spalte </w:t>
      </w:r>
      <w:r>
        <w:rPr>
          <w:rFonts w:ascii="Times New Roman" w:hAnsi="Times New Roman"/>
          <w:sz w:val="24"/>
          <w:szCs w:val="24"/>
        </w:rPr>
        <w:t>"</w:t>
      </w:r>
      <w:r w:rsidRPr="00431586">
        <w:rPr>
          <w:rFonts w:ascii="Times New Roman" w:hAnsi="Times New Roman"/>
          <w:sz w:val="24"/>
          <w:szCs w:val="24"/>
        </w:rPr>
        <w:t>Referenznormen</w:t>
      </w:r>
      <w:r>
        <w:rPr>
          <w:rFonts w:ascii="Times New Roman" w:hAnsi="Times New Roman"/>
          <w:sz w:val="24"/>
          <w:szCs w:val="24"/>
        </w:rPr>
        <w:t>",</w:t>
      </w:r>
      <w:r w:rsidRPr="00431586">
        <w:rPr>
          <w:rFonts w:ascii="Times New Roman" w:hAnsi="Times New Roman"/>
          <w:sz w:val="24"/>
          <w:szCs w:val="24"/>
        </w:rPr>
        <w:t xml:space="preserve"> </w:t>
      </w:r>
      <w:r>
        <w:rPr>
          <w:rFonts w:ascii="Times New Roman" w:hAnsi="Times New Roman"/>
          <w:sz w:val="24"/>
          <w:szCs w:val="24"/>
        </w:rPr>
        <w:t xml:space="preserve">die </w:t>
      </w:r>
      <w:r w:rsidRPr="00431586">
        <w:rPr>
          <w:rFonts w:ascii="Times New Roman" w:hAnsi="Times New Roman"/>
          <w:sz w:val="24"/>
          <w:szCs w:val="24"/>
        </w:rPr>
        <w:t xml:space="preserve">eine </w:t>
      </w:r>
      <w:r>
        <w:rPr>
          <w:rFonts w:ascii="Times New Roman" w:hAnsi="Times New Roman"/>
          <w:sz w:val="24"/>
          <w:szCs w:val="24"/>
        </w:rPr>
        <w:t>un</w:t>
      </w:r>
      <w:r w:rsidRPr="00431586">
        <w:rPr>
          <w:rFonts w:ascii="Times New Roman" w:hAnsi="Times New Roman"/>
          <w:sz w:val="24"/>
          <w:szCs w:val="24"/>
        </w:rPr>
        <w:t xml:space="preserve">vollständige Liste von </w:t>
      </w:r>
      <w:r>
        <w:rPr>
          <w:rFonts w:ascii="Times New Roman" w:hAnsi="Times New Roman"/>
          <w:sz w:val="24"/>
          <w:szCs w:val="24"/>
        </w:rPr>
        <w:t xml:space="preserve">zu verwendenden </w:t>
      </w:r>
      <w:r w:rsidRPr="00431586">
        <w:rPr>
          <w:rFonts w:ascii="Times New Roman" w:hAnsi="Times New Roman"/>
          <w:sz w:val="24"/>
          <w:szCs w:val="24"/>
        </w:rPr>
        <w:t>Normen, UIC-Merkblättern oder anderen Referenzdokumenten</w:t>
      </w:r>
      <w:r>
        <w:rPr>
          <w:rFonts w:ascii="Times New Roman" w:hAnsi="Times New Roman"/>
          <w:sz w:val="24"/>
          <w:szCs w:val="24"/>
        </w:rPr>
        <w:t xml:space="preserve"> </w:t>
      </w:r>
      <w:r w:rsidRPr="00431586">
        <w:rPr>
          <w:rFonts w:ascii="Times New Roman" w:hAnsi="Times New Roman"/>
          <w:sz w:val="24"/>
          <w:szCs w:val="24"/>
        </w:rPr>
        <w:t xml:space="preserve">umfasst, um </w:t>
      </w:r>
      <w:r>
        <w:rPr>
          <w:rFonts w:ascii="Times New Roman" w:hAnsi="Times New Roman"/>
          <w:sz w:val="24"/>
          <w:szCs w:val="24"/>
        </w:rPr>
        <w:t xml:space="preserve">zu belegen, dass die Anforderungen eingehalten wurden. </w:t>
      </w:r>
      <w:r w:rsidRPr="00431586">
        <w:rPr>
          <w:rFonts w:ascii="Times New Roman" w:hAnsi="Times New Roman"/>
          <w:sz w:val="24"/>
          <w:szCs w:val="24"/>
        </w:rPr>
        <w:t>Diese Normen, UIC-Merkblätter und die Referenzdokumente sind ko</w:t>
      </w:r>
      <w:r>
        <w:rPr>
          <w:rFonts w:ascii="Times New Roman" w:hAnsi="Times New Roman"/>
          <w:sz w:val="24"/>
          <w:szCs w:val="24"/>
        </w:rPr>
        <w:t>härent</w:t>
      </w:r>
      <w:r w:rsidRPr="00431586">
        <w:rPr>
          <w:rFonts w:ascii="Times New Roman" w:hAnsi="Times New Roman"/>
          <w:sz w:val="24"/>
          <w:szCs w:val="24"/>
        </w:rPr>
        <w:t xml:space="preserve"> zu gebrauchen.</w:t>
      </w:r>
      <w:r>
        <w:rPr>
          <w:rFonts w:ascii="Times New Roman" w:hAnsi="Times New Roman"/>
          <w:sz w:val="24"/>
          <w:szCs w:val="24"/>
        </w:rPr>
        <w:t xml:space="preserve"> Andere Referenzdokumente dürfen</w:t>
      </w:r>
      <w:r w:rsidRPr="00431586">
        <w:rPr>
          <w:rFonts w:ascii="Times New Roman" w:hAnsi="Times New Roman"/>
          <w:sz w:val="24"/>
          <w:szCs w:val="24"/>
        </w:rPr>
        <w:t xml:space="preserve"> verwendet werden,</w:t>
      </w:r>
      <w:r>
        <w:rPr>
          <w:rFonts w:ascii="Times New Roman" w:hAnsi="Times New Roman"/>
          <w:sz w:val="24"/>
          <w:szCs w:val="24"/>
        </w:rPr>
        <w:t xml:space="preserve"> unter der Voraussetzung, dass sich die Einhaltung der Anforderungen nachvollziehen lässt.</w:t>
      </w:r>
    </w:p>
    <w:p w14:paraId="01852EC5" w14:textId="77777777" w:rsidR="00D96D1C" w:rsidRPr="00496934" w:rsidRDefault="00D96D1C" w:rsidP="009227F8">
      <w:pPr>
        <w:jc w:val="both"/>
        <w:rPr>
          <w:lang w:val="de-DE"/>
        </w:rPr>
      </w:pPr>
    </w:p>
    <w:p w14:paraId="6D5FFE40" w14:textId="77777777" w:rsidR="00D96D1C" w:rsidRPr="00496934" w:rsidRDefault="00D96D1C" w:rsidP="009227F8">
      <w:pPr>
        <w:jc w:val="both"/>
        <w:rPr>
          <w:b/>
          <w:lang w:val="de-DE"/>
        </w:rPr>
      </w:pPr>
      <w:r w:rsidRPr="00496934">
        <w:rPr>
          <w:b/>
          <w:lang w:val="de-DE"/>
        </w:rPr>
        <w:t>Abkürzungen</w:t>
      </w:r>
    </w:p>
    <w:p w14:paraId="16A9D06B" w14:textId="77777777" w:rsidR="00D96D1C" w:rsidRPr="00496934" w:rsidRDefault="00D96D1C" w:rsidP="009227F8">
      <w:pPr>
        <w:jc w:val="both"/>
        <w:rPr>
          <w:lang w:val="de-DE"/>
        </w:rPr>
      </w:pPr>
    </w:p>
    <w:p w14:paraId="0BAD5EEF" w14:textId="77777777" w:rsidR="00D96D1C" w:rsidRPr="00496934" w:rsidRDefault="00D96D1C" w:rsidP="009227F8">
      <w:pPr>
        <w:jc w:val="both"/>
        <w:rPr>
          <w:lang w:val="de-DE"/>
        </w:rPr>
      </w:pPr>
      <w:r w:rsidRPr="00496934">
        <w:rPr>
          <w:lang w:val="de-DE"/>
        </w:rPr>
        <w:t>Es ist zu verstehen unter:</w:t>
      </w:r>
    </w:p>
    <w:p w14:paraId="151FA3EF" w14:textId="77777777" w:rsidR="00D96D1C" w:rsidRPr="004F1462"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Pr>
          <w:rFonts w:ascii="Times New Roman" w:hAnsi="Times New Roman"/>
          <w:sz w:val="24"/>
          <w:szCs w:val="24"/>
        </w:rPr>
        <w:t>"</w:t>
      </w:r>
      <w:r w:rsidRPr="00447C3C">
        <w:rPr>
          <w:rFonts w:ascii="Times New Roman" w:hAnsi="Times New Roman"/>
          <w:sz w:val="24"/>
          <w:szCs w:val="24"/>
        </w:rPr>
        <w:t>RSEIF-VVESI</w:t>
      </w:r>
      <w:r>
        <w:rPr>
          <w:rFonts w:ascii="Times New Roman" w:hAnsi="Times New Roman"/>
          <w:sz w:val="24"/>
          <w:szCs w:val="24"/>
        </w:rPr>
        <w:t>"</w:t>
      </w:r>
      <w:r w:rsidRPr="00447C3C">
        <w:rPr>
          <w:rFonts w:ascii="Times New Roman" w:hAnsi="Times New Roman"/>
          <w:sz w:val="24"/>
          <w:szCs w:val="24"/>
        </w:rPr>
        <w:t xml:space="preserve">: das </w:t>
      </w:r>
      <w:r>
        <w:rPr>
          <w:rFonts w:ascii="Times New Roman" w:hAnsi="Times New Roman"/>
          <w:sz w:val="24"/>
          <w:szCs w:val="24"/>
        </w:rPr>
        <w:t>"</w:t>
      </w:r>
      <w:proofErr w:type="spellStart"/>
      <w:r w:rsidRPr="005E78D6">
        <w:rPr>
          <w:rFonts w:ascii="Times New Roman" w:hAnsi="Times New Roman"/>
          <w:sz w:val="24"/>
          <w:szCs w:val="24"/>
        </w:rPr>
        <w:t>Règlement</w:t>
      </w:r>
      <w:proofErr w:type="spellEnd"/>
      <w:r w:rsidRPr="005E78D6">
        <w:rPr>
          <w:rFonts w:ascii="Times New Roman" w:hAnsi="Times New Roman"/>
          <w:sz w:val="24"/>
          <w:szCs w:val="24"/>
        </w:rPr>
        <w:t xml:space="preserve"> de </w:t>
      </w:r>
      <w:proofErr w:type="spellStart"/>
      <w:r w:rsidR="000671FB">
        <w:rPr>
          <w:rFonts w:ascii="Times New Roman" w:hAnsi="Times New Roman"/>
          <w:sz w:val="24"/>
          <w:szCs w:val="24"/>
        </w:rPr>
        <w:t>Sécurité</w:t>
      </w:r>
      <w:proofErr w:type="spellEnd"/>
      <w:r w:rsidR="000671FB">
        <w:rPr>
          <w:rFonts w:ascii="Times New Roman" w:hAnsi="Times New Roman"/>
          <w:sz w:val="24"/>
          <w:szCs w:val="24"/>
        </w:rPr>
        <w:t xml:space="preserve"> de </w:t>
      </w:r>
      <w:proofErr w:type="spellStart"/>
      <w:r w:rsidR="000671FB">
        <w:rPr>
          <w:rFonts w:ascii="Times New Roman" w:hAnsi="Times New Roman"/>
          <w:sz w:val="24"/>
          <w:szCs w:val="24"/>
        </w:rPr>
        <w:t>l'Exploitation</w:t>
      </w:r>
      <w:proofErr w:type="spellEnd"/>
      <w:r w:rsidR="000671FB">
        <w:rPr>
          <w:rFonts w:ascii="Times New Roman" w:hAnsi="Times New Roman"/>
          <w:sz w:val="24"/>
          <w:szCs w:val="24"/>
        </w:rPr>
        <w:t xml:space="preserve"> de </w:t>
      </w:r>
      <w:proofErr w:type="spellStart"/>
      <w:r w:rsidR="000671FB">
        <w:rPr>
          <w:rFonts w:ascii="Times New Roman" w:hAnsi="Times New Roman"/>
          <w:sz w:val="24"/>
          <w:szCs w:val="24"/>
        </w:rPr>
        <w:t>l'</w:t>
      </w:r>
      <w:r w:rsidRPr="005E78D6">
        <w:rPr>
          <w:rFonts w:ascii="Times New Roman" w:hAnsi="Times New Roman"/>
          <w:sz w:val="24"/>
          <w:szCs w:val="24"/>
        </w:rPr>
        <w:t>Infrastructure</w:t>
      </w:r>
      <w:proofErr w:type="spellEnd"/>
      <w:r w:rsidRPr="005E78D6">
        <w:rPr>
          <w:rFonts w:ascii="Times New Roman" w:hAnsi="Times New Roman"/>
          <w:sz w:val="24"/>
          <w:szCs w:val="24"/>
        </w:rPr>
        <w:t xml:space="preserve"> </w:t>
      </w:r>
      <w:proofErr w:type="spellStart"/>
      <w:r w:rsidRPr="005E78D6">
        <w:rPr>
          <w:rFonts w:ascii="Times New Roman" w:hAnsi="Times New Roman"/>
          <w:sz w:val="24"/>
          <w:szCs w:val="24"/>
        </w:rPr>
        <w:t>Ferroviaire</w:t>
      </w:r>
      <w:proofErr w:type="spellEnd"/>
      <w:r w:rsidRPr="004F1462">
        <w:rPr>
          <w:rFonts w:ascii="Times New Roman" w:hAnsi="Times New Roman"/>
          <w:sz w:val="24"/>
          <w:szCs w:val="24"/>
        </w:rPr>
        <w:t xml:space="preserve"> – </w:t>
      </w:r>
      <w:proofErr w:type="spellStart"/>
      <w:r w:rsidRPr="005E78D6">
        <w:rPr>
          <w:rFonts w:ascii="Times New Roman" w:hAnsi="Times New Roman"/>
          <w:sz w:val="24"/>
          <w:szCs w:val="24"/>
        </w:rPr>
        <w:t>Veiligheidsvoorschriften</w:t>
      </w:r>
      <w:proofErr w:type="spellEnd"/>
      <w:r w:rsidRPr="005E78D6">
        <w:rPr>
          <w:rFonts w:ascii="Times New Roman" w:hAnsi="Times New Roman"/>
          <w:sz w:val="24"/>
          <w:szCs w:val="24"/>
        </w:rPr>
        <w:t xml:space="preserve"> betreffende de </w:t>
      </w:r>
      <w:proofErr w:type="spellStart"/>
      <w:r w:rsidRPr="005E78D6">
        <w:rPr>
          <w:rFonts w:ascii="Times New Roman" w:hAnsi="Times New Roman"/>
          <w:sz w:val="24"/>
          <w:szCs w:val="24"/>
        </w:rPr>
        <w:t>Exploitatie</w:t>
      </w:r>
      <w:proofErr w:type="spellEnd"/>
      <w:r w:rsidRPr="005E78D6">
        <w:rPr>
          <w:rFonts w:ascii="Times New Roman" w:hAnsi="Times New Roman"/>
          <w:sz w:val="24"/>
          <w:szCs w:val="24"/>
        </w:rPr>
        <w:t xml:space="preserve"> van de </w:t>
      </w:r>
      <w:proofErr w:type="spellStart"/>
      <w:r w:rsidRPr="005E78D6">
        <w:rPr>
          <w:rFonts w:ascii="Times New Roman" w:hAnsi="Times New Roman"/>
          <w:sz w:val="24"/>
          <w:szCs w:val="24"/>
        </w:rPr>
        <w:t>Spoorweginfrastructuur</w:t>
      </w:r>
      <w:proofErr w:type="spellEnd"/>
      <w:r>
        <w:rPr>
          <w:rFonts w:ascii="Times New Roman" w:hAnsi="Times New Roman"/>
          <w:sz w:val="24"/>
          <w:szCs w:val="24"/>
        </w:rPr>
        <w:t>"</w:t>
      </w:r>
      <w:r w:rsidRPr="00447C3C">
        <w:rPr>
          <w:rFonts w:ascii="Times New Roman" w:hAnsi="Times New Roman"/>
          <w:sz w:val="24"/>
          <w:szCs w:val="24"/>
        </w:rPr>
        <w:t xml:space="preserve"> (Sicherheitsvorschriften für den Betrieb der Eisenbahninfrastruktur)</w:t>
      </w:r>
      <w:r w:rsidRPr="004F1462">
        <w:rPr>
          <w:rFonts w:ascii="Times New Roman" w:hAnsi="Times New Roman"/>
          <w:sz w:val="24"/>
          <w:szCs w:val="24"/>
        </w:rPr>
        <w:t>;</w:t>
      </w:r>
    </w:p>
    <w:p w14:paraId="79E0C8A2" w14:textId="77777777" w:rsidR="00D96D1C" w:rsidRPr="00431586"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Pr>
          <w:rFonts w:ascii="Times New Roman" w:hAnsi="Times New Roman"/>
          <w:sz w:val="24"/>
          <w:szCs w:val="24"/>
        </w:rPr>
        <w:t>"</w:t>
      </w:r>
      <w:r w:rsidRPr="00431586">
        <w:rPr>
          <w:rFonts w:ascii="Times New Roman" w:hAnsi="Times New Roman"/>
          <w:sz w:val="24"/>
          <w:szCs w:val="24"/>
        </w:rPr>
        <w:t>UIC(-Merkblätter)</w:t>
      </w:r>
      <w:r>
        <w:rPr>
          <w:rFonts w:ascii="Times New Roman" w:hAnsi="Times New Roman"/>
          <w:sz w:val="24"/>
          <w:szCs w:val="24"/>
        </w:rPr>
        <w:t>"</w:t>
      </w:r>
      <w:r w:rsidRPr="00431586">
        <w:rPr>
          <w:rFonts w:ascii="Times New Roman" w:hAnsi="Times New Roman"/>
          <w:sz w:val="24"/>
          <w:szCs w:val="24"/>
        </w:rPr>
        <w:t xml:space="preserve">: die durch den Internationalen Eisenbahnverband UIC veröffentlichten Blätter, </w:t>
      </w:r>
      <w:r>
        <w:rPr>
          <w:rFonts w:ascii="Times New Roman" w:hAnsi="Times New Roman"/>
          <w:sz w:val="24"/>
          <w:szCs w:val="24"/>
        </w:rPr>
        <w:t xml:space="preserve">aufrufbar unter der Internet-Adresse: </w:t>
      </w:r>
      <w:r w:rsidRPr="00874374">
        <w:rPr>
          <w:rFonts w:ascii="Times New Roman" w:hAnsi="Times New Roman"/>
          <w:color w:val="0070C0"/>
          <w:sz w:val="24"/>
          <w:szCs w:val="24"/>
          <w:u w:val="single"/>
        </w:rPr>
        <w:t>http://www.uic.org/etf/codex/codex-recherche.php?changeLang=de</w:t>
      </w:r>
      <w:r>
        <w:rPr>
          <w:rFonts w:ascii="Times New Roman" w:hAnsi="Times New Roman"/>
          <w:sz w:val="24"/>
          <w:szCs w:val="24"/>
        </w:rPr>
        <w:t>;</w:t>
      </w:r>
    </w:p>
    <w:p w14:paraId="3F7DF3A0" w14:textId="77777777" w:rsidR="00D96D1C" w:rsidRPr="00431586"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Pr>
          <w:rFonts w:ascii="Times New Roman" w:hAnsi="Times New Roman"/>
          <w:sz w:val="24"/>
          <w:szCs w:val="24"/>
        </w:rPr>
        <w:t>"</w:t>
      </w:r>
      <w:r w:rsidRPr="00431586">
        <w:rPr>
          <w:rFonts w:ascii="Times New Roman" w:hAnsi="Times New Roman"/>
          <w:sz w:val="24"/>
          <w:szCs w:val="24"/>
        </w:rPr>
        <w:t>(Normen) (</w:t>
      </w:r>
      <w:proofErr w:type="spellStart"/>
      <w:r w:rsidRPr="00431586">
        <w:rPr>
          <w:rFonts w:ascii="Times New Roman" w:hAnsi="Times New Roman"/>
          <w:sz w:val="24"/>
          <w:szCs w:val="24"/>
        </w:rPr>
        <w:t>pr</w:t>
      </w:r>
      <w:proofErr w:type="spellEnd"/>
      <w:r w:rsidRPr="00431586">
        <w:rPr>
          <w:rFonts w:ascii="Times New Roman" w:hAnsi="Times New Roman"/>
          <w:sz w:val="24"/>
          <w:szCs w:val="24"/>
        </w:rPr>
        <w:t>)EN</w:t>
      </w:r>
      <w:r>
        <w:rPr>
          <w:rFonts w:ascii="Times New Roman" w:hAnsi="Times New Roman"/>
          <w:sz w:val="24"/>
          <w:szCs w:val="24"/>
        </w:rPr>
        <w:t>"</w:t>
      </w:r>
      <w:r w:rsidRPr="00431586">
        <w:rPr>
          <w:rFonts w:ascii="Times New Roman" w:hAnsi="Times New Roman"/>
          <w:sz w:val="24"/>
          <w:szCs w:val="24"/>
        </w:rPr>
        <w:t xml:space="preserve">: die unter folgender Adresse </w:t>
      </w:r>
      <w:r>
        <w:rPr>
          <w:rFonts w:ascii="Times New Roman" w:hAnsi="Times New Roman"/>
          <w:sz w:val="24"/>
          <w:szCs w:val="24"/>
        </w:rPr>
        <w:t xml:space="preserve">abrufbaren </w:t>
      </w:r>
      <w:r w:rsidRPr="00431586">
        <w:rPr>
          <w:rFonts w:ascii="Times New Roman" w:hAnsi="Times New Roman"/>
          <w:sz w:val="24"/>
          <w:szCs w:val="24"/>
        </w:rPr>
        <w:t>Normen: http://www.nbn.be;</w:t>
      </w:r>
    </w:p>
    <w:p w14:paraId="5DF815DE" w14:textId="77777777" w:rsidR="00D96D1C" w:rsidRPr="00431586"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Pr>
          <w:rFonts w:ascii="Times New Roman" w:hAnsi="Times New Roman"/>
          <w:sz w:val="24"/>
          <w:szCs w:val="24"/>
        </w:rPr>
        <w:t>"</w:t>
      </w:r>
      <w:r w:rsidRPr="005E78D6">
        <w:rPr>
          <w:rFonts w:ascii="Times New Roman" w:hAnsi="Times New Roman"/>
          <w:sz w:val="24"/>
          <w:szCs w:val="24"/>
        </w:rPr>
        <w:t>Document</w:t>
      </w:r>
      <w:r w:rsidRPr="00431586">
        <w:rPr>
          <w:rFonts w:ascii="Times New Roman" w:hAnsi="Times New Roman"/>
          <w:sz w:val="24"/>
          <w:szCs w:val="24"/>
        </w:rPr>
        <w:t xml:space="preserve"> ORE B44/RP7</w:t>
      </w:r>
      <w:r>
        <w:rPr>
          <w:rFonts w:ascii="Times New Roman" w:hAnsi="Times New Roman"/>
          <w:sz w:val="24"/>
          <w:szCs w:val="24"/>
        </w:rPr>
        <w:t>"</w:t>
      </w:r>
      <w:r w:rsidRPr="00431586">
        <w:rPr>
          <w:rFonts w:ascii="Times New Roman" w:hAnsi="Times New Roman"/>
          <w:sz w:val="24"/>
          <w:szCs w:val="24"/>
        </w:rPr>
        <w:t>: das vom Forschungs- und Versuchsamt der UIC (neuer Name: ERRI – Europäisches Eisenbahnforschungsinstitut) erstellte Dokument;</w:t>
      </w:r>
    </w:p>
    <w:p w14:paraId="116BD033" w14:textId="77777777" w:rsidR="00D96D1C" w:rsidRPr="002608F6"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Pr>
          <w:rFonts w:ascii="Times New Roman" w:hAnsi="Times New Roman"/>
          <w:sz w:val="24"/>
          <w:szCs w:val="24"/>
        </w:rPr>
        <w:t>"</w:t>
      </w:r>
      <w:r w:rsidRPr="002608F6">
        <w:rPr>
          <w:rFonts w:ascii="Times New Roman" w:hAnsi="Times New Roman"/>
          <w:sz w:val="24"/>
          <w:szCs w:val="24"/>
        </w:rPr>
        <w:t>TS</w:t>
      </w:r>
      <w:r>
        <w:rPr>
          <w:rFonts w:ascii="Times New Roman" w:hAnsi="Times New Roman"/>
          <w:sz w:val="24"/>
          <w:szCs w:val="24"/>
        </w:rPr>
        <w:t>"</w:t>
      </w:r>
      <w:r w:rsidRPr="002608F6">
        <w:rPr>
          <w:rFonts w:ascii="Times New Roman" w:hAnsi="Times New Roman"/>
          <w:sz w:val="24"/>
          <w:szCs w:val="24"/>
        </w:rPr>
        <w:t>: eine technische Spezifi</w:t>
      </w:r>
      <w:r>
        <w:rPr>
          <w:rFonts w:ascii="Times New Roman" w:hAnsi="Times New Roman"/>
          <w:sz w:val="24"/>
          <w:szCs w:val="24"/>
        </w:rPr>
        <w:t>kation</w:t>
      </w:r>
      <w:r w:rsidRPr="002608F6">
        <w:rPr>
          <w:rFonts w:ascii="Times New Roman" w:hAnsi="Times New Roman"/>
          <w:sz w:val="24"/>
          <w:szCs w:val="24"/>
        </w:rPr>
        <w:t xml:space="preserve"> (</w:t>
      </w:r>
      <w:proofErr w:type="spellStart"/>
      <w:r w:rsidRPr="005E78D6">
        <w:rPr>
          <w:rFonts w:ascii="Times New Roman" w:hAnsi="Times New Roman"/>
          <w:sz w:val="24"/>
          <w:szCs w:val="24"/>
        </w:rPr>
        <w:t>technical</w:t>
      </w:r>
      <w:proofErr w:type="spellEnd"/>
      <w:r w:rsidRPr="005E78D6">
        <w:rPr>
          <w:rFonts w:ascii="Times New Roman" w:hAnsi="Times New Roman"/>
          <w:sz w:val="24"/>
          <w:szCs w:val="24"/>
        </w:rPr>
        <w:t xml:space="preserve"> </w:t>
      </w:r>
      <w:proofErr w:type="spellStart"/>
      <w:r w:rsidRPr="005E78D6">
        <w:rPr>
          <w:rFonts w:ascii="Times New Roman" w:hAnsi="Times New Roman"/>
          <w:sz w:val="24"/>
          <w:szCs w:val="24"/>
        </w:rPr>
        <w:t>specification</w:t>
      </w:r>
      <w:proofErr w:type="spellEnd"/>
      <w:r w:rsidRPr="002608F6">
        <w:rPr>
          <w:rFonts w:ascii="Times New Roman" w:hAnsi="Times New Roman"/>
          <w:sz w:val="24"/>
          <w:szCs w:val="24"/>
        </w:rPr>
        <w:t>);</w:t>
      </w:r>
    </w:p>
    <w:p w14:paraId="701EF33D" w14:textId="77777777" w:rsidR="00D96D1C" w:rsidRPr="002608F6"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Pr>
          <w:rFonts w:ascii="Times New Roman" w:hAnsi="Times New Roman"/>
          <w:sz w:val="24"/>
          <w:szCs w:val="24"/>
        </w:rPr>
        <w:t>"LST": Fahrdienstbuch;</w:t>
      </w:r>
    </w:p>
    <w:p w14:paraId="6E666CA2" w14:textId="77777777" w:rsidR="00D96D1C" w:rsidRPr="002608F6"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Pr>
          <w:rFonts w:ascii="Times New Roman" w:hAnsi="Times New Roman"/>
          <w:sz w:val="24"/>
          <w:szCs w:val="24"/>
        </w:rPr>
        <w:t>"</w:t>
      </w:r>
      <w:r w:rsidRPr="002608F6">
        <w:rPr>
          <w:rFonts w:ascii="Times New Roman" w:hAnsi="Times New Roman"/>
          <w:sz w:val="24"/>
          <w:szCs w:val="24"/>
        </w:rPr>
        <w:t>Ee</w:t>
      </w:r>
      <w:r>
        <w:rPr>
          <w:rFonts w:ascii="Times New Roman" w:hAnsi="Times New Roman"/>
          <w:sz w:val="24"/>
          <w:szCs w:val="24"/>
        </w:rPr>
        <w:t>"</w:t>
      </w:r>
      <w:r w:rsidRPr="002608F6">
        <w:rPr>
          <w:rFonts w:ascii="Times New Roman" w:hAnsi="Times New Roman"/>
          <w:sz w:val="24"/>
          <w:szCs w:val="24"/>
        </w:rPr>
        <w:t>: der Abstand zwischen den Außenkanten der Räder;</w:t>
      </w:r>
    </w:p>
    <w:p w14:paraId="6A627E42" w14:textId="77777777" w:rsidR="00D96D1C" w:rsidRPr="00431586"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Pr>
          <w:rFonts w:ascii="Times New Roman" w:hAnsi="Times New Roman"/>
          <w:sz w:val="24"/>
          <w:szCs w:val="24"/>
        </w:rPr>
        <w:t>"</w:t>
      </w:r>
      <w:r w:rsidRPr="00431586">
        <w:rPr>
          <w:rFonts w:ascii="Times New Roman" w:hAnsi="Times New Roman"/>
          <w:sz w:val="24"/>
          <w:szCs w:val="24"/>
        </w:rPr>
        <w:t>Ei</w:t>
      </w:r>
      <w:r>
        <w:rPr>
          <w:rFonts w:ascii="Times New Roman" w:hAnsi="Times New Roman"/>
          <w:sz w:val="24"/>
          <w:szCs w:val="24"/>
        </w:rPr>
        <w:t>"</w:t>
      </w:r>
      <w:r w:rsidRPr="00431586">
        <w:rPr>
          <w:rFonts w:ascii="Times New Roman" w:hAnsi="Times New Roman"/>
          <w:sz w:val="24"/>
          <w:szCs w:val="24"/>
        </w:rPr>
        <w:t xml:space="preserve">: </w:t>
      </w:r>
      <w:r>
        <w:rPr>
          <w:rFonts w:ascii="Times New Roman" w:hAnsi="Times New Roman"/>
          <w:sz w:val="24"/>
          <w:szCs w:val="24"/>
        </w:rPr>
        <w:t xml:space="preserve">der </w:t>
      </w:r>
      <w:r w:rsidRPr="00431586">
        <w:rPr>
          <w:rFonts w:ascii="Times New Roman" w:hAnsi="Times New Roman"/>
          <w:sz w:val="24"/>
          <w:szCs w:val="24"/>
        </w:rPr>
        <w:t>Abstand zwischen den Innenkanten der Räder;</w:t>
      </w:r>
    </w:p>
    <w:p w14:paraId="5F928A1C" w14:textId="77777777" w:rsidR="00D96D1C" w:rsidRPr="00431586"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Pr>
          <w:rFonts w:ascii="Times New Roman" w:hAnsi="Times New Roman"/>
          <w:sz w:val="24"/>
          <w:szCs w:val="24"/>
        </w:rPr>
        <w:t>"</w:t>
      </w:r>
      <w:r w:rsidRPr="00431586">
        <w:rPr>
          <w:rFonts w:ascii="Times New Roman" w:hAnsi="Times New Roman"/>
          <w:sz w:val="24"/>
          <w:szCs w:val="24"/>
        </w:rPr>
        <w:t>KE</w:t>
      </w:r>
      <w:r>
        <w:rPr>
          <w:rFonts w:ascii="Times New Roman" w:hAnsi="Times New Roman"/>
          <w:sz w:val="24"/>
          <w:szCs w:val="24"/>
        </w:rPr>
        <w:t>"</w:t>
      </w:r>
      <w:r w:rsidRPr="00431586">
        <w:rPr>
          <w:rFonts w:ascii="Times New Roman" w:hAnsi="Times New Roman"/>
          <w:sz w:val="24"/>
          <w:szCs w:val="24"/>
        </w:rPr>
        <w:t>: Königlicher Erlass;</w:t>
      </w:r>
    </w:p>
    <w:p w14:paraId="13C92FBD" w14:textId="77777777" w:rsidR="00D96D1C" w:rsidRPr="00431586"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sidRPr="00431586">
        <w:rPr>
          <w:rFonts w:ascii="Times New Roman" w:hAnsi="Times New Roman"/>
          <w:sz w:val="24"/>
          <w:szCs w:val="24"/>
        </w:rPr>
        <w:t xml:space="preserve"> </w:t>
      </w:r>
      <w:r>
        <w:rPr>
          <w:rFonts w:ascii="Times New Roman" w:hAnsi="Times New Roman"/>
          <w:sz w:val="24"/>
          <w:szCs w:val="24"/>
        </w:rPr>
        <w:t>"</w:t>
      </w:r>
      <w:r w:rsidRPr="00431586">
        <w:rPr>
          <w:rFonts w:ascii="Times New Roman" w:hAnsi="Times New Roman"/>
          <w:sz w:val="24"/>
          <w:szCs w:val="24"/>
        </w:rPr>
        <w:t>ME</w:t>
      </w:r>
      <w:r>
        <w:rPr>
          <w:rFonts w:ascii="Times New Roman" w:hAnsi="Times New Roman"/>
          <w:sz w:val="24"/>
          <w:szCs w:val="24"/>
        </w:rPr>
        <w:t>"</w:t>
      </w:r>
      <w:r w:rsidRPr="00431586">
        <w:rPr>
          <w:rFonts w:ascii="Times New Roman" w:hAnsi="Times New Roman"/>
          <w:sz w:val="24"/>
          <w:szCs w:val="24"/>
        </w:rPr>
        <w:t>: Ministerieller Erlass;</w:t>
      </w:r>
    </w:p>
    <w:p w14:paraId="283917CA" w14:textId="77777777" w:rsidR="00D96D1C" w:rsidRPr="003F303A"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sidRPr="00431586">
        <w:rPr>
          <w:rFonts w:ascii="Times New Roman" w:hAnsi="Times New Roman"/>
          <w:sz w:val="24"/>
          <w:szCs w:val="24"/>
        </w:rPr>
        <w:t xml:space="preserve"> </w:t>
      </w:r>
      <w:r>
        <w:rPr>
          <w:rFonts w:ascii="Times New Roman" w:hAnsi="Times New Roman"/>
          <w:sz w:val="24"/>
          <w:szCs w:val="24"/>
        </w:rPr>
        <w:t>"SIL"</w:t>
      </w:r>
      <w:r w:rsidRPr="003F303A">
        <w:rPr>
          <w:rFonts w:ascii="Times New Roman" w:hAnsi="Times New Roman"/>
          <w:sz w:val="24"/>
          <w:szCs w:val="24"/>
        </w:rPr>
        <w:t>: das Sicherheits-Integritätslevel (</w:t>
      </w:r>
      <w:proofErr w:type="spellStart"/>
      <w:r w:rsidRPr="005E78D6">
        <w:rPr>
          <w:rFonts w:ascii="Times New Roman" w:hAnsi="Times New Roman"/>
          <w:sz w:val="24"/>
          <w:szCs w:val="24"/>
        </w:rPr>
        <w:t>Safety</w:t>
      </w:r>
      <w:proofErr w:type="spellEnd"/>
      <w:r w:rsidRPr="005E78D6">
        <w:rPr>
          <w:rFonts w:ascii="Times New Roman" w:hAnsi="Times New Roman"/>
          <w:sz w:val="24"/>
          <w:szCs w:val="24"/>
        </w:rPr>
        <w:t xml:space="preserve"> Integrity Level</w:t>
      </w:r>
      <w:r w:rsidRPr="003F303A">
        <w:rPr>
          <w:rFonts w:ascii="Times New Roman" w:hAnsi="Times New Roman"/>
          <w:sz w:val="24"/>
          <w:szCs w:val="24"/>
        </w:rPr>
        <w:t xml:space="preserve">); </w:t>
      </w:r>
    </w:p>
    <w:p w14:paraId="315267B7" w14:textId="77777777" w:rsidR="00D96D1C" w:rsidRPr="003F303A"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Pr>
          <w:rFonts w:ascii="Times New Roman" w:hAnsi="Times New Roman"/>
          <w:sz w:val="24"/>
          <w:szCs w:val="24"/>
        </w:rPr>
        <w:t xml:space="preserve"> "</w:t>
      </w:r>
      <w:r w:rsidRPr="003F303A">
        <w:rPr>
          <w:rFonts w:ascii="Times New Roman" w:hAnsi="Times New Roman"/>
          <w:sz w:val="24"/>
          <w:szCs w:val="24"/>
        </w:rPr>
        <w:t>IM</w:t>
      </w:r>
      <w:r>
        <w:rPr>
          <w:rFonts w:ascii="Times New Roman" w:hAnsi="Times New Roman"/>
          <w:sz w:val="24"/>
          <w:szCs w:val="24"/>
        </w:rPr>
        <w:t>"</w:t>
      </w:r>
      <w:r w:rsidRPr="003F303A">
        <w:rPr>
          <w:rFonts w:ascii="Times New Roman" w:hAnsi="Times New Roman"/>
          <w:sz w:val="24"/>
          <w:szCs w:val="24"/>
        </w:rPr>
        <w:t xml:space="preserve">: der Betreiber der Eisenbahninfrastruktur; </w:t>
      </w:r>
    </w:p>
    <w:p w14:paraId="4161AE53" w14:textId="77777777" w:rsidR="00D96D1C" w:rsidRPr="003F303A"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Pr>
          <w:rFonts w:ascii="Times New Roman" w:hAnsi="Times New Roman"/>
          <w:sz w:val="24"/>
          <w:szCs w:val="24"/>
        </w:rPr>
        <w:t xml:space="preserve"> "</w:t>
      </w:r>
      <w:r w:rsidRPr="000118E6">
        <w:rPr>
          <w:rFonts w:ascii="Times New Roman" w:hAnsi="Times New Roman"/>
          <w:sz w:val="24"/>
          <w:szCs w:val="24"/>
        </w:rPr>
        <w:t>BLSB</w:t>
      </w:r>
      <w:r>
        <w:rPr>
          <w:rFonts w:ascii="Times New Roman" w:hAnsi="Times New Roman"/>
          <w:sz w:val="24"/>
          <w:szCs w:val="24"/>
        </w:rPr>
        <w:t>"</w:t>
      </w:r>
      <w:r w:rsidRPr="000118E6">
        <w:rPr>
          <w:rFonts w:ascii="Times New Roman" w:hAnsi="Times New Roman"/>
          <w:sz w:val="24"/>
          <w:szCs w:val="24"/>
        </w:rPr>
        <w:t>: Bremsleitung der selbsttätigen Bremse;</w:t>
      </w:r>
    </w:p>
    <w:p w14:paraId="5B696DA2" w14:textId="77777777" w:rsidR="00D96D1C" w:rsidRPr="00431586"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Pr>
          <w:rFonts w:ascii="Times New Roman" w:hAnsi="Times New Roman"/>
          <w:sz w:val="24"/>
          <w:szCs w:val="24"/>
        </w:rPr>
        <w:t>"</w:t>
      </w:r>
      <w:r w:rsidRPr="00431586">
        <w:rPr>
          <w:rFonts w:ascii="Times New Roman" w:hAnsi="Times New Roman"/>
          <w:sz w:val="24"/>
          <w:szCs w:val="24"/>
        </w:rPr>
        <w:t>K</w:t>
      </w:r>
      <w:r>
        <w:rPr>
          <w:rFonts w:ascii="Times New Roman" w:hAnsi="Times New Roman"/>
          <w:sz w:val="24"/>
          <w:szCs w:val="24"/>
        </w:rPr>
        <w:t>"</w:t>
      </w:r>
      <w:r w:rsidRPr="00431586">
        <w:rPr>
          <w:rFonts w:ascii="Times New Roman" w:hAnsi="Times New Roman"/>
          <w:sz w:val="24"/>
          <w:szCs w:val="24"/>
        </w:rPr>
        <w:t>: das autonome und auto-entgleisbare Zweiwegefahrzeug</w:t>
      </w:r>
      <w:r>
        <w:rPr>
          <w:rFonts w:ascii="Times New Roman" w:hAnsi="Times New Roman"/>
          <w:sz w:val="24"/>
          <w:szCs w:val="24"/>
        </w:rPr>
        <w:t>,</w:t>
      </w:r>
      <w:r w:rsidRPr="00431586">
        <w:rPr>
          <w:rFonts w:ascii="Times New Roman" w:hAnsi="Times New Roman"/>
          <w:sz w:val="24"/>
          <w:szCs w:val="24"/>
        </w:rPr>
        <w:t xml:space="preserve"> nicht ausgerüstet für das Rangieren von Güterfahrzeugen. Dieses Fahrzeug darf </w:t>
      </w:r>
      <w:r>
        <w:rPr>
          <w:rFonts w:ascii="Times New Roman" w:hAnsi="Times New Roman"/>
          <w:sz w:val="24"/>
          <w:szCs w:val="24"/>
        </w:rPr>
        <w:t xml:space="preserve">die </w:t>
      </w:r>
      <w:r w:rsidRPr="00431586">
        <w:rPr>
          <w:rFonts w:ascii="Times New Roman" w:hAnsi="Times New Roman"/>
          <w:sz w:val="24"/>
          <w:szCs w:val="24"/>
        </w:rPr>
        <w:t xml:space="preserve">Fahrzeuge vom Typ R und bei Hilfeleistung </w:t>
      </w:r>
      <w:r>
        <w:rPr>
          <w:rFonts w:ascii="Times New Roman" w:hAnsi="Times New Roman"/>
          <w:sz w:val="24"/>
          <w:szCs w:val="24"/>
        </w:rPr>
        <w:t xml:space="preserve">die </w:t>
      </w:r>
      <w:r w:rsidRPr="00431586">
        <w:rPr>
          <w:rFonts w:ascii="Times New Roman" w:hAnsi="Times New Roman"/>
          <w:sz w:val="24"/>
          <w:szCs w:val="24"/>
        </w:rPr>
        <w:t>Fahrzeuge vom Typ K und S rangieren;</w:t>
      </w:r>
    </w:p>
    <w:p w14:paraId="769FC4A1" w14:textId="77777777" w:rsidR="00D96D1C" w:rsidRPr="00431586"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Pr>
          <w:rFonts w:ascii="Times New Roman" w:hAnsi="Times New Roman"/>
          <w:sz w:val="24"/>
          <w:szCs w:val="24"/>
        </w:rPr>
        <w:lastRenderedPageBreak/>
        <w:t xml:space="preserve"> "J"</w:t>
      </w:r>
      <w:r w:rsidRPr="00431586">
        <w:rPr>
          <w:rFonts w:ascii="Times New Roman" w:hAnsi="Times New Roman"/>
          <w:sz w:val="24"/>
          <w:szCs w:val="24"/>
        </w:rPr>
        <w:t>: das autonome und auto-entgleisbare Zweiwegefahrzeug</w:t>
      </w:r>
      <w:r>
        <w:rPr>
          <w:rFonts w:ascii="Times New Roman" w:hAnsi="Times New Roman"/>
          <w:sz w:val="24"/>
          <w:szCs w:val="24"/>
        </w:rPr>
        <w:t>,</w:t>
      </w:r>
      <w:r w:rsidRPr="00431586">
        <w:rPr>
          <w:rFonts w:ascii="Times New Roman" w:hAnsi="Times New Roman"/>
          <w:sz w:val="24"/>
          <w:szCs w:val="24"/>
        </w:rPr>
        <w:t xml:space="preserve"> ausgerüstet für das Rangieren von Güterfahrzeugen. Dieses Fahrzeug darf alle Arten von Fahrzeugen rangieren, wenn es mit dem </w:t>
      </w:r>
      <w:r>
        <w:rPr>
          <w:rFonts w:ascii="Times New Roman" w:hAnsi="Times New Roman"/>
          <w:sz w:val="24"/>
          <w:szCs w:val="24"/>
        </w:rPr>
        <w:t xml:space="preserve">hierfür </w:t>
      </w:r>
      <w:r w:rsidRPr="00431586">
        <w:rPr>
          <w:rFonts w:ascii="Times New Roman" w:hAnsi="Times New Roman"/>
          <w:sz w:val="24"/>
          <w:szCs w:val="24"/>
        </w:rPr>
        <w:t>geeigneten Mater</w:t>
      </w:r>
      <w:r>
        <w:rPr>
          <w:rFonts w:ascii="Times New Roman" w:hAnsi="Times New Roman"/>
          <w:sz w:val="24"/>
          <w:szCs w:val="24"/>
        </w:rPr>
        <w:t>ial ausgerüstet ist;</w:t>
      </w:r>
    </w:p>
    <w:p w14:paraId="6A473A17" w14:textId="77777777" w:rsidR="00D96D1C" w:rsidRPr="00431586"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Pr>
          <w:rFonts w:ascii="Times New Roman" w:hAnsi="Times New Roman"/>
          <w:sz w:val="24"/>
          <w:szCs w:val="24"/>
        </w:rPr>
        <w:t xml:space="preserve"> "D": d</w:t>
      </w:r>
      <w:r w:rsidRPr="00431586">
        <w:rPr>
          <w:rFonts w:ascii="Times New Roman" w:hAnsi="Times New Roman"/>
          <w:sz w:val="24"/>
          <w:szCs w:val="24"/>
        </w:rPr>
        <w:t>as autonome Fahrzeug für den Gebrauch auf Baustellen und</w:t>
      </w:r>
      <w:r>
        <w:rPr>
          <w:rFonts w:ascii="Times New Roman" w:hAnsi="Times New Roman"/>
          <w:sz w:val="24"/>
          <w:szCs w:val="24"/>
        </w:rPr>
        <w:t xml:space="preserve"> </w:t>
      </w:r>
      <w:r w:rsidRPr="00431586">
        <w:rPr>
          <w:rFonts w:ascii="Times New Roman" w:hAnsi="Times New Roman"/>
          <w:sz w:val="24"/>
          <w:szCs w:val="24"/>
        </w:rPr>
        <w:t>/</w:t>
      </w:r>
      <w:r>
        <w:rPr>
          <w:rFonts w:ascii="Times New Roman" w:hAnsi="Times New Roman"/>
          <w:sz w:val="24"/>
          <w:szCs w:val="24"/>
        </w:rPr>
        <w:t xml:space="preserve"> </w:t>
      </w:r>
      <w:r w:rsidRPr="00431586">
        <w:rPr>
          <w:rFonts w:ascii="Times New Roman" w:hAnsi="Times New Roman"/>
          <w:sz w:val="24"/>
          <w:szCs w:val="24"/>
        </w:rPr>
        <w:t>oder einem Privatgleisanschlu</w:t>
      </w:r>
      <w:r>
        <w:rPr>
          <w:rFonts w:ascii="Times New Roman" w:hAnsi="Times New Roman"/>
          <w:sz w:val="24"/>
          <w:szCs w:val="24"/>
        </w:rPr>
        <w:t>ss</w:t>
      </w:r>
      <w:r w:rsidRPr="00431586">
        <w:rPr>
          <w:rFonts w:ascii="Times New Roman" w:hAnsi="Times New Roman"/>
          <w:sz w:val="24"/>
          <w:szCs w:val="24"/>
        </w:rPr>
        <w:t>, das nur auf Gleisen fährt und nicht entgleisbar ist;</w:t>
      </w:r>
    </w:p>
    <w:p w14:paraId="498C69E2" w14:textId="77777777" w:rsidR="00D96D1C" w:rsidRPr="00431586"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Pr>
          <w:rFonts w:ascii="Times New Roman" w:hAnsi="Times New Roman"/>
          <w:sz w:val="24"/>
          <w:szCs w:val="24"/>
        </w:rPr>
        <w:t xml:space="preserve"> "G"</w:t>
      </w:r>
      <w:r w:rsidRPr="00431586">
        <w:rPr>
          <w:rFonts w:ascii="Times New Roman" w:hAnsi="Times New Roman"/>
          <w:sz w:val="24"/>
          <w:szCs w:val="24"/>
        </w:rPr>
        <w:t>: der Güterwagen oder hiermit gleichgestellt;</w:t>
      </w:r>
    </w:p>
    <w:p w14:paraId="2AC6E1AA" w14:textId="77777777" w:rsidR="00D96D1C" w:rsidRPr="00431586"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Pr>
          <w:rFonts w:ascii="Times New Roman" w:hAnsi="Times New Roman"/>
          <w:sz w:val="24"/>
          <w:szCs w:val="24"/>
        </w:rPr>
        <w:t xml:space="preserve"> "</w:t>
      </w:r>
      <w:r w:rsidRPr="00431586">
        <w:rPr>
          <w:rFonts w:ascii="Times New Roman" w:hAnsi="Times New Roman"/>
          <w:sz w:val="24"/>
          <w:szCs w:val="24"/>
        </w:rPr>
        <w:t>S</w:t>
      </w:r>
      <w:r>
        <w:rPr>
          <w:rFonts w:ascii="Times New Roman" w:hAnsi="Times New Roman"/>
          <w:sz w:val="24"/>
          <w:szCs w:val="24"/>
        </w:rPr>
        <w:t>":</w:t>
      </w:r>
      <w:r w:rsidRPr="00431586">
        <w:rPr>
          <w:rFonts w:ascii="Times New Roman" w:hAnsi="Times New Roman"/>
          <w:sz w:val="24"/>
          <w:szCs w:val="24"/>
        </w:rPr>
        <w:t xml:space="preserve"> </w:t>
      </w:r>
      <w:r>
        <w:rPr>
          <w:rFonts w:ascii="Times New Roman" w:hAnsi="Times New Roman"/>
          <w:sz w:val="24"/>
          <w:szCs w:val="24"/>
        </w:rPr>
        <w:t>d</w:t>
      </w:r>
      <w:r w:rsidRPr="00431586">
        <w:rPr>
          <w:rFonts w:ascii="Times New Roman" w:hAnsi="Times New Roman"/>
          <w:sz w:val="24"/>
          <w:szCs w:val="24"/>
        </w:rPr>
        <w:t>as autonome entgleisbare Fahrzeug mit ein</w:t>
      </w:r>
      <w:r>
        <w:rPr>
          <w:rFonts w:ascii="Times New Roman" w:hAnsi="Times New Roman"/>
          <w:sz w:val="24"/>
          <w:szCs w:val="24"/>
        </w:rPr>
        <w:t>em Eigengewicht von höchstens 7,</w:t>
      </w:r>
      <w:r w:rsidRPr="00431586">
        <w:rPr>
          <w:rFonts w:ascii="Times New Roman" w:hAnsi="Times New Roman"/>
          <w:sz w:val="24"/>
          <w:szCs w:val="24"/>
        </w:rPr>
        <w:t>5</w:t>
      </w:r>
      <w:r>
        <w:rPr>
          <w:rFonts w:ascii="Times New Roman" w:hAnsi="Times New Roman"/>
          <w:sz w:val="24"/>
          <w:szCs w:val="24"/>
        </w:rPr>
        <w:t> </w:t>
      </w:r>
      <w:r w:rsidRPr="00431586">
        <w:rPr>
          <w:rFonts w:ascii="Times New Roman" w:hAnsi="Times New Roman"/>
          <w:sz w:val="24"/>
          <w:szCs w:val="24"/>
        </w:rPr>
        <w:t xml:space="preserve">T. Dieses Fahrzeug darf </w:t>
      </w:r>
      <w:r>
        <w:rPr>
          <w:rFonts w:ascii="Times New Roman" w:hAnsi="Times New Roman"/>
          <w:sz w:val="24"/>
          <w:szCs w:val="24"/>
        </w:rPr>
        <w:t xml:space="preserve">die </w:t>
      </w:r>
      <w:r w:rsidRPr="00431586">
        <w:rPr>
          <w:rFonts w:ascii="Times New Roman" w:hAnsi="Times New Roman"/>
          <w:sz w:val="24"/>
          <w:szCs w:val="24"/>
        </w:rPr>
        <w:t>Fahrzeuge vom Typ R rangieren;</w:t>
      </w:r>
    </w:p>
    <w:p w14:paraId="2ACBF314" w14:textId="77777777" w:rsidR="00D96D1C" w:rsidRPr="00431586"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Pr>
          <w:rFonts w:ascii="Times New Roman" w:hAnsi="Times New Roman"/>
          <w:sz w:val="24"/>
          <w:szCs w:val="24"/>
        </w:rPr>
        <w:t>"R": d</w:t>
      </w:r>
      <w:r w:rsidRPr="00431586">
        <w:rPr>
          <w:rFonts w:ascii="Times New Roman" w:hAnsi="Times New Roman"/>
          <w:sz w:val="24"/>
          <w:szCs w:val="24"/>
        </w:rPr>
        <w:t xml:space="preserve">as gezogene </w:t>
      </w:r>
      <w:r>
        <w:rPr>
          <w:rFonts w:ascii="Times New Roman" w:hAnsi="Times New Roman"/>
          <w:sz w:val="24"/>
          <w:szCs w:val="24"/>
        </w:rPr>
        <w:t xml:space="preserve">entgleisbare </w:t>
      </w:r>
      <w:r w:rsidRPr="00431586">
        <w:rPr>
          <w:rFonts w:ascii="Times New Roman" w:hAnsi="Times New Roman"/>
          <w:sz w:val="24"/>
          <w:szCs w:val="24"/>
        </w:rPr>
        <w:t>Fahrzeug mit einem Eigengewicht von höchstens 7,5</w:t>
      </w:r>
      <w:r>
        <w:rPr>
          <w:rFonts w:ascii="Times New Roman" w:hAnsi="Times New Roman"/>
          <w:sz w:val="24"/>
          <w:szCs w:val="24"/>
        </w:rPr>
        <w:t> </w:t>
      </w:r>
      <w:r w:rsidRPr="00431586">
        <w:rPr>
          <w:rFonts w:ascii="Times New Roman" w:hAnsi="Times New Roman"/>
          <w:sz w:val="24"/>
          <w:szCs w:val="24"/>
        </w:rPr>
        <w:t>T;</w:t>
      </w:r>
    </w:p>
    <w:p w14:paraId="6D390235" w14:textId="77777777" w:rsidR="00D96D1C" w:rsidRPr="00431586" w:rsidRDefault="00D96D1C" w:rsidP="009227F8">
      <w:pPr>
        <w:pStyle w:val="Paragraphedeliste"/>
        <w:numPr>
          <w:ilvl w:val="0"/>
          <w:numId w:val="3"/>
        </w:numPr>
        <w:spacing w:after="0" w:line="240" w:lineRule="auto"/>
        <w:jc w:val="both"/>
        <w:rPr>
          <w:rFonts w:ascii="Times New Roman" w:eastAsia="Times New Roman" w:hAnsi="Times New Roman"/>
          <w:sz w:val="24"/>
          <w:szCs w:val="24"/>
        </w:rPr>
      </w:pPr>
      <w:r>
        <w:rPr>
          <w:rFonts w:ascii="Times New Roman" w:hAnsi="Times New Roman"/>
          <w:sz w:val="24"/>
          <w:szCs w:val="24"/>
        </w:rPr>
        <w:t>"T"</w:t>
      </w:r>
      <w:r w:rsidRPr="00431586">
        <w:rPr>
          <w:rFonts w:ascii="Times New Roman" w:hAnsi="Times New Roman"/>
          <w:sz w:val="24"/>
          <w:szCs w:val="24"/>
        </w:rPr>
        <w:t xml:space="preserve">: das Material und </w:t>
      </w:r>
      <w:r>
        <w:rPr>
          <w:rFonts w:ascii="Times New Roman" w:hAnsi="Times New Roman"/>
          <w:sz w:val="24"/>
          <w:szCs w:val="24"/>
        </w:rPr>
        <w:t>tragbare Lore</w:t>
      </w:r>
      <w:r w:rsidRPr="00431586">
        <w:rPr>
          <w:rFonts w:ascii="Times New Roman" w:hAnsi="Times New Roman"/>
          <w:sz w:val="24"/>
          <w:szCs w:val="24"/>
        </w:rPr>
        <w:t xml:space="preserve"> </w:t>
      </w:r>
      <w:r>
        <w:rPr>
          <w:rFonts w:ascii="Times New Roman" w:hAnsi="Times New Roman"/>
          <w:sz w:val="24"/>
          <w:szCs w:val="24"/>
        </w:rPr>
        <w:t xml:space="preserve">zur </w:t>
      </w:r>
      <w:r w:rsidRPr="00431586">
        <w:rPr>
          <w:rFonts w:ascii="Times New Roman" w:hAnsi="Times New Roman"/>
          <w:sz w:val="24"/>
          <w:szCs w:val="24"/>
        </w:rPr>
        <w:t>manuelle</w:t>
      </w:r>
      <w:r>
        <w:rPr>
          <w:rFonts w:ascii="Times New Roman" w:hAnsi="Times New Roman"/>
          <w:sz w:val="24"/>
          <w:szCs w:val="24"/>
        </w:rPr>
        <w:t>n</w:t>
      </w:r>
      <w:r w:rsidRPr="00431586">
        <w:rPr>
          <w:rFonts w:ascii="Times New Roman" w:hAnsi="Times New Roman"/>
          <w:sz w:val="24"/>
          <w:szCs w:val="24"/>
        </w:rPr>
        <w:t xml:space="preserve"> Fortbewegung mit einem Gesamtgewicht von mindestens 2 T. </w:t>
      </w:r>
    </w:p>
    <w:p w14:paraId="3F169115" w14:textId="77777777" w:rsidR="00D96D1C" w:rsidRPr="00FD4685" w:rsidRDefault="00D96D1C" w:rsidP="009227F8">
      <w:pPr>
        <w:ind w:left="360"/>
        <w:jc w:val="both"/>
        <w:rPr>
          <w:lang w:val="de-DE"/>
        </w:rPr>
      </w:pPr>
    </w:p>
    <w:p w14:paraId="5FC8A6C6" w14:textId="77777777" w:rsidR="00D96D1C" w:rsidRPr="00FD4685" w:rsidRDefault="00D96D1C" w:rsidP="009227F8">
      <w:pPr>
        <w:ind w:left="360"/>
        <w:jc w:val="both"/>
        <w:rPr>
          <w:lang w:val="de-DE"/>
        </w:rPr>
      </w:pPr>
    </w:p>
    <w:p w14:paraId="2FB2D318" w14:textId="77777777" w:rsidR="00D96D1C" w:rsidRPr="00FD4685" w:rsidRDefault="00D96D1C" w:rsidP="009227F8">
      <w:pPr>
        <w:jc w:val="both"/>
        <w:rPr>
          <w:lang w:val="de-DE"/>
        </w:rPr>
      </w:pPr>
      <w:r w:rsidRPr="00FD4685">
        <w:rPr>
          <w:lang w:val="de-DE"/>
        </w:rPr>
        <w:br w:type="page"/>
      </w:r>
    </w:p>
    <w:tbl>
      <w:tblPr>
        <w:tblStyle w:val="Grilledutableau"/>
        <w:tblW w:w="9193" w:type="dxa"/>
        <w:tblInd w:w="360" w:type="dxa"/>
        <w:tblLayout w:type="fixed"/>
        <w:tblLook w:val="04A0" w:firstRow="1" w:lastRow="0" w:firstColumn="1" w:lastColumn="0" w:noHBand="0" w:noVBand="1"/>
      </w:tblPr>
      <w:tblGrid>
        <w:gridCol w:w="599"/>
        <w:gridCol w:w="1276"/>
        <w:gridCol w:w="4110"/>
        <w:gridCol w:w="284"/>
        <w:gridCol w:w="283"/>
        <w:gridCol w:w="284"/>
        <w:gridCol w:w="283"/>
        <w:gridCol w:w="284"/>
        <w:gridCol w:w="283"/>
        <w:gridCol w:w="284"/>
        <w:gridCol w:w="1223"/>
      </w:tblGrid>
      <w:tr w:rsidR="00D96D1C" w:rsidRPr="00FC5BB6" w14:paraId="32DEE2A8" w14:textId="77777777" w:rsidTr="009227F8">
        <w:tc>
          <w:tcPr>
            <w:tcW w:w="599" w:type="dxa"/>
          </w:tcPr>
          <w:p w14:paraId="7A591F66" w14:textId="77777777" w:rsidR="00D96D1C" w:rsidRPr="00874374" w:rsidRDefault="00D96D1C" w:rsidP="009227F8">
            <w:pPr>
              <w:rPr>
                <w:b/>
                <w:sz w:val="14"/>
                <w:szCs w:val="14"/>
                <w:lang w:val="de-DE"/>
              </w:rPr>
            </w:pPr>
            <w:r w:rsidRPr="00874374">
              <w:rPr>
                <w:b/>
                <w:sz w:val="14"/>
                <w:szCs w:val="14"/>
                <w:lang w:val="de-DE"/>
              </w:rPr>
              <w:lastRenderedPageBreak/>
              <w:t xml:space="preserve">Nr.  </w:t>
            </w:r>
          </w:p>
        </w:tc>
        <w:tc>
          <w:tcPr>
            <w:tcW w:w="1276" w:type="dxa"/>
          </w:tcPr>
          <w:p w14:paraId="48168A89" w14:textId="77777777" w:rsidR="00D96D1C" w:rsidRPr="00874374" w:rsidRDefault="00D96D1C" w:rsidP="009227F8">
            <w:pPr>
              <w:rPr>
                <w:b/>
                <w:sz w:val="14"/>
                <w:szCs w:val="14"/>
                <w:lang w:val="de-DE"/>
              </w:rPr>
            </w:pPr>
            <w:r w:rsidRPr="00874374">
              <w:rPr>
                <w:b/>
                <w:sz w:val="14"/>
                <w:szCs w:val="14"/>
                <w:lang w:val="de-DE"/>
              </w:rPr>
              <w:t>Zu kontrollierende Parameter</w:t>
            </w:r>
          </w:p>
        </w:tc>
        <w:tc>
          <w:tcPr>
            <w:tcW w:w="4110" w:type="dxa"/>
          </w:tcPr>
          <w:p w14:paraId="23CD74A0" w14:textId="77777777" w:rsidR="00D96D1C" w:rsidRPr="00290940" w:rsidRDefault="00D96D1C" w:rsidP="009227F8">
            <w:pPr>
              <w:rPr>
                <w:b/>
                <w:sz w:val="14"/>
                <w:szCs w:val="14"/>
                <w:lang w:val="de-DE"/>
              </w:rPr>
            </w:pPr>
            <w:r w:rsidRPr="00290940">
              <w:rPr>
                <w:b/>
                <w:sz w:val="14"/>
                <w:szCs w:val="14"/>
                <w:lang w:val="de-DE"/>
              </w:rPr>
              <w:t xml:space="preserve">Anforderungen (zu belegen auf Grundlage einer technischen </w:t>
            </w:r>
            <w:r>
              <w:rPr>
                <w:b/>
                <w:sz w:val="14"/>
                <w:szCs w:val="14"/>
                <w:lang w:val="de-DE"/>
              </w:rPr>
              <w:t>Akte</w:t>
            </w:r>
            <w:r w:rsidRPr="00290940">
              <w:rPr>
                <w:b/>
                <w:sz w:val="14"/>
                <w:szCs w:val="14"/>
                <w:lang w:val="de-DE"/>
              </w:rPr>
              <w:t>, eines Protokolls und / oder von Prüfungen)</w:t>
            </w:r>
          </w:p>
        </w:tc>
        <w:tc>
          <w:tcPr>
            <w:tcW w:w="284" w:type="dxa"/>
          </w:tcPr>
          <w:p w14:paraId="1BFFE336" w14:textId="77777777" w:rsidR="00D96D1C" w:rsidRPr="00BC3228" w:rsidRDefault="00D96D1C" w:rsidP="009227F8">
            <w:pPr>
              <w:jc w:val="center"/>
              <w:rPr>
                <w:b/>
                <w:sz w:val="14"/>
                <w:szCs w:val="14"/>
              </w:rPr>
            </w:pPr>
            <w:r w:rsidRPr="00BC3228">
              <w:rPr>
                <w:b/>
                <w:sz w:val="14"/>
                <w:szCs w:val="14"/>
              </w:rPr>
              <w:t>K</w:t>
            </w:r>
          </w:p>
        </w:tc>
        <w:tc>
          <w:tcPr>
            <w:tcW w:w="283" w:type="dxa"/>
          </w:tcPr>
          <w:p w14:paraId="42BC543A" w14:textId="77777777" w:rsidR="00D96D1C" w:rsidRPr="00BC3228" w:rsidRDefault="00D96D1C" w:rsidP="009227F8">
            <w:pPr>
              <w:jc w:val="center"/>
              <w:rPr>
                <w:b/>
                <w:sz w:val="14"/>
                <w:szCs w:val="14"/>
              </w:rPr>
            </w:pPr>
            <w:r w:rsidRPr="00BC3228">
              <w:rPr>
                <w:b/>
                <w:sz w:val="14"/>
                <w:szCs w:val="14"/>
              </w:rPr>
              <w:t>J</w:t>
            </w:r>
          </w:p>
        </w:tc>
        <w:tc>
          <w:tcPr>
            <w:tcW w:w="284" w:type="dxa"/>
          </w:tcPr>
          <w:p w14:paraId="4DF80518" w14:textId="77777777" w:rsidR="00D96D1C" w:rsidRPr="00BC3228" w:rsidRDefault="00D96D1C" w:rsidP="009227F8">
            <w:pPr>
              <w:jc w:val="center"/>
              <w:rPr>
                <w:b/>
                <w:sz w:val="14"/>
                <w:szCs w:val="14"/>
              </w:rPr>
            </w:pPr>
            <w:r w:rsidRPr="00BC3228">
              <w:rPr>
                <w:b/>
                <w:sz w:val="14"/>
                <w:szCs w:val="14"/>
              </w:rPr>
              <w:t>D</w:t>
            </w:r>
          </w:p>
        </w:tc>
        <w:tc>
          <w:tcPr>
            <w:tcW w:w="283" w:type="dxa"/>
          </w:tcPr>
          <w:p w14:paraId="3EE84342" w14:textId="77777777" w:rsidR="00D96D1C" w:rsidRPr="00BC3228" w:rsidRDefault="00D96D1C" w:rsidP="009227F8">
            <w:pPr>
              <w:jc w:val="center"/>
              <w:rPr>
                <w:b/>
                <w:sz w:val="14"/>
                <w:szCs w:val="14"/>
              </w:rPr>
            </w:pPr>
            <w:r w:rsidRPr="00BC3228">
              <w:rPr>
                <w:b/>
                <w:sz w:val="14"/>
                <w:szCs w:val="14"/>
              </w:rPr>
              <w:t>G</w:t>
            </w:r>
          </w:p>
        </w:tc>
        <w:tc>
          <w:tcPr>
            <w:tcW w:w="284" w:type="dxa"/>
          </w:tcPr>
          <w:p w14:paraId="6F691723" w14:textId="77777777" w:rsidR="00D96D1C" w:rsidRPr="00BC3228" w:rsidRDefault="00D96D1C" w:rsidP="009227F8">
            <w:pPr>
              <w:jc w:val="center"/>
              <w:rPr>
                <w:b/>
                <w:sz w:val="14"/>
                <w:szCs w:val="14"/>
              </w:rPr>
            </w:pPr>
            <w:r w:rsidRPr="00BC3228">
              <w:rPr>
                <w:b/>
                <w:sz w:val="14"/>
                <w:szCs w:val="14"/>
              </w:rPr>
              <w:t>S</w:t>
            </w:r>
          </w:p>
        </w:tc>
        <w:tc>
          <w:tcPr>
            <w:tcW w:w="283" w:type="dxa"/>
          </w:tcPr>
          <w:p w14:paraId="2DA98397" w14:textId="77777777" w:rsidR="00D96D1C" w:rsidRPr="00BC3228" w:rsidRDefault="00D96D1C" w:rsidP="009227F8">
            <w:pPr>
              <w:jc w:val="center"/>
              <w:rPr>
                <w:b/>
                <w:sz w:val="14"/>
                <w:szCs w:val="14"/>
              </w:rPr>
            </w:pPr>
            <w:r w:rsidRPr="00BC3228">
              <w:rPr>
                <w:b/>
                <w:sz w:val="14"/>
                <w:szCs w:val="14"/>
              </w:rPr>
              <w:t>R</w:t>
            </w:r>
          </w:p>
        </w:tc>
        <w:tc>
          <w:tcPr>
            <w:tcW w:w="284" w:type="dxa"/>
          </w:tcPr>
          <w:p w14:paraId="5B2A04A8" w14:textId="77777777" w:rsidR="00D96D1C" w:rsidRPr="00BC3228" w:rsidRDefault="00D96D1C" w:rsidP="009227F8">
            <w:pPr>
              <w:jc w:val="center"/>
              <w:rPr>
                <w:b/>
                <w:sz w:val="14"/>
                <w:szCs w:val="14"/>
              </w:rPr>
            </w:pPr>
            <w:r w:rsidRPr="00BC3228">
              <w:rPr>
                <w:b/>
                <w:sz w:val="14"/>
                <w:szCs w:val="14"/>
              </w:rPr>
              <w:t>T</w:t>
            </w:r>
          </w:p>
        </w:tc>
        <w:tc>
          <w:tcPr>
            <w:tcW w:w="1223" w:type="dxa"/>
          </w:tcPr>
          <w:p w14:paraId="760181D6" w14:textId="77777777" w:rsidR="00D96D1C" w:rsidRPr="00BC3228" w:rsidRDefault="00D96D1C" w:rsidP="009227F8">
            <w:pPr>
              <w:rPr>
                <w:b/>
                <w:sz w:val="14"/>
                <w:szCs w:val="14"/>
              </w:rPr>
            </w:pPr>
            <w:r w:rsidRPr="00BC3228">
              <w:rPr>
                <w:b/>
                <w:sz w:val="14"/>
                <w:szCs w:val="14"/>
              </w:rPr>
              <w:t>Referenznormen</w:t>
            </w:r>
          </w:p>
        </w:tc>
      </w:tr>
      <w:tr w:rsidR="00D96D1C" w:rsidRPr="00FC5BB6" w14:paraId="38BBDCAF" w14:textId="77777777" w:rsidTr="009227F8">
        <w:tc>
          <w:tcPr>
            <w:tcW w:w="9193" w:type="dxa"/>
            <w:gridSpan w:val="11"/>
          </w:tcPr>
          <w:p w14:paraId="2BAA20DF" w14:textId="77777777" w:rsidR="00D96D1C" w:rsidRPr="00874374" w:rsidRDefault="00D96D1C" w:rsidP="00B760B2">
            <w:pPr>
              <w:rPr>
                <w:b/>
                <w:sz w:val="16"/>
                <w:szCs w:val="16"/>
                <w:lang w:val="de-DE"/>
              </w:rPr>
            </w:pPr>
            <w:r w:rsidRPr="00874374">
              <w:rPr>
                <w:b/>
                <w:sz w:val="16"/>
                <w:szCs w:val="16"/>
                <w:lang w:val="de-DE"/>
              </w:rPr>
              <w:t xml:space="preserve">1. </w:t>
            </w:r>
            <w:r w:rsidR="00B760B2" w:rsidRPr="00B760B2">
              <w:rPr>
                <w:sz w:val="16"/>
                <w:szCs w:val="16"/>
                <w:lang w:val="de-DE"/>
              </w:rPr>
              <w:t>[</w:t>
            </w:r>
            <w:r w:rsidR="00B760B2">
              <w:rPr>
                <w:b/>
                <w:sz w:val="16"/>
                <w:szCs w:val="16"/>
                <w:lang w:val="de-DE"/>
              </w:rPr>
              <w:t>T</w:t>
            </w:r>
            <w:r w:rsidRPr="00874374">
              <w:rPr>
                <w:b/>
                <w:sz w:val="16"/>
                <w:szCs w:val="16"/>
                <w:lang w:val="de-DE"/>
              </w:rPr>
              <w:t>echnische Kontrolle</w:t>
            </w:r>
            <w:r w:rsidR="00B760B2" w:rsidRPr="00B760B2">
              <w:rPr>
                <w:sz w:val="16"/>
                <w:szCs w:val="16"/>
                <w:lang w:val="de-DE"/>
              </w:rPr>
              <w:t>]</w:t>
            </w:r>
          </w:p>
        </w:tc>
      </w:tr>
      <w:tr w:rsidR="00D96D1C" w:rsidRPr="00FC5BB6" w14:paraId="5707AC56" w14:textId="77777777" w:rsidTr="009227F8">
        <w:tc>
          <w:tcPr>
            <w:tcW w:w="599" w:type="dxa"/>
          </w:tcPr>
          <w:p w14:paraId="1A0DFEF7" w14:textId="77777777" w:rsidR="00D96D1C" w:rsidRPr="00874374" w:rsidRDefault="00D96D1C" w:rsidP="009227F8">
            <w:pPr>
              <w:rPr>
                <w:sz w:val="16"/>
                <w:szCs w:val="16"/>
                <w:lang w:val="de-DE"/>
              </w:rPr>
            </w:pPr>
            <w:r w:rsidRPr="00874374">
              <w:rPr>
                <w:sz w:val="16"/>
                <w:szCs w:val="16"/>
                <w:lang w:val="de-DE"/>
              </w:rPr>
              <w:t>1.1</w:t>
            </w:r>
          </w:p>
        </w:tc>
        <w:tc>
          <w:tcPr>
            <w:tcW w:w="1276" w:type="dxa"/>
          </w:tcPr>
          <w:p w14:paraId="25FB17F5" w14:textId="77777777" w:rsidR="00D96D1C" w:rsidRPr="00874374" w:rsidRDefault="00D96D1C" w:rsidP="00B760B2">
            <w:pPr>
              <w:rPr>
                <w:sz w:val="16"/>
                <w:szCs w:val="16"/>
                <w:lang w:val="de-DE"/>
              </w:rPr>
            </w:pPr>
            <w:r w:rsidRPr="00874374">
              <w:rPr>
                <w:sz w:val="16"/>
                <w:szCs w:val="16"/>
                <w:lang w:val="de-DE"/>
              </w:rPr>
              <w:t xml:space="preserve">Antrag für eine </w:t>
            </w:r>
            <w:r w:rsidR="00B760B2">
              <w:rPr>
                <w:sz w:val="16"/>
                <w:szCs w:val="16"/>
                <w:lang w:val="de-DE"/>
              </w:rPr>
              <w:t>[Bescheinigung über die technische Kontrolle]</w:t>
            </w:r>
          </w:p>
        </w:tc>
        <w:tc>
          <w:tcPr>
            <w:tcW w:w="4110" w:type="dxa"/>
          </w:tcPr>
          <w:p w14:paraId="2CD2DDC2" w14:textId="77777777" w:rsidR="00D96D1C" w:rsidRPr="009B7950" w:rsidRDefault="00D96D1C" w:rsidP="009227F8">
            <w:pPr>
              <w:rPr>
                <w:sz w:val="16"/>
                <w:szCs w:val="16"/>
                <w:lang w:val="de-DE"/>
              </w:rPr>
            </w:pPr>
            <w:r w:rsidRPr="009B7950">
              <w:rPr>
                <w:sz w:val="16"/>
                <w:szCs w:val="16"/>
                <w:lang w:val="de-DE"/>
              </w:rPr>
              <w:t>Der Antragsteller beantragt eine</w:t>
            </w:r>
            <w:r w:rsidR="00B760B2">
              <w:rPr>
                <w:sz w:val="16"/>
                <w:szCs w:val="16"/>
                <w:lang w:val="de-DE"/>
              </w:rPr>
              <w:t xml:space="preserve"> [</w:t>
            </w:r>
            <w:r w:rsidRPr="009B7950">
              <w:rPr>
                <w:sz w:val="16"/>
                <w:szCs w:val="16"/>
                <w:lang w:val="de-DE"/>
              </w:rPr>
              <w:t>Bescheinigung über die technisc</w:t>
            </w:r>
            <w:r>
              <w:rPr>
                <w:sz w:val="16"/>
                <w:szCs w:val="16"/>
                <w:lang w:val="de-DE"/>
              </w:rPr>
              <w:t>he Kontrolle</w:t>
            </w:r>
            <w:r w:rsidR="00B760B2">
              <w:rPr>
                <w:sz w:val="16"/>
                <w:szCs w:val="16"/>
                <w:lang w:val="de-DE"/>
              </w:rPr>
              <w:t>]</w:t>
            </w:r>
            <w:r>
              <w:rPr>
                <w:sz w:val="16"/>
                <w:szCs w:val="16"/>
                <w:lang w:val="de-DE"/>
              </w:rPr>
              <w:t xml:space="preserve"> beim IM vor jeder Ersti</w:t>
            </w:r>
            <w:r w:rsidRPr="009B7950">
              <w:rPr>
                <w:sz w:val="16"/>
                <w:szCs w:val="16"/>
                <w:lang w:val="de-DE"/>
              </w:rPr>
              <w:t>nbetriebnahme auf dem INFRABEL-Netz.</w:t>
            </w:r>
          </w:p>
          <w:p w14:paraId="30922775" w14:textId="77777777" w:rsidR="00D96D1C" w:rsidRPr="00496934" w:rsidRDefault="00D96D1C" w:rsidP="009227F8">
            <w:pPr>
              <w:rPr>
                <w:sz w:val="16"/>
                <w:szCs w:val="16"/>
                <w:lang w:val="de-DE"/>
              </w:rPr>
            </w:pPr>
            <w:r w:rsidRPr="00496934">
              <w:rPr>
                <w:sz w:val="16"/>
                <w:szCs w:val="16"/>
                <w:lang w:val="de-DE"/>
              </w:rPr>
              <w:t>Dieser Antrag enthält mindestens folgende Auskünfte:</w:t>
            </w:r>
          </w:p>
          <w:p w14:paraId="72006E05" w14:textId="77777777" w:rsidR="00D96D1C" w:rsidRPr="00496934" w:rsidRDefault="00D96D1C" w:rsidP="009227F8">
            <w:pPr>
              <w:rPr>
                <w:sz w:val="16"/>
                <w:szCs w:val="16"/>
                <w:lang w:val="de-DE"/>
              </w:rPr>
            </w:pPr>
            <w:r w:rsidRPr="00496934">
              <w:rPr>
                <w:sz w:val="16"/>
                <w:szCs w:val="16"/>
                <w:lang w:val="de-DE"/>
              </w:rPr>
              <w:t>- die Identifizierung des Eigentümers;</w:t>
            </w:r>
          </w:p>
          <w:p w14:paraId="1589B0B4" w14:textId="77777777" w:rsidR="00D96D1C" w:rsidRPr="00496934" w:rsidRDefault="00D96D1C" w:rsidP="009227F8">
            <w:pPr>
              <w:rPr>
                <w:sz w:val="16"/>
                <w:szCs w:val="16"/>
                <w:lang w:val="de-DE"/>
              </w:rPr>
            </w:pPr>
            <w:r w:rsidRPr="00496934">
              <w:rPr>
                <w:sz w:val="16"/>
                <w:szCs w:val="16"/>
                <w:lang w:val="de-DE"/>
              </w:rPr>
              <w:t>- die Identifizierung des Antragstellers;</w:t>
            </w:r>
          </w:p>
          <w:p w14:paraId="5E4C98AB" w14:textId="77777777" w:rsidR="00D96D1C" w:rsidRPr="00496934" w:rsidRDefault="00D96D1C" w:rsidP="009227F8">
            <w:pPr>
              <w:rPr>
                <w:sz w:val="16"/>
                <w:szCs w:val="16"/>
                <w:lang w:val="de-DE"/>
              </w:rPr>
            </w:pPr>
            <w:r w:rsidRPr="00496934">
              <w:rPr>
                <w:sz w:val="16"/>
                <w:szCs w:val="16"/>
                <w:lang w:val="de-DE"/>
              </w:rPr>
              <w:t>- eine technische Akte;</w:t>
            </w:r>
          </w:p>
          <w:p w14:paraId="3B89C990" w14:textId="77777777" w:rsidR="00D96D1C" w:rsidRPr="00496934" w:rsidRDefault="00D96D1C" w:rsidP="009227F8">
            <w:pPr>
              <w:rPr>
                <w:sz w:val="16"/>
                <w:szCs w:val="16"/>
                <w:lang w:val="de-DE"/>
              </w:rPr>
            </w:pPr>
            <w:r w:rsidRPr="00496934">
              <w:rPr>
                <w:sz w:val="16"/>
                <w:szCs w:val="16"/>
                <w:lang w:val="de-DE"/>
              </w:rPr>
              <w:t>- einen Wartungsplan;</w:t>
            </w:r>
          </w:p>
          <w:p w14:paraId="3006734D" w14:textId="77777777" w:rsidR="00D96D1C" w:rsidRPr="00496934" w:rsidRDefault="00D96D1C" w:rsidP="009227F8">
            <w:pPr>
              <w:rPr>
                <w:sz w:val="16"/>
                <w:szCs w:val="16"/>
                <w:lang w:val="de-DE"/>
              </w:rPr>
            </w:pPr>
            <w:r w:rsidRPr="00496934">
              <w:rPr>
                <w:sz w:val="16"/>
                <w:szCs w:val="16"/>
                <w:lang w:val="de-DE"/>
              </w:rPr>
              <w:t xml:space="preserve">- eine Beschreibung der Betriebsbedingungen </w:t>
            </w:r>
          </w:p>
          <w:p w14:paraId="02823096" w14:textId="77777777" w:rsidR="00D96D1C" w:rsidRPr="00496934" w:rsidRDefault="00D96D1C" w:rsidP="009227F8">
            <w:pPr>
              <w:rPr>
                <w:sz w:val="16"/>
                <w:szCs w:val="16"/>
                <w:lang w:val="de-DE"/>
              </w:rPr>
            </w:pPr>
            <w:r w:rsidRPr="00496934">
              <w:rPr>
                <w:sz w:val="16"/>
                <w:szCs w:val="16"/>
                <w:lang w:val="de-DE"/>
              </w:rPr>
              <w:t>(Gebrauch des Fahrzeugs, gefahrene Linien und Strecken, Gleise und befahrene Privatgleisanschlüsse usw.)</w:t>
            </w:r>
          </w:p>
        </w:tc>
        <w:tc>
          <w:tcPr>
            <w:tcW w:w="284" w:type="dxa"/>
          </w:tcPr>
          <w:p w14:paraId="578E9546" w14:textId="77777777" w:rsidR="00D96D1C" w:rsidRPr="002614D9"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140193C6"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1B8EC848"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4FA63238"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35E173CC" w14:textId="77777777" w:rsidR="00D96D1C" w:rsidRPr="002614D9" w:rsidRDefault="00D96D1C" w:rsidP="009227F8">
            <w:pPr>
              <w:jc w:val="center"/>
              <w:rPr>
                <w:sz w:val="16"/>
                <w:szCs w:val="16"/>
              </w:rPr>
            </w:pPr>
            <w:r w:rsidRPr="00EB4E31">
              <w:rPr>
                <w:rFonts w:ascii="Arial Narrow" w:hAnsi="Arial Narrow"/>
                <w:sz w:val="16"/>
                <w:szCs w:val="16"/>
              </w:rPr>
              <w:t>x</w:t>
            </w:r>
          </w:p>
        </w:tc>
        <w:tc>
          <w:tcPr>
            <w:tcW w:w="283" w:type="dxa"/>
          </w:tcPr>
          <w:p w14:paraId="252430B4"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786D29D3" w14:textId="77777777" w:rsidR="00D96D1C" w:rsidRPr="002614D9" w:rsidRDefault="00D96D1C" w:rsidP="009227F8">
            <w:pPr>
              <w:jc w:val="center"/>
              <w:rPr>
                <w:sz w:val="16"/>
                <w:szCs w:val="16"/>
              </w:rPr>
            </w:pPr>
          </w:p>
        </w:tc>
        <w:tc>
          <w:tcPr>
            <w:tcW w:w="1223" w:type="dxa"/>
          </w:tcPr>
          <w:p w14:paraId="0EEA8BF3" w14:textId="77777777" w:rsidR="00D96D1C" w:rsidRPr="002614D9" w:rsidRDefault="00D96D1C" w:rsidP="009227F8">
            <w:pPr>
              <w:rPr>
                <w:sz w:val="16"/>
                <w:szCs w:val="16"/>
              </w:rPr>
            </w:pPr>
          </w:p>
        </w:tc>
      </w:tr>
      <w:tr w:rsidR="00D96D1C" w:rsidRPr="00FC5BB6" w14:paraId="753618A4" w14:textId="77777777" w:rsidTr="009227F8">
        <w:tc>
          <w:tcPr>
            <w:tcW w:w="599" w:type="dxa"/>
          </w:tcPr>
          <w:p w14:paraId="5C6B4EE2" w14:textId="77777777" w:rsidR="00D96D1C" w:rsidRPr="00874374" w:rsidRDefault="00D96D1C" w:rsidP="009227F8">
            <w:pPr>
              <w:rPr>
                <w:sz w:val="16"/>
                <w:szCs w:val="16"/>
                <w:lang w:val="de-DE"/>
              </w:rPr>
            </w:pPr>
            <w:r w:rsidRPr="00874374">
              <w:rPr>
                <w:sz w:val="16"/>
                <w:szCs w:val="16"/>
                <w:lang w:val="de-DE"/>
              </w:rPr>
              <w:t>1.2</w:t>
            </w:r>
          </w:p>
        </w:tc>
        <w:tc>
          <w:tcPr>
            <w:tcW w:w="1276" w:type="dxa"/>
          </w:tcPr>
          <w:p w14:paraId="1BBE26AB" w14:textId="77777777" w:rsidR="00D96D1C" w:rsidRPr="00874374" w:rsidRDefault="00D96D1C" w:rsidP="009227F8">
            <w:pPr>
              <w:rPr>
                <w:sz w:val="16"/>
                <w:szCs w:val="16"/>
                <w:lang w:val="de-DE"/>
              </w:rPr>
            </w:pPr>
            <w:r w:rsidRPr="00874374">
              <w:rPr>
                <w:sz w:val="16"/>
                <w:szCs w:val="16"/>
                <w:lang w:val="de-DE"/>
              </w:rPr>
              <w:t>Technische Akte</w:t>
            </w:r>
          </w:p>
        </w:tc>
        <w:tc>
          <w:tcPr>
            <w:tcW w:w="4110" w:type="dxa"/>
          </w:tcPr>
          <w:p w14:paraId="68DE3D8B" w14:textId="77777777" w:rsidR="00D96D1C" w:rsidRPr="00290940" w:rsidRDefault="00D96D1C" w:rsidP="009227F8">
            <w:pPr>
              <w:rPr>
                <w:sz w:val="16"/>
                <w:szCs w:val="16"/>
                <w:lang w:val="de-DE"/>
              </w:rPr>
            </w:pPr>
            <w:r w:rsidRPr="00290940">
              <w:rPr>
                <w:sz w:val="16"/>
                <w:szCs w:val="16"/>
                <w:lang w:val="de-DE"/>
              </w:rPr>
              <w:t xml:space="preserve">Der Antragsteller legt seinem Antrag für eine </w:t>
            </w:r>
            <w:r w:rsidR="00B760B2">
              <w:rPr>
                <w:sz w:val="16"/>
                <w:szCs w:val="16"/>
                <w:lang w:val="de-DE"/>
              </w:rPr>
              <w:t>[Bescheinigung über die technische Kontrolle]</w:t>
            </w:r>
            <w:r w:rsidRPr="00290940">
              <w:rPr>
                <w:sz w:val="16"/>
                <w:szCs w:val="16"/>
                <w:lang w:val="de-DE"/>
              </w:rPr>
              <w:t xml:space="preserve"> eine technische</w:t>
            </w:r>
            <w:r>
              <w:rPr>
                <w:sz w:val="16"/>
                <w:szCs w:val="16"/>
                <w:lang w:val="de-DE"/>
              </w:rPr>
              <w:t xml:space="preserve"> Akte</w:t>
            </w:r>
            <w:r w:rsidRPr="00290940">
              <w:rPr>
                <w:sz w:val="16"/>
                <w:szCs w:val="16"/>
                <w:lang w:val="de-DE"/>
              </w:rPr>
              <w:t xml:space="preserve"> bei.</w:t>
            </w:r>
          </w:p>
          <w:p w14:paraId="30EBEC04" w14:textId="77777777" w:rsidR="00D96D1C" w:rsidRPr="00496934" w:rsidRDefault="00D96D1C" w:rsidP="009227F8">
            <w:pPr>
              <w:rPr>
                <w:sz w:val="16"/>
                <w:szCs w:val="16"/>
                <w:lang w:val="de-DE"/>
              </w:rPr>
            </w:pPr>
            <w:r w:rsidRPr="00496934">
              <w:rPr>
                <w:sz w:val="16"/>
                <w:szCs w:val="16"/>
                <w:lang w:val="de-DE"/>
              </w:rPr>
              <w:t xml:space="preserve">Diese Dokumentation muss in einer vom Prüfer zugelassenen Sprache verfasst sein. </w:t>
            </w:r>
            <w:r w:rsidRPr="006F085F">
              <w:rPr>
                <w:sz w:val="16"/>
                <w:szCs w:val="16"/>
                <w:lang w:val="de-DE"/>
              </w:rPr>
              <w:t xml:space="preserve">Die Präsentation der Zeichnungen und die </w:t>
            </w:r>
            <w:r>
              <w:rPr>
                <w:sz w:val="16"/>
                <w:szCs w:val="16"/>
                <w:lang w:val="de-DE"/>
              </w:rPr>
              <w:t>verwendeten</w:t>
            </w:r>
            <w:r w:rsidRPr="006F085F">
              <w:rPr>
                <w:sz w:val="16"/>
                <w:szCs w:val="16"/>
                <w:lang w:val="de-DE"/>
              </w:rPr>
              <w:t xml:space="preserve"> Einheiten muss den Normen entsprechen und alle Berechnungen, die für die Erstellung der Hypothesen verwendet wurden, im Detail enthalten. </w:t>
            </w:r>
            <w:r w:rsidRPr="00496934">
              <w:rPr>
                <w:sz w:val="16"/>
                <w:szCs w:val="16"/>
                <w:lang w:val="de-DE"/>
              </w:rPr>
              <w:t>Die technische Dokumentation wird vorzugsweise vor dem Bau vorgelegt. Die vorzulegenden Dokumente sind in An</w:t>
            </w:r>
            <w:r>
              <w:rPr>
                <w:sz w:val="16"/>
                <w:szCs w:val="16"/>
                <w:lang w:val="de-DE"/>
              </w:rPr>
              <w:t>lage </w:t>
            </w:r>
            <w:r w:rsidRPr="00496934">
              <w:rPr>
                <w:sz w:val="16"/>
                <w:szCs w:val="16"/>
                <w:lang w:val="de-DE"/>
              </w:rPr>
              <w:t xml:space="preserve">1 angegeben. </w:t>
            </w:r>
            <w:r w:rsidRPr="00F900CB">
              <w:rPr>
                <w:sz w:val="16"/>
                <w:szCs w:val="16"/>
                <w:lang w:val="de-DE"/>
              </w:rPr>
              <w:t>Für existierende Fahrzeuge werden lediglich die in A</w:t>
            </w:r>
            <w:r>
              <w:rPr>
                <w:sz w:val="16"/>
                <w:szCs w:val="16"/>
                <w:lang w:val="de-DE"/>
              </w:rPr>
              <w:t>nlage </w:t>
            </w:r>
            <w:r w:rsidRPr="00F900CB">
              <w:rPr>
                <w:sz w:val="16"/>
                <w:szCs w:val="16"/>
                <w:lang w:val="de-DE"/>
              </w:rPr>
              <w:t xml:space="preserve">1 durch (*) gekennzeichneten Dokumente verlangt. </w:t>
            </w:r>
            <w:r w:rsidRPr="00496934">
              <w:rPr>
                <w:sz w:val="16"/>
                <w:szCs w:val="16"/>
                <w:lang w:val="de-DE"/>
              </w:rPr>
              <w:t xml:space="preserve">Diesen kann gegebenenfalls eine </w:t>
            </w:r>
            <w:r w:rsidR="00B760B2">
              <w:rPr>
                <w:sz w:val="16"/>
                <w:szCs w:val="16"/>
                <w:lang w:val="de-DE"/>
              </w:rPr>
              <w:t>[Bescheinigung über die technische Kontrolle]</w:t>
            </w:r>
            <w:r w:rsidRPr="00496934">
              <w:rPr>
                <w:sz w:val="16"/>
                <w:szCs w:val="16"/>
                <w:lang w:val="de-DE"/>
              </w:rPr>
              <w:t xml:space="preserve"> eines ausländischen IM oder einer anerkannten Vereinigung beigefügt werden.</w:t>
            </w:r>
          </w:p>
          <w:p w14:paraId="65CA2C38" w14:textId="77777777" w:rsidR="00D96D1C" w:rsidRPr="00496934" w:rsidRDefault="00D96D1C" w:rsidP="009227F8">
            <w:pPr>
              <w:rPr>
                <w:sz w:val="16"/>
                <w:szCs w:val="16"/>
                <w:lang w:val="de-DE"/>
              </w:rPr>
            </w:pPr>
          </w:p>
          <w:p w14:paraId="180F4739" w14:textId="77777777" w:rsidR="00D96D1C" w:rsidRPr="00496934" w:rsidRDefault="00D96D1C" w:rsidP="009227F8">
            <w:pPr>
              <w:rPr>
                <w:sz w:val="16"/>
                <w:szCs w:val="16"/>
                <w:lang w:val="de-DE"/>
              </w:rPr>
            </w:pPr>
            <w:r w:rsidRPr="00496934">
              <w:rPr>
                <w:sz w:val="16"/>
                <w:szCs w:val="16"/>
                <w:lang w:val="de-DE"/>
              </w:rPr>
              <w:t>Der IM behält sich vor, zusätzliche technische Daten des Fahrzeugs vom Antragsteller zu verlangen.</w:t>
            </w:r>
          </w:p>
        </w:tc>
        <w:tc>
          <w:tcPr>
            <w:tcW w:w="284" w:type="dxa"/>
          </w:tcPr>
          <w:p w14:paraId="1D2C183F" w14:textId="77777777" w:rsidR="00D96D1C" w:rsidRPr="002614D9"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3FAAE7C0"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1A8999CD"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2BDE1A47"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02A2D03E" w14:textId="77777777" w:rsidR="00D96D1C" w:rsidRPr="002614D9" w:rsidRDefault="00D96D1C" w:rsidP="009227F8">
            <w:pPr>
              <w:jc w:val="center"/>
              <w:rPr>
                <w:sz w:val="16"/>
                <w:szCs w:val="16"/>
              </w:rPr>
            </w:pPr>
            <w:r w:rsidRPr="00EB4E31">
              <w:rPr>
                <w:rFonts w:ascii="Arial Narrow" w:hAnsi="Arial Narrow"/>
                <w:sz w:val="16"/>
                <w:szCs w:val="16"/>
              </w:rPr>
              <w:t>x</w:t>
            </w:r>
          </w:p>
        </w:tc>
        <w:tc>
          <w:tcPr>
            <w:tcW w:w="283" w:type="dxa"/>
          </w:tcPr>
          <w:p w14:paraId="3B1B81B6"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294BFCE3" w14:textId="77777777" w:rsidR="00D96D1C" w:rsidRPr="002614D9" w:rsidRDefault="00D96D1C" w:rsidP="009227F8">
            <w:pPr>
              <w:jc w:val="center"/>
              <w:rPr>
                <w:sz w:val="16"/>
                <w:szCs w:val="16"/>
              </w:rPr>
            </w:pPr>
          </w:p>
        </w:tc>
        <w:tc>
          <w:tcPr>
            <w:tcW w:w="1223" w:type="dxa"/>
          </w:tcPr>
          <w:p w14:paraId="63314BCE" w14:textId="77777777" w:rsidR="00D96D1C" w:rsidRPr="002614D9" w:rsidRDefault="00D96D1C" w:rsidP="009227F8">
            <w:pPr>
              <w:rPr>
                <w:sz w:val="16"/>
                <w:szCs w:val="16"/>
              </w:rPr>
            </w:pPr>
          </w:p>
        </w:tc>
      </w:tr>
      <w:tr w:rsidR="00D96D1C" w:rsidRPr="00B760B2" w14:paraId="427738AA" w14:textId="77777777" w:rsidTr="009227F8">
        <w:tc>
          <w:tcPr>
            <w:tcW w:w="599" w:type="dxa"/>
          </w:tcPr>
          <w:p w14:paraId="375C409E" w14:textId="77777777" w:rsidR="00D96D1C" w:rsidRPr="00FC5BB6" w:rsidRDefault="00D96D1C" w:rsidP="009227F8">
            <w:pPr>
              <w:rPr>
                <w:sz w:val="16"/>
                <w:szCs w:val="16"/>
              </w:rPr>
            </w:pPr>
            <w:r w:rsidRPr="00BC3228">
              <w:rPr>
                <w:sz w:val="16"/>
                <w:szCs w:val="16"/>
              </w:rPr>
              <w:t>1.3</w:t>
            </w:r>
          </w:p>
        </w:tc>
        <w:tc>
          <w:tcPr>
            <w:tcW w:w="1276" w:type="dxa"/>
          </w:tcPr>
          <w:p w14:paraId="6927BCBF" w14:textId="77777777" w:rsidR="00D96D1C" w:rsidRPr="00496934" w:rsidRDefault="00D96D1C" w:rsidP="00B760B2">
            <w:pPr>
              <w:rPr>
                <w:sz w:val="16"/>
                <w:szCs w:val="16"/>
                <w:lang w:val="de-DE"/>
              </w:rPr>
            </w:pPr>
            <w:r w:rsidRPr="00496934">
              <w:rPr>
                <w:sz w:val="16"/>
                <w:szCs w:val="16"/>
                <w:lang w:val="de-DE"/>
              </w:rPr>
              <w:t xml:space="preserve">Vergabe der </w:t>
            </w:r>
            <w:r w:rsidR="00B760B2">
              <w:rPr>
                <w:sz w:val="16"/>
                <w:szCs w:val="16"/>
                <w:lang w:val="de-DE"/>
              </w:rPr>
              <w:t>[Bescheinigung über die technische Kontrolle]</w:t>
            </w:r>
          </w:p>
        </w:tc>
        <w:tc>
          <w:tcPr>
            <w:tcW w:w="4110" w:type="dxa"/>
          </w:tcPr>
          <w:p w14:paraId="3480D2F0" w14:textId="77777777" w:rsidR="00D96D1C" w:rsidRPr="00496934" w:rsidRDefault="00D96D1C" w:rsidP="009227F8">
            <w:pPr>
              <w:rPr>
                <w:sz w:val="16"/>
                <w:szCs w:val="16"/>
                <w:lang w:val="de-DE"/>
              </w:rPr>
            </w:pPr>
            <w:r w:rsidRPr="00496934">
              <w:rPr>
                <w:sz w:val="16"/>
                <w:szCs w:val="16"/>
                <w:lang w:val="de-DE"/>
              </w:rPr>
              <w:t xml:space="preserve">Die </w:t>
            </w:r>
            <w:r w:rsidR="00B760B2">
              <w:rPr>
                <w:sz w:val="16"/>
                <w:szCs w:val="16"/>
                <w:lang w:val="de-DE"/>
              </w:rPr>
              <w:t>[Bescheinigung über die technische Kontrolle]</w:t>
            </w:r>
            <w:r w:rsidRPr="00496934">
              <w:rPr>
                <w:sz w:val="16"/>
                <w:szCs w:val="16"/>
                <w:lang w:val="de-DE"/>
              </w:rPr>
              <w:t xml:space="preserve"> wird durch den IM vergeben, am Ende eines aus Kontrollen und Prüfungen bestehenden Verfahrens. Dieses Verfahren soll sicherstellen, dass die Konzeption des Fahrzeugs die vorliegenden Anforderungen respektiert.</w:t>
            </w:r>
          </w:p>
          <w:p w14:paraId="4D291C13" w14:textId="77777777" w:rsidR="00D96D1C" w:rsidRPr="00496934" w:rsidRDefault="00D96D1C" w:rsidP="009227F8">
            <w:pPr>
              <w:rPr>
                <w:sz w:val="16"/>
                <w:szCs w:val="16"/>
                <w:lang w:val="de-DE"/>
              </w:rPr>
            </w:pPr>
          </w:p>
          <w:p w14:paraId="3D26EB68" w14:textId="77777777" w:rsidR="00D96D1C" w:rsidRPr="002F6C7F" w:rsidRDefault="00D96D1C" w:rsidP="009227F8">
            <w:pPr>
              <w:rPr>
                <w:sz w:val="16"/>
                <w:szCs w:val="16"/>
                <w:lang w:val="de-DE"/>
              </w:rPr>
            </w:pPr>
            <w:r w:rsidRPr="00496934">
              <w:rPr>
                <w:sz w:val="16"/>
                <w:szCs w:val="16"/>
                <w:lang w:val="de-DE"/>
              </w:rPr>
              <w:t xml:space="preserve">Die </w:t>
            </w:r>
            <w:r w:rsidR="00B760B2">
              <w:rPr>
                <w:sz w:val="16"/>
                <w:szCs w:val="16"/>
                <w:lang w:val="de-DE"/>
              </w:rPr>
              <w:t>[Bescheinigung über die technische Kontrolle]</w:t>
            </w:r>
            <w:r w:rsidRPr="00496934">
              <w:rPr>
                <w:sz w:val="16"/>
                <w:szCs w:val="16"/>
                <w:lang w:val="de-DE"/>
              </w:rPr>
              <w:t xml:space="preserve"> wird für jedes Fahrzeug namentlich ausgestellt. </w:t>
            </w:r>
            <w:r w:rsidRPr="002F6C7F">
              <w:rPr>
                <w:sz w:val="16"/>
                <w:szCs w:val="16"/>
                <w:lang w:val="de-DE"/>
              </w:rPr>
              <w:t>Diese Bescheinigung betrifft nicht Fahrzeuge im Transit, von einem ausländischen Netz her kommend oder dorthin fahrend (diese sind als außergewöhnlicher Verkehr eingestuft).</w:t>
            </w:r>
          </w:p>
          <w:p w14:paraId="1921BAD8" w14:textId="77777777" w:rsidR="00D96D1C" w:rsidRPr="002F6C7F" w:rsidRDefault="00D96D1C" w:rsidP="009227F8">
            <w:pPr>
              <w:rPr>
                <w:sz w:val="16"/>
                <w:szCs w:val="16"/>
                <w:lang w:val="de-DE"/>
              </w:rPr>
            </w:pPr>
          </w:p>
          <w:p w14:paraId="3E099D93" w14:textId="77777777" w:rsidR="00D96D1C" w:rsidRPr="00496934" w:rsidRDefault="00D96D1C" w:rsidP="009227F8">
            <w:pPr>
              <w:rPr>
                <w:sz w:val="16"/>
                <w:szCs w:val="16"/>
                <w:lang w:val="de-DE"/>
              </w:rPr>
            </w:pPr>
            <w:r w:rsidRPr="00496934">
              <w:rPr>
                <w:sz w:val="16"/>
                <w:szCs w:val="16"/>
                <w:lang w:val="de-DE"/>
              </w:rPr>
              <w:t>Im Rahmen der technischen Kontrolle darf der IM alle für nützlich erachteten Prüfungen fordern.</w:t>
            </w:r>
          </w:p>
          <w:p w14:paraId="11EEF795" w14:textId="77777777" w:rsidR="00D96D1C" w:rsidRPr="00496934" w:rsidRDefault="00D96D1C" w:rsidP="009227F8">
            <w:pPr>
              <w:rPr>
                <w:sz w:val="16"/>
                <w:szCs w:val="16"/>
                <w:lang w:val="de-DE"/>
              </w:rPr>
            </w:pPr>
          </w:p>
          <w:p w14:paraId="179CC72E" w14:textId="77777777" w:rsidR="00D96D1C" w:rsidRPr="00FD4685" w:rsidRDefault="00D96D1C" w:rsidP="009227F8">
            <w:pPr>
              <w:rPr>
                <w:sz w:val="16"/>
                <w:szCs w:val="16"/>
                <w:lang w:val="de-DE"/>
              </w:rPr>
            </w:pPr>
            <w:r w:rsidRPr="00FD4685">
              <w:rPr>
                <w:sz w:val="16"/>
                <w:szCs w:val="16"/>
                <w:lang w:val="de-DE"/>
              </w:rPr>
              <w:t xml:space="preserve">Entsprechen gewisse Bestimmungen nicht den vorliegenden Anforderungen, teilt der IM dem Antragsteller schriftlich seine Ablehnung </w:t>
            </w:r>
            <w:r>
              <w:rPr>
                <w:sz w:val="16"/>
                <w:szCs w:val="16"/>
                <w:lang w:val="de-DE"/>
              </w:rPr>
              <w:t>der</w:t>
            </w:r>
            <w:r w:rsidRPr="00FD4685">
              <w:rPr>
                <w:sz w:val="16"/>
                <w:szCs w:val="16"/>
                <w:lang w:val="de-DE"/>
              </w:rPr>
              <w:t xml:space="preserve"> Ausstellung einer </w:t>
            </w:r>
            <w:r w:rsidR="00B760B2">
              <w:rPr>
                <w:sz w:val="16"/>
                <w:szCs w:val="16"/>
                <w:lang w:val="de-DE"/>
              </w:rPr>
              <w:t>[Bescheinigung über die technische Kontrolle]</w:t>
            </w:r>
            <w:r w:rsidRPr="00FD4685">
              <w:rPr>
                <w:sz w:val="16"/>
                <w:szCs w:val="16"/>
                <w:lang w:val="de-DE"/>
              </w:rPr>
              <w:t xml:space="preserve"> sowie die Gründe für diese Entscheidung mit. </w:t>
            </w:r>
          </w:p>
          <w:p w14:paraId="7491DE17" w14:textId="77777777" w:rsidR="00D96D1C" w:rsidRPr="00496934" w:rsidRDefault="00D96D1C" w:rsidP="009227F8">
            <w:pPr>
              <w:rPr>
                <w:sz w:val="16"/>
                <w:szCs w:val="16"/>
                <w:lang w:val="de-DE"/>
              </w:rPr>
            </w:pPr>
            <w:r w:rsidRPr="00496934">
              <w:rPr>
                <w:sz w:val="16"/>
                <w:szCs w:val="16"/>
                <w:lang w:val="de-DE"/>
              </w:rPr>
              <w:t xml:space="preserve">In Sonderfällen kann der Antragsteller Abweichungen beantragen. Diese werden </w:t>
            </w:r>
            <w:r w:rsidR="00B760B2">
              <w:rPr>
                <w:sz w:val="16"/>
                <w:szCs w:val="16"/>
                <w:lang w:val="de-DE"/>
              </w:rPr>
              <w:t>[</w:t>
            </w:r>
            <w:r w:rsidRPr="00496934">
              <w:rPr>
                <w:sz w:val="16"/>
                <w:szCs w:val="16"/>
                <w:lang w:val="de-DE"/>
              </w:rPr>
              <w:t>durch ein Dokument</w:t>
            </w:r>
            <w:r w:rsidR="00B760B2">
              <w:rPr>
                <w:sz w:val="16"/>
                <w:szCs w:val="16"/>
                <w:lang w:val="de-DE"/>
              </w:rPr>
              <w:t>, das sowohl technische als auch betriebliche Lösungen enthält]</w:t>
            </w:r>
            <w:r w:rsidRPr="00496934">
              <w:rPr>
                <w:sz w:val="16"/>
                <w:szCs w:val="16"/>
                <w:lang w:val="de-DE"/>
              </w:rPr>
              <w:t xml:space="preserve"> unterstützt, das belegt, dass mindestens ein durch die vorliegenden Anforderungen erwartetes gleichwertiges Sicherheitsniveau erreicht wird. Der IM wägt ab, ob der Antrag für die Abweichung genehmigt werden kann und teilt dem Antragsteller seine Entscheidung schriftlich mit. </w:t>
            </w:r>
          </w:p>
          <w:p w14:paraId="1B0202E8" w14:textId="77777777" w:rsidR="00815DEF" w:rsidRDefault="00B760B2" w:rsidP="00B760B2">
            <w:pPr>
              <w:rPr>
                <w:sz w:val="16"/>
                <w:szCs w:val="16"/>
                <w:lang w:val="de-DE"/>
              </w:rPr>
            </w:pPr>
            <w:r>
              <w:rPr>
                <w:sz w:val="16"/>
                <w:szCs w:val="16"/>
                <w:lang w:val="de-DE"/>
              </w:rPr>
              <w:t>[..</w:t>
            </w:r>
            <w:r w:rsidR="00D96D1C" w:rsidRPr="00496934">
              <w:rPr>
                <w:sz w:val="16"/>
                <w:szCs w:val="16"/>
                <w:lang w:val="de-DE"/>
              </w:rPr>
              <w:t>.</w:t>
            </w:r>
            <w:r>
              <w:rPr>
                <w:sz w:val="16"/>
                <w:szCs w:val="16"/>
                <w:lang w:val="de-DE"/>
              </w:rPr>
              <w:t>]</w:t>
            </w:r>
          </w:p>
          <w:p w14:paraId="37363D26" w14:textId="77777777" w:rsidR="00D96D1C" w:rsidRPr="00496934" w:rsidRDefault="00B760B2" w:rsidP="00B760B2">
            <w:pPr>
              <w:rPr>
                <w:sz w:val="16"/>
                <w:szCs w:val="16"/>
                <w:lang w:val="de-DE"/>
              </w:rPr>
            </w:pPr>
            <w:r>
              <w:rPr>
                <w:sz w:val="16"/>
                <w:szCs w:val="16"/>
                <w:lang w:val="de-DE"/>
              </w:rPr>
              <w:br/>
              <w:t>[</w:t>
            </w:r>
            <w:r w:rsidRPr="00B760B2">
              <w:rPr>
                <w:sz w:val="16"/>
                <w:szCs w:val="16"/>
                <w:lang w:val="de-DE"/>
              </w:rPr>
              <w:t>Der IM bestimmt die auf das Rollmaterial ohne Benutzung von Zugtrassen anzuwendenden zusätzlichen Maßnahmen, erwähnt in Artikel 3 Nr. 3 Punkt a) ii) und iii) im Rahmen seines örtlichen Protokolls für den Gebrauch der Eisenbahninfrastruktur</w:t>
            </w:r>
            <w:r>
              <w:rPr>
                <w:sz w:val="16"/>
                <w:szCs w:val="16"/>
                <w:lang w:val="de-DE"/>
              </w:rPr>
              <w:t>.]</w:t>
            </w:r>
          </w:p>
        </w:tc>
        <w:tc>
          <w:tcPr>
            <w:tcW w:w="284" w:type="dxa"/>
          </w:tcPr>
          <w:p w14:paraId="36D49D7E" w14:textId="77777777" w:rsidR="00D96D1C" w:rsidRPr="00B760B2" w:rsidRDefault="00D96D1C" w:rsidP="009227F8">
            <w:pPr>
              <w:jc w:val="center"/>
              <w:rPr>
                <w:rFonts w:ascii="Arial Narrow" w:hAnsi="Arial Narrow"/>
                <w:sz w:val="16"/>
                <w:szCs w:val="16"/>
                <w:lang w:val="de-DE"/>
              </w:rPr>
            </w:pPr>
            <w:r w:rsidRPr="00B760B2">
              <w:rPr>
                <w:rFonts w:ascii="Arial Narrow" w:hAnsi="Arial Narrow"/>
                <w:sz w:val="16"/>
                <w:szCs w:val="16"/>
                <w:lang w:val="de-DE"/>
              </w:rPr>
              <w:t>x</w:t>
            </w:r>
          </w:p>
        </w:tc>
        <w:tc>
          <w:tcPr>
            <w:tcW w:w="283" w:type="dxa"/>
          </w:tcPr>
          <w:p w14:paraId="15AAB794" w14:textId="77777777" w:rsidR="00D96D1C" w:rsidRPr="00B760B2" w:rsidRDefault="00D96D1C" w:rsidP="009227F8">
            <w:pPr>
              <w:jc w:val="center"/>
              <w:rPr>
                <w:sz w:val="16"/>
                <w:szCs w:val="16"/>
                <w:lang w:val="de-DE"/>
              </w:rPr>
            </w:pPr>
            <w:r w:rsidRPr="00B760B2">
              <w:rPr>
                <w:rFonts w:ascii="Arial Narrow" w:hAnsi="Arial Narrow"/>
                <w:sz w:val="16"/>
                <w:szCs w:val="16"/>
                <w:lang w:val="de-DE"/>
              </w:rPr>
              <w:t>x</w:t>
            </w:r>
          </w:p>
        </w:tc>
        <w:tc>
          <w:tcPr>
            <w:tcW w:w="284" w:type="dxa"/>
          </w:tcPr>
          <w:p w14:paraId="51516335" w14:textId="77777777" w:rsidR="00D96D1C" w:rsidRPr="00B760B2" w:rsidRDefault="00D96D1C" w:rsidP="009227F8">
            <w:pPr>
              <w:jc w:val="center"/>
              <w:rPr>
                <w:sz w:val="16"/>
                <w:szCs w:val="16"/>
                <w:lang w:val="de-DE"/>
              </w:rPr>
            </w:pPr>
            <w:r w:rsidRPr="00B760B2">
              <w:rPr>
                <w:rFonts w:ascii="Arial Narrow" w:hAnsi="Arial Narrow"/>
                <w:sz w:val="16"/>
                <w:szCs w:val="16"/>
                <w:lang w:val="de-DE"/>
              </w:rPr>
              <w:t>x</w:t>
            </w:r>
          </w:p>
        </w:tc>
        <w:tc>
          <w:tcPr>
            <w:tcW w:w="283" w:type="dxa"/>
          </w:tcPr>
          <w:p w14:paraId="3A57DC2B" w14:textId="77777777" w:rsidR="00D96D1C" w:rsidRPr="00B760B2" w:rsidRDefault="00D96D1C" w:rsidP="009227F8">
            <w:pPr>
              <w:jc w:val="center"/>
              <w:rPr>
                <w:sz w:val="16"/>
                <w:szCs w:val="16"/>
                <w:lang w:val="de-DE"/>
              </w:rPr>
            </w:pPr>
            <w:r w:rsidRPr="00B760B2">
              <w:rPr>
                <w:rFonts w:ascii="Arial Narrow" w:hAnsi="Arial Narrow"/>
                <w:sz w:val="16"/>
                <w:szCs w:val="16"/>
                <w:lang w:val="de-DE"/>
              </w:rPr>
              <w:t>x</w:t>
            </w:r>
          </w:p>
        </w:tc>
        <w:tc>
          <w:tcPr>
            <w:tcW w:w="284" w:type="dxa"/>
          </w:tcPr>
          <w:p w14:paraId="57A63762" w14:textId="77777777" w:rsidR="00D96D1C" w:rsidRPr="00B760B2" w:rsidRDefault="00D96D1C" w:rsidP="009227F8">
            <w:pPr>
              <w:jc w:val="center"/>
              <w:rPr>
                <w:sz w:val="16"/>
                <w:szCs w:val="16"/>
                <w:lang w:val="de-DE"/>
              </w:rPr>
            </w:pPr>
            <w:r w:rsidRPr="00B760B2">
              <w:rPr>
                <w:rFonts w:ascii="Arial Narrow" w:hAnsi="Arial Narrow"/>
                <w:sz w:val="16"/>
                <w:szCs w:val="16"/>
                <w:lang w:val="de-DE"/>
              </w:rPr>
              <w:t>x</w:t>
            </w:r>
          </w:p>
        </w:tc>
        <w:tc>
          <w:tcPr>
            <w:tcW w:w="283" w:type="dxa"/>
          </w:tcPr>
          <w:p w14:paraId="1EA79BAC" w14:textId="77777777" w:rsidR="00D96D1C" w:rsidRPr="00B760B2" w:rsidRDefault="00D96D1C" w:rsidP="009227F8">
            <w:pPr>
              <w:jc w:val="center"/>
              <w:rPr>
                <w:sz w:val="16"/>
                <w:szCs w:val="16"/>
                <w:lang w:val="de-DE"/>
              </w:rPr>
            </w:pPr>
            <w:r w:rsidRPr="00B760B2">
              <w:rPr>
                <w:rFonts w:ascii="Arial Narrow" w:hAnsi="Arial Narrow"/>
                <w:sz w:val="16"/>
                <w:szCs w:val="16"/>
                <w:lang w:val="de-DE"/>
              </w:rPr>
              <w:t>x</w:t>
            </w:r>
          </w:p>
        </w:tc>
        <w:tc>
          <w:tcPr>
            <w:tcW w:w="284" w:type="dxa"/>
          </w:tcPr>
          <w:p w14:paraId="1F0BCCA2" w14:textId="77777777" w:rsidR="00D96D1C" w:rsidRPr="00B760B2" w:rsidRDefault="00D96D1C" w:rsidP="009227F8">
            <w:pPr>
              <w:jc w:val="center"/>
              <w:rPr>
                <w:sz w:val="16"/>
                <w:szCs w:val="16"/>
                <w:lang w:val="de-DE"/>
              </w:rPr>
            </w:pPr>
          </w:p>
        </w:tc>
        <w:tc>
          <w:tcPr>
            <w:tcW w:w="1223" w:type="dxa"/>
          </w:tcPr>
          <w:p w14:paraId="22B630B4" w14:textId="77777777" w:rsidR="00D96D1C" w:rsidRPr="00B760B2" w:rsidRDefault="00D96D1C" w:rsidP="009227F8">
            <w:pPr>
              <w:rPr>
                <w:sz w:val="16"/>
                <w:szCs w:val="16"/>
                <w:lang w:val="de-DE"/>
              </w:rPr>
            </w:pPr>
          </w:p>
        </w:tc>
      </w:tr>
      <w:tr w:rsidR="00D96D1C" w:rsidRPr="00FC5BB6" w14:paraId="0FC91707" w14:textId="77777777" w:rsidTr="009227F8">
        <w:tc>
          <w:tcPr>
            <w:tcW w:w="599" w:type="dxa"/>
          </w:tcPr>
          <w:p w14:paraId="72C5B256" w14:textId="77777777" w:rsidR="00D96D1C" w:rsidRPr="00B760B2" w:rsidRDefault="00D96D1C" w:rsidP="009227F8">
            <w:pPr>
              <w:rPr>
                <w:sz w:val="16"/>
                <w:szCs w:val="16"/>
                <w:lang w:val="de-DE"/>
              </w:rPr>
            </w:pPr>
            <w:r w:rsidRPr="00B760B2">
              <w:rPr>
                <w:sz w:val="16"/>
                <w:szCs w:val="16"/>
                <w:lang w:val="de-DE"/>
              </w:rPr>
              <w:t>1.4.a</w:t>
            </w:r>
          </w:p>
        </w:tc>
        <w:tc>
          <w:tcPr>
            <w:tcW w:w="1276" w:type="dxa"/>
          </w:tcPr>
          <w:p w14:paraId="2557929E" w14:textId="77777777" w:rsidR="00D96D1C" w:rsidRPr="00F70FFF" w:rsidRDefault="00D96D1C" w:rsidP="00B760B2">
            <w:pPr>
              <w:rPr>
                <w:sz w:val="16"/>
                <w:szCs w:val="16"/>
                <w:lang w:val="de-DE"/>
              </w:rPr>
            </w:pPr>
            <w:r w:rsidRPr="00412AAC">
              <w:rPr>
                <w:sz w:val="16"/>
                <w:szCs w:val="16"/>
                <w:lang w:val="de-DE"/>
              </w:rPr>
              <w:t>Realisierung</w:t>
            </w:r>
            <w:r>
              <w:rPr>
                <w:sz w:val="16"/>
                <w:szCs w:val="16"/>
                <w:lang w:val="de-DE"/>
              </w:rPr>
              <w:t xml:space="preserve"> </w:t>
            </w:r>
            <w:r w:rsidRPr="00F70FFF">
              <w:rPr>
                <w:sz w:val="16"/>
                <w:szCs w:val="16"/>
                <w:lang w:val="de-DE"/>
              </w:rPr>
              <w:t xml:space="preserve">der </w:t>
            </w:r>
            <w:r w:rsidR="00B760B2">
              <w:rPr>
                <w:sz w:val="16"/>
                <w:szCs w:val="16"/>
                <w:lang w:val="de-DE"/>
              </w:rPr>
              <w:t xml:space="preserve">[Bescheinigung </w:t>
            </w:r>
            <w:r w:rsidR="00B760B2">
              <w:rPr>
                <w:sz w:val="16"/>
                <w:szCs w:val="16"/>
                <w:lang w:val="de-DE"/>
              </w:rPr>
              <w:lastRenderedPageBreak/>
              <w:t>über die technische Kontrolle]</w:t>
            </w:r>
          </w:p>
        </w:tc>
        <w:tc>
          <w:tcPr>
            <w:tcW w:w="4110" w:type="dxa"/>
          </w:tcPr>
          <w:p w14:paraId="2BA0772A" w14:textId="77777777" w:rsidR="00D96D1C" w:rsidRPr="00412AAC" w:rsidRDefault="00D96D1C" w:rsidP="009227F8">
            <w:pPr>
              <w:rPr>
                <w:sz w:val="16"/>
                <w:szCs w:val="16"/>
                <w:lang w:val="de-DE"/>
              </w:rPr>
            </w:pPr>
            <w:r w:rsidRPr="00412AAC">
              <w:rPr>
                <w:sz w:val="16"/>
                <w:szCs w:val="16"/>
                <w:lang w:val="de-DE"/>
              </w:rPr>
              <w:lastRenderedPageBreak/>
              <w:t xml:space="preserve">Die </w:t>
            </w:r>
            <w:r w:rsidR="00B760B2">
              <w:rPr>
                <w:sz w:val="16"/>
                <w:szCs w:val="16"/>
                <w:lang w:val="de-DE"/>
              </w:rPr>
              <w:t>[Bescheinigung über die technische Kontrolle]</w:t>
            </w:r>
            <w:r w:rsidRPr="00412AAC">
              <w:rPr>
                <w:sz w:val="16"/>
                <w:szCs w:val="16"/>
                <w:lang w:val="de-DE"/>
              </w:rPr>
              <w:t xml:space="preserve"> wird </w:t>
            </w:r>
            <w:r>
              <w:rPr>
                <w:sz w:val="16"/>
                <w:szCs w:val="16"/>
                <w:lang w:val="de-DE"/>
              </w:rPr>
              <w:t>realisiert</w:t>
            </w:r>
            <w:r w:rsidRPr="00412AAC">
              <w:rPr>
                <w:sz w:val="16"/>
                <w:szCs w:val="16"/>
                <w:lang w:val="de-DE"/>
              </w:rPr>
              <w:t xml:space="preserve"> durch: </w:t>
            </w:r>
          </w:p>
          <w:p w14:paraId="46084FD6" w14:textId="77777777" w:rsidR="00D96D1C" w:rsidRPr="00412AAC" w:rsidRDefault="00D96D1C" w:rsidP="009227F8">
            <w:pPr>
              <w:rPr>
                <w:sz w:val="16"/>
                <w:szCs w:val="16"/>
                <w:lang w:val="de-DE"/>
              </w:rPr>
            </w:pPr>
            <w:r w:rsidRPr="00412AAC">
              <w:rPr>
                <w:sz w:val="16"/>
                <w:szCs w:val="16"/>
                <w:lang w:val="de-DE"/>
              </w:rPr>
              <w:lastRenderedPageBreak/>
              <w:t xml:space="preserve">- eine </w:t>
            </w:r>
            <w:r w:rsidR="00B760B2">
              <w:rPr>
                <w:sz w:val="16"/>
                <w:szCs w:val="16"/>
                <w:lang w:val="de-DE"/>
              </w:rPr>
              <w:t>[Bescheinigung über die technische Kontrolle]</w:t>
            </w:r>
            <w:r w:rsidRPr="00412AAC">
              <w:rPr>
                <w:sz w:val="16"/>
                <w:szCs w:val="16"/>
                <w:lang w:val="de-DE"/>
              </w:rPr>
              <w:t>, die eventuelle Einschränkungen auflistet (siehe Vorlage in An</w:t>
            </w:r>
            <w:r>
              <w:rPr>
                <w:sz w:val="16"/>
                <w:szCs w:val="16"/>
                <w:lang w:val="de-DE"/>
              </w:rPr>
              <w:t>hang </w:t>
            </w:r>
            <w:r w:rsidRPr="00412AAC">
              <w:rPr>
                <w:sz w:val="16"/>
                <w:szCs w:val="16"/>
                <w:lang w:val="de-DE"/>
              </w:rPr>
              <w:t>2);</w:t>
            </w:r>
          </w:p>
          <w:p w14:paraId="47EBACD1" w14:textId="77777777" w:rsidR="00D96D1C" w:rsidRPr="00412AAC" w:rsidRDefault="00D96D1C" w:rsidP="009227F8">
            <w:pPr>
              <w:rPr>
                <w:sz w:val="16"/>
                <w:szCs w:val="16"/>
                <w:lang w:val="de-DE"/>
              </w:rPr>
            </w:pPr>
            <w:r w:rsidRPr="00412AAC">
              <w:rPr>
                <w:sz w:val="16"/>
                <w:szCs w:val="16"/>
                <w:lang w:val="de-DE"/>
              </w:rPr>
              <w:t>- zwei durch den IM gelieferte Aufkleber (siehe Vorlage in An</w:t>
            </w:r>
            <w:r>
              <w:rPr>
                <w:sz w:val="16"/>
                <w:szCs w:val="16"/>
                <w:lang w:val="de-DE"/>
              </w:rPr>
              <w:t>hang </w:t>
            </w:r>
            <w:r w:rsidRPr="00412AAC">
              <w:rPr>
                <w:sz w:val="16"/>
                <w:szCs w:val="16"/>
                <w:lang w:val="de-DE"/>
              </w:rPr>
              <w:t xml:space="preserve">3), die vom Inhaber der </w:t>
            </w:r>
            <w:r w:rsidR="00B760B2">
              <w:rPr>
                <w:sz w:val="16"/>
                <w:szCs w:val="16"/>
                <w:lang w:val="de-DE"/>
              </w:rPr>
              <w:t>[Bescheinigung über die technische Kontrolle]</w:t>
            </w:r>
            <w:r w:rsidRPr="00412AAC">
              <w:rPr>
                <w:sz w:val="16"/>
                <w:szCs w:val="16"/>
                <w:lang w:val="de-DE"/>
              </w:rPr>
              <w:t xml:space="preserve"> gut sichtbar an beiden Außenseiten des Fahrzeugs angebracht werden;</w:t>
            </w:r>
          </w:p>
          <w:p w14:paraId="3751B33B" w14:textId="77777777" w:rsidR="00D96D1C" w:rsidRPr="00496934" w:rsidRDefault="00D96D1C" w:rsidP="009227F8">
            <w:pPr>
              <w:rPr>
                <w:sz w:val="16"/>
                <w:szCs w:val="16"/>
                <w:lang w:val="de-DE"/>
              </w:rPr>
            </w:pPr>
            <w:r w:rsidRPr="00496934">
              <w:rPr>
                <w:sz w:val="16"/>
                <w:szCs w:val="16"/>
                <w:lang w:val="de-DE"/>
              </w:rPr>
              <w:t>- einen Eintrag in Band III des Fahrdienstbuches LST.</w:t>
            </w:r>
          </w:p>
        </w:tc>
        <w:tc>
          <w:tcPr>
            <w:tcW w:w="284" w:type="dxa"/>
          </w:tcPr>
          <w:p w14:paraId="5455A816" w14:textId="77777777" w:rsidR="00D96D1C" w:rsidRPr="002614D9" w:rsidRDefault="00D96D1C" w:rsidP="009227F8">
            <w:pPr>
              <w:jc w:val="center"/>
              <w:rPr>
                <w:rFonts w:ascii="Arial Narrow" w:hAnsi="Arial Narrow"/>
                <w:sz w:val="16"/>
                <w:szCs w:val="16"/>
              </w:rPr>
            </w:pPr>
            <w:r>
              <w:rPr>
                <w:rFonts w:ascii="Arial Narrow" w:hAnsi="Arial Narrow"/>
                <w:sz w:val="16"/>
                <w:szCs w:val="16"/>
              </w:rPr>
              <w:lastRenderedPageBreak/>
              <w:t>x</w:t>
            </w:r>
          </w:p>
        </w:tc>
        <w:tc>
          <w:tcPr>
            <w:tcW w:w="283" w:type="dxa"/>
          </w:tcPr>
          <w:p w14:paraId="751E4308"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24FE9174"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551ED93E"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1B811204" w14:textId="77777777" w:rsidR="00D96D1C" w:rsidRPr="002614D9" w:rsidRDefault="00D96D1C" w:rsidP="009227F8">
            <w:pPr>
              <w:jc w:val="center"/>
              <w:rPr>
                <w:sz w:val="16"/>
                <w:szCs w:val="16"/>
              </w:rPr>
            </w:pPr>
            <w:r w:rsidRPr="00EB4E31">
              <w:rPr>
                <w:rFonts w:ascii="Arial Narrow" w:hAnsi="Arial Narrow"/>
                <w:sz w:val="16"/>
                <w:szCs w:val="16"/>
              </w:rPr>
              <w:t>x</w:t>
            </w:r>
          </w:p>
        </w:tc>
        <w:tc>
          <w:tcPr>
            <w:tcW w:w="283" w:type="dxa"/>
          </w:tcPr>
          <w:p w14:paraId="419CEBE9"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3C1315EC" w14:textId="77777777" w:rsidR="00D96D1C" w:rsidRPr="002614D9" w:rsidRDefault="00D96D1C" w:rsidP="009227F8">
            <w:pPr>
              <w:jc w:val="center"/>
              <w:rPr>
                <w:sz w:val="16"/>
                <w:szCs w:val="16"/>
              </w:rPr>
            </w:pPr>
          </w:p>
        </w:tc>
        <w:tc>
          <w:tcPr>
            <w:tcW w:w="1223" w:type="dxa"/>
          </w:tcPr>
          <w:p w14:paraId="433CD520" w14:textId="77777777" w:rsidR="00D96D1C" w:rsidRPr="002614D9" w:rsidRDefault="00D96D1C" w:rsidP="009227F8">
            <w:pPr>
              <w:rPr>
                <w:sz w:val="16"/>
                <w:szCs w:val="16"/>
              </w:rPr>
            </w:pPr>
          </w:p>
        </w:tc>
      </w:tr>
      <w:tr w:rsidR="00D96D1C" w:rsidRPr="00FC5BB6" w14:paraId="2DC6ED60" w14:textId="77777777" w:rsidTr="009227F8">
        <w:tc>
          <w:tcPr>
            <w:tcW w:w="599" w:type="dxa"/>
          </w:tcPr>
          <w:p w14:paraId="30851853" w14:textId="77777777" w:rsidR="00D96D1C" w:rsidRPr="00FC5BB6" w:rsidRDefault="00D96D1C" w:rsidP="009227F8">
            <w:pPr>
              <w:rPr>
                <w:sz w:val="16"/>
                <w:szCs w:val="16"/>
              </w:rPr>
            </w:pPr>
            <w:r w:rsidRPr="00697041">
              <w:rPr>
                <w:sz w:val="16"/>
                <w:szCs w:val="16"/>
              </w:rPr>
              <w:t>1.4.b</w:t>
            </w:r>
          </w:p>
        </w:tc>
        <w:tc>
          <w:tcPr>
            <w:tcW w:w="1276" w:type="dxa"/>
          </w:tcPr>
          <w:p w14:paraId="7D02E524" w14:textId="77777777" w:rsidR="00D96D1C" w:rsidRPr="00EA5B35" w:rsidRDefault="00D96D1C" w:rsidP="00B760B2">
            <w:pPr>
              <w:rPr>
                <w:sz w:val="16"/>
                <w:szCs w:val="16"/>
                <w:lang w:val="de-DE"/>
              </w:rPr>
            </w:pPr>
            <w:r>
              <w:rPr>
                <w:sz w:val="16"/>
                <w:szCs w:val="16"/>
                <w:lang w:val="de-DE"/>
              </w:rPr>
              <w:t xml:space="preserve">Realisierung </w:t>
            </w:r>
            <w:r w:rsidRPr="00EA5B35">
              <w:rPr>
                <w:sz w:val="16"/>
                <w:szCs w:val="16"/>
                <w:lang w:val="de-DE"/>
              </w:rPr>
              <w:t xml:space="preserve">der </w:t>
            </w:r>
            <w:r w:rsidR="00B760B2">
              <w:rPr>
                <w:sz w:val="16"/>
                <w:szCs w:val="16"/>
                <w:lang w:val="de-DE"/>
              </w:rPr>
              <w:t>[Bescheinigung über die technische Kontrolle]</w:t>
            </w:r>
          </w:p>
        </w:tc>
        <w:tc>
          <w:tcPr>
            <w:tcW w:w="4110" w:type="dxa"/>
          </w:tcPr>
          <w:p w14:paraId="731D90BC" w14:textId="77777777" w:rsidR="00D96D1C" w:rsidRPr="00874374" w:rsidRDefault="00D96D1C" w:rsidP="00B760B2">
            <w:pPr>
              <w:rPr>
                <w:sz w:val="16"/>
                <w:szCs w:val="16"/>
                <w:lang w:val="de-DE"/>
              </w:rPr>
            </w:pPr>
            <w:r w:rsidRPr="00874374">
              <w:rPr>
                <w:sz w:val="16"/>
                <w:szCs w:val="16"/>
                <w:lang w:val="de-DE"/>
              </w:rPr>
              <w:t xml:space="preserve">Die gültige </w:t>
            </w:r>
            <w:r w:rsidR="00B760B2">
              <w:rPr>
                <w:sz w:val="16"/>
                <w:szCs w:val="16"/>
                <w:lang w:val="de-DE"/>
              </w:rPr>
              <w:t>[Bescheinigung über die technische Kontrolle]</w:t>
            </w:r>
            <w:r w:rsidRPr="00874374">
              <w:rPr>
                <w:sz w:val="16"/>
                <w:szCs w:val="16"/>
                <w:lang w:val="de-DE"/>
              </w:rPr>
              <w:t xml:space="preserve"> muss stets an Bord des Fahrzeugs mitgeführt werden. Sie muss bei jeder Anfrage des IM vorgelegt werden.</w:t>
            </w:r>
          </w:p>
        </w:tc>
        <w:tc>
          <w:tcPr>
            <w:tcW w:w="284" w:type="dxa"/>
          </w:tcPr>
          <w:p w14:paraId="50466379" w14:textId="77777777" w:rsidR="00D96D1C" w:rsidRPr="002614D9"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3762F771" w14:textId="77777777" w:rsidR="00D96D1C" w:rsidRPr="002614D9"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6ABB85C3" w14:textId="77777777" w:rsidR="00D96D1C" w:rsidRPr="002614D9"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37077045" w14:textId="77777777" w:rsidR="00D96D1C" w:rsidRPr="002614D9" w:rsidRDefault="00D96D1C" w:rsidP="009227F8">
            <w:pPr>
              <w:jc w:val="center"/>
              <w:rPr>
                <w:sz w:val="16"/>
                <w:szCs w:val="16"/>
              </w:rPr>
            </w:pPr>
          </w:p>
        </w:tc>
        <w:tc>
          <w:tcPr>
            <w:tcW w:w="284" w:type="dxa"/>
          </w:tcPr>
          <w:p w14:paraId="336AC628" w14:textId="77777777" w:rsidR="00D96D1C" w:rsidRPr="002614D9"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2240C420" w14:textId="77777777" w:rsidR="00D96D1C" w:rsidRPr="002614D9" w:rsidRDefault="00D96D1C" w:rsidP="009227F8">
            <w:pPr>
              <w:jc w:val="center"/>
              <w:rPr>
                <w:sz w:val="16"/>
                <w:szCs w:val="16"/>
              </w:rPr>
            </w:pPr>
          </w:p>
        </w:tc>
        <w:tc>
          <w:tcPr>
            <w:tcW w:w="284" w:type="dxa"/>
          </w:tcPr>
          <w:p w14:paraId="29B0C011" w14:textId="77777777" w:rsidR="00D96D1C" w:rsidRPr="002614D9" w:rsidRDefault="00D96D1C" w:rsidP="009227F8">
            <w:pPr>
              <w:jc w:val="center"/>
              <w:rPr>
                <w:sz w:val="16"/>
                <w:szCs w:val="16"/>
              </w:rPr>
            </w:pPr>
          </w:p>
        </w:tc>
        <w:tc>
          <w:tcPr>
            <w:tcW w:w="1223" w:type="dxa"/>
          </w:tcPr>
          <w:p w14:paraId="7CC507BE" w14:textId="77777777" w:rsidR="00D96D1C" w:rsidRPr="002614D9" w:rsidRDefault="00D96D1C" w:rsidP="009227F8">
            <w:pPr>
              <w:rPr>
                <w:sz w:val="16"/>
                <w:szCs w:val="16"/>
              </w:rPr>
            </w:pPr>
          </w:p>
        </w:tc>
      </w:tr>
      <w:tr w:rsidR="00D96D1C" w:rsidRPr="00FC5BB6" w14:paraId="4024008E" w14:textId="77777777" w:rsidTr="009227F8">
        <w:tc>
          <w:tcPr>
            <w:tcW w:w="599" w:type="dxa"/>
          </w:tcPr>
          <w:p w14:paraId="438D3E56" w14:textId="77777777" w:rsidR="00D96D1C" w:rsidRPr="00FC5BB6" w:rsidRDefault="00D96D1C" w:rsidP="009227F8">
            <w:pPr>
              <w:rPr>
                <w:sz w:val="16"/>
                <w:szCs w:val="16"/>
              </w:rPr>
            </w:pPr>
            <w:r w:rsidRPr="00932973">
              <w:rPr>
                <w:sz w:val="16"/>
                <w:szCs w:val="16"/>
              </w:rPr>
              <w:t>1.4.c</w:t>
            </w:r>
          </w:p>
        </w:tc>
        <w:tc>
          <w:tcPr>
            <w:tcW w:w="1276" w:type="dxa"/>
          </w:tcPr>
          <w:p w14:paraId="1C9D4781" w14:textId="77777777" w:rsidR="00D96D1C" w:rsidRPr="00EA5B35" w:rsidRDefault="00D96D1C" w:rsidP="00B760B2">
            <w:pPr>
              <w:rPr>
                <w:sz w:val="16"/>
                <w:szCs w:val="16"/>
                <w:lang w:val="de-DE"/>
              </w:rPr>
            </w:pPr>
            <w:r>
              <w:rPr>
                <w:sz w:val="16"/>
                <w:szCs w:val="16"/>
                <w:lang w:val="de-DE"/>
              </w:rPr>
              <w:t xml:space="preserve">Realisierung </w:t>
            </w:r>
            <w:r w:rsidRPr="00EA5B35">
              <w:rPr>
                <w:sz w:val="16"/>
                <w:szCs w:val="16"/>
                <w:lang w:val="de-DE"/>
              </w:rPr>
              <w:t xml:space="preserve">der </w:t>
            </w:r>
            <w:r w:rsidR="00B760B2">
              <w:rPr>
                <w:sz w:val="16"/>
                <w:szCs w:val="16"/>
                <w:lang w:val="de-DE"/>
              </w:rPr>
              <w:t>[Bescheinigung über die technische Kontrolle]</w:t>
            </w:r>
          </w:p>
        </w:tc>
        <w:tc>
          <w:tcPr>
            <w:tcW w:w="4110" w:type="dxa"/>
          </w:tcPr>
          <w:p w14:paraId="58CCE6AB" w14:textId="77777777" w:rsidR="00D96D1C" w:rsidRPr="00874374" w:rsidRDefault="00D96D1C" w:rsidP="00B760B2">
            <w:pPr>
              <w:rPr>
                <w:sz w:val="16"/>
                <w:szCs w:val="16"/>
                <w:lang w:val="de-DE"/>
              </w:rPr>
            </w:pPr>
            <w:r w:rsidRPr="00874374">
              <w:rPr>
                <w:sz w:val="16"/>
                <w:szCs w:val="16"/>
                <w:lang w:val="de-DE"/>
              </w:rPr>
              <w:t xml:space="preserve">Die gültige </w:t>
            </w:r>
            <w:r w:rsidR="00B760B2">
              <w:rPr>
                <w:sz w:val="16"/>
                <w:szCs w:val="16"/>
                <w:lang w:val="de-DE"/>
              </w:rPr>
              <w:t>[Bescheinigung über die technische Kontrolle]</w:t>
            </w:r>
            <w:r w:rsidRPr="00874374">
              <w:rPr>
                <w:sz w:val="16"/>
                <w:szCs w:val="16"/>
                <w:lang w:val="de-DE"/>
              </w:rPr>
              <w:t xml:space="preserve"> muss bei jeder Anfrage des IM vorgelegt werden.</w:t>
            </w:r>
          </w:p>
        </w:tc>
        <w:tc>
          <w:tcPr>
            <w:tcW w:w="284" w:type="dxa"/>
          </w:tcPr>
          <w:p w14:paraId="47BA20E9" w14:textId="77777777" w:rsidR="00D96D1C" w:rsidRPr="00496934" w:rsidRDefault="00D96D1C" w:rsidP="009227F8">
            <w:pPr>
              <w:jc w:val="center"/>
              <w:rPr>
                <w:sz w:val="16"/>
                <w:szCs w:val="16"/>
                <w:lang w:val="de-DE"/>
              </w:rPr>
            </w:pPr>
          </w:p>
        </w:tc>
        <w:tc>
          <w:tcPr>
            <w:tcW w:w="283" w:type="dxa"/>
          </w:tcPr>
          <w:p w14:paraId="4A8D6EF9" w14:textId="77777777" w:rsidR="00D96D1C" w:rsidRPr="00496934" w:rsidRDefault="00D96D1C" w:rsidP="009227F8">
            <w:pPr>
              <w:jc w:val="center"/>
              <w:rPr>
                <w:sz w:val="16"/>
                <w:szCs w:val="16"/>
                <w:lang w:val="de-DE"/>
              </w:rPr>
            </w:pPr>
          </w:p>
        </w:tc>
        <w:tc>
          <w:tcPr>
            <w:tcW w:w="284" w:type="dxa"/>
          </w:tcPr>
          <w:p w14:paraId="2EE7289D" w14:textId="77777777" w:rsidR="00D96D1C" w:rsidRPr="00496934" w:rsidRDefault="00D96D1C" w:rsidP="009227F8">
            <w:pPr>
              <w:jc w:val="center"/>
              <w:rPr>
                <w:sz w:val="16"/>
                <w:szCs w:val="16"/>
                <w:lang w:val="de-DE"/>
              </w:rPr>
            </w:pPr>
          </w:p>
        </w:tc>
        <w:tc>
          <w:tcPr>
            <w:tcW w:w="283" w:type="dxa"/>
          </w:tcPr>
          <w:p w14:paraId="750DE6EC" w14:textId="77777777" w:rsidR="00D96D1C" w:rsidRPr="002614D9"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3160EE69" w14:textId="77777777" w:rsidR="00D96D1C" w:rsidRPr="002614D9" w:rsidRDefault="00D96D1C" w:rsidP="009227F8">
            <w:pPr>
              <w:jc w:val="center"/>
              <w:rPr>
                <w:sz w:val="16"/>
                <w:szCs w:val="16"/>
              </w:rPr>
            </w:pPr>
          </w:p>
        </w:tc>
        <w:tc>
          <w:tcPr>
            <w:tcW w:w="283" w:type="dxa"/>
          </w:tcPr>
          <w:p w14:paraId="6EA70397" w14:textId="77777777" w:rsidR="00D96D1C" w:rsidRPr="002614D9"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1841A2B5" w14:textId="77777777" w:rsidR="00D96D1C" w:rsidRPr="002614D9" w:rsidRDefault="00D96D1C" w:rsidP="009227F8">
            <w:pPr>
              <w:jc w:val="center"/>
              <w:rPr>
                <w:sz w:val="16"/>
                <w:szCs w:val="16"/>
              </w:rPr>
            </w:pPr>
          </w:p>
        </w:tc>
        <w:tc>
          <w:tcPr>
            <w:tcW w:w="1223" w:type="dxa"/>
          </w:tcPr>
          <w:p w14:paraId="290BAE21" w14:textId="77777777" w:rsidR="00D96D1C" w:rsidRPr="002614D9" w:rsidRDefault="00D96D1C" w:rsidP="009227F8">
            <w:pPr>
              <w:rPr>
                <w:sz w:val="16"/>
                <w:szCs w:val="16"/>
              </w:rPr>
            </w:pPr>
          </w:p>
        </w:tc>
      </w:tr>
      <w:tr w:rsidR="00D96D1C" w:rsidRPr="00FC5BB6" w14:paraId="36EB9556" w14:textId="77777777" w:rsidTr="009227F8">
        <w:tc>
          <w:tcPr>
            <w:tcW w:w="599" w:type="dxa"/>
          </w:tcPr>
          <w:p w14:paraId="403615E3" w14:textId="77777777" w:rsidR="00D96D1C" w:rsidRPr="00FC5BB6" w:rsidRDefault="00D96D1C" w:rsidP="009227F8">
            <w:pPr>
              <w:rPr>
                <w:sz w:val="16"/>
                <w:szCs w:val="16"/>
              </w:rPr>
            </w:pPr>
            <w:r w:rsidRPr="00B75795">
              <w:rPr>
                <w:sz w:val="16"/>
                <w:szCs w:val="16"/>
              </w:rPr>
              <w:t>1.4.d</w:t>
            </w:r>
          </w:p>
        </w:tc>
        <w:tc>
          <w:tcPr>
            <w:tcW w:w="1276" w:type="dxa"/>
          </w:tcPr>
          <w:p w14:paraId="75F2782F" w14:textId="77777777" w:rsidR="00D96D1C" w:rsidRPr="00EA5B35" w:rsidRDefault="00D96D1C" w:rsidP="00B760B2">
            <w:pPr>
              <w:rPr>
                <w:sz w:val="16"/>
                <w:szCs w:val="16"/>
                <w:lang w:val="de-DE"/>
              </w:rPr>
            </w:pPr>
            <w:r>
              <w:rPr>
                <w:sz w:val="16"/>
                <w:szCs w:val="16"/>
                <w:lang w:val="de-DE"/>
              </w:rPr>
              <w:t xml:space="preserve">Realisierung </w:t>
            </w:r>
            <w:r w:rsidRPr="00EA5B35">
              <w:rPr>
                <w:sz w:val="16"/>
                <w:szCs w:val="16"/>
                <w:lang w:val="de-DE"/>
              </w:rPr>
              <w:t xml:space="preserve">der </w:t>
            </w:r>
            <w:r w:rsidR="00B760B2">
              <w:rPr>
                <w:sz w:val="16"/>
                <w:szCs w:val="16"/>
                <w:lang w:val="de-DE"/>
              </w:rPr>
              <w:t>[Bescheinigung über die technische Kontrolle]</w:t>
            </w:r>
          </w:p>
        </w:tc>
        <w:tc>
          <w:tcPr>
            <w:tcW w:w="4110" w:type="dxa"/>
          </w:tcPr>
          <w:p w14:paraId="71F9914B" w14:textId="77777777" w:rsidR="00D96D1C" w:rsidRPr="00874374" w:rsidRDefault="00D96D1C" w:rsidP="009227F8">
            <w:pPr>
              <w:rPr>
                <w:sz w:val="16"/>
                <w:szCs w:val="16"/>
                <w:lang w:val="de-DE"/>
              </w:rPr>
            </w:pPr>
            <w:r w:rsidRPr="00874374">
              <w:rPr>
                <w:sz w:val="16"/>
                <w:szCs w:val="16"/>
                <w:lang w:val="de-DE"/>
              </w:rPr>
              <w:t xml:space="preserve">Auf den Aufklebern der </w:t>
            </w:r>
            <w:r w:rsidR="00B760B2">
              <w:rPr>
                <w:sz w:val="16"/>
                <w:szCs w:val="16"/>
                <w:lang w:val="de-DE"/>
              </w:rPr>
              <w:t>[Bescheinigung über die technische Kontrolle]</w:t>
            </w:r>
            <w:r w:rsidRPr="00874374">
              <w:rPr>
                <w:sz w:val="16"/>
                <w:szCs w:val="16"/>
                <w:lang w:val="de-DE"/>
              </w:rPr>
              <w:t xml:space="preserve"> stehen:</w:t>
            </w:r>
          </w:p>
          <w:p w14:paraId="0E47CB95" w14:textId="77777777" w:rsidR="00D96D1C" w:rsidRPr="00874374" w:rsidRDefault="00D96D1C" w:rsidP="009227F8">
            <w:pPr>
              <w:rPr>
                <w:sz w:val="16"/>
                <w:szCs w:val="16"/>
                <w:lang w:val="de-DE"/>
              </w:rPr>
            </w:pPr>
            <w:r w:rsidRPr="00874374">
              <w:rPr>
                <w:sz w:val="16"/>
                <w:szCs w:val="16"/>
                <w:lang w:val="de-DE"/>
              </w:rPr>
              <w:t>- die Daten der die Bescheinigung über eine technische Kontrolle ausstellenden Behörde;</w:t>
            </w:r>
          </w:p>
          <w:p w14:paraId="7359C4CE" w14:textId="77777777" w:rsidR="00D96D1C" w:rsidRPr="00874374" w:rsidRDefault="00D96D1C" w:rsidP="009227F8">
            <w:pPr>
              <w:rPr>
                <w:sz w:val="16"/>
                <w:szCs w:val="16"/>
                <w:lang w:val="de-DE"/>
              </w:rPr>
            </w:pPr>
            <w:r w:rsidRPr="00874374">
              <w:rPr>
                <w:sz w:val="16"/>
                <w:szCs w:val="16"/>
                <w:lang w:val="de-DE"/>
              </w:rPr>
              <w:t>- das Logo des IM;</w:t>
            </w:r>
          </w:p>
          <w:p w14:paraId="55DFFD15" w14:textId="77777777" w:rsidR="00D96D1C" w:rsidRPr="00874374" w:rsidRDefault="00D96D1C" w:rsidP="009227F8">
            <w:pPr>
              <w:rPr>
                <w:sz w:val="16"/>
                <w:szCs w:val="16"/>
                <w:lang w:val="de-DE"/>
              </w:rPr>
            </w:pPr>
            <w:r w:rsidRPr="00874374">
              <w:rPr>
                <w:sz w:val="16"/>
                <w:szCs w:val="16"/>
                <w:lang w:val="de-DE"/>
              </w:rPr>
              <w:t xml:space="preserve">- die Nummer der </w:t>
            </w:r>
            <w:r w:rsidR="00B760B2">
              <w:rPr>
                <w:sz w:val="16"/>
                <w:szCs w:val="16"/>
                <w:lang w:val="de-DE"/>
              </w:rPr>
              <w:t>[Bescheinigung über die technische Kontrolle]</w:t>
            </w:r>
            <w:r w:rsidRPr="00874374">
              <w:rPr>
                <w:sz w:val="16"/>
                <w:szCs w:val="16"/>
                <w:lang w:val="de-DE"/>
              </w:rPr>
              <w:t>;</w:t>
            </w:r>
          </w:p>
          <w:p w14:paraId="0CFCFE5A" w14:textId="77777777" w:rsidR="00D96D1C" w:rsidRPr="00874374" w:rsidRDefault="00D96D1C" w:rsidP="009227F8">
            <w:pPr>
              <w:rPr>
                <w:sz w:val="16"/>
                <w:szCs w:val="16"/>
                <w:lang w:val="de-DE"/>
              </w:rPr>
            </w:pPr>
            <w:r w:rsidRPr="00874374">
              <w:rPr>
                <w:sz w:val="16"/>
                <w:szCs w:val="16"/>
                <w:lang w:val="de-DE"/>
              </w:rPr>
              <w:t>- die äußerste Frist der nächsten regelmäßigen Kontrolle;</w:t>
            </w:r>
          </w:p>
          <w:p w14:paraId="60B66F80" w14:textId="77777777" w:rsidR="00D96D1C" w:rsidRPr="00874374" w:rsidRDefault="00D96D1C" w:rsidP="009227F8">
            <w:pPr>
              <w:rPr>
                <w:sz w:val="16"/>
                <w:szCs w:val="16"/>
                <w:lang w:val="de-DE"/>
              </w:rPr>
            </w:pPr>
            <w:r w:rsidRPr="00874374">
              <w:rPr>
                <w:sz w:val="16"/>
                <w:szCs w:val="16"/>
                <w:lang w:val="de-DE"/>
              </w:rPr>
              <w:t>- die zugelassene Höchstgeschwindigkeit des Fahrzeugs;</w:t>
            </w:r>
          </w:p>
          <w:p w14:paraId="51E0732A" w14:textId="77777777" w:rsidR="00D96D1C" w:rsidRPr="00874374" w:rsidRDefault="00D96D1C" w:rsidP="009227F8">
            <w:pPr>
              <w:rPr>
                <w:sz w:val="16"/>
                <w:szCs w:val="16"/>
                <w:lang w:val="de-DE"/>
              </w:rPr>
            </w:pPr>
            <w:r w:rsidRPr="00874374">
              <w:rPr>
                <w:sz w:val="16"/>
                <w:szCs w:val="16"/>
                <w:lang w:val="de-DE"/>
              </w:rPr>
              <w:t xml:space="preserve">- das Einsatzgebiet. </w:t>
            </w:r>
          </w:p>
        </w:tc>
        <w:tc>
          <w:tcPr>
            <w:tcW w:w="284" w:type="dxa"/>
          </w:tcPr>
          <w:p w14:paraId="2AAF0127"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16CC086B"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2C6B9CC8"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376A6911"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084D84CD"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20EC54DC"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25805217" w14:textId="77777777" w:rsidR="00D96D1C" w:rsidRPr="002614D9" w:rsidRDefault="00D96D1C" w:rsidP="009227F8">
            <w:pPr>
              <w:jc w:val="center"/>
              <w:rPr>
                <w:sz w:val="16"/>
                <w:szCs w:val="16"/>
              </w:rPr>
            </w:pPr>
          </w:p>
        </w:tc>
        <w:tc>
          <w:tcPr>
            <w:tcW w:w="1223" w:type="dxa"/>
          </w:tcPr>
          <w:p w14:paraId="46DA11D9" w14:textId="77777777" w:rsidR="00D96D1C" w:rsidRPr="002614D9" w:rsidRDefault="00D96D1C" w:rsidP="009227F8">
            <w:pPr>
              <w:rPr>
                <w:sz w:val="16"/>
                <w:szCs w:val="16"/>
              </w:rPr>
            </w:pPr>
          </w:p>
        </w:tc>
      </w:tr>
      <w:tr w:rsidR="00D96D1C" w:rsidRPr="00FC5BB6" w14:paraId="70D95374" w14:textId="77777777" w:rsidTr="009227F8">
        <w:tc>
          <w:tcPr>
            <w:tcW w:w="599" w:type="dxa"/>
          </w:tcPr>
          <w:p w14:paraId="06CCE67A" w14:textId="77777777" w:rsidR="00D96D1C" w:rsidRPr="00FC5BB6" w:rsidRDefault="00D96D1C" w:rsidP="009227F8">
            <w:pPr>
              <w:rPr>
                <w:sz w:val="16"/>
                <w:szCs w:val="16"/>
              </w:rPr>
            </w:pPr>
            <w:r w:rsidRPr="001667A9">
              <w:rPr>
                <w:sz w:val="16"/>
                <w:szCs w:val="16"/>
              </w:rPr>
              <w:t>1.4.e</w:t>
            </w:r>
          </w:p>
        </w:tc>
        <w:tc>
          <w:tcPr>
            <w:tcW w:w="1276" w:type="dxa"/>
          </w:tcPr>
          <w:p w14:paraId="7DB28ED0" w14:textId="77777777" w:rsidR="00D96D1C" w:rsidRPr="00EA5B35" w:rsidRDefault="00D96D1C" w:rsidP="00B760B2">
            <w:pPr>
              <w:rPr>
                <w:sz w:val="16"/>
                <w:szCs w:val="16"/>
                <w:lang w:val="de-DE"/>
              </w:rPr>
            </w:pPr>
            <w:r>
              <w:rPr>
                <w:sz w:val="16"/>
                <w:szCs w:val="16"/>
                <w:lang w:val="de-DE"/>
              </w:rPr>
              <w:t xml:space="preserve">Realisierung </w:t>
            </w:r>
            <w:r w:rsidRPr="00EA5B35">
              <w:rPr>
                <w:sz w:val="16"/>
                <w:szCs w:val="16"/>
                <w:lang w:val="de-DE"/>
              </w:rPr>
              <w:t xml:space="preserve">der </w:t>
            </w:r>
            <w:r w:rsidR="00B760B2">
              <w:rPr>
                <w:sz w:val="16"/>
                <w:szCs w:val="16"/>
                <w:lang w:val="de-DE"/>
              </w:rPr>
              <w:t>[</w:t>
            </w:r>
            <w:r w:rsidRPr="00EA5B35">
              <w:rPr>
                <w:sz w:val="16"/>
                <w:szCs w:val="16"/>
                <w:lang w:val="de-DE"/>
              </w:rPr>
              <w:t>Bescheinigung über die  technische Kontrolle</w:t>
            </w:r>
            <w:r w:rsidR="00B760B2">
              <w:rPr>
                <w:sz w:val="16"/>
                <w:szCs w:val="16"/>
                <w:lang w:val="de-DE"/>
              </w:rPr>
              <w:t>]</w:t>
            </w:r>
          </w:p>
        </w:tc>
        <w:tc>
          <w:tcPr>
            <w:tcW w:w="4110" w:type="dxa"/>
          </w:tcPr>
          <w:p w14:paraId="461DC01E" w14:textId="77777777" w:rsidR="00D96D1C" w:rsidRPr="00874374" w:rsidRDefault="00D96D1C" w:rsidP="00B760B2">
            <w:pPr>
              <w:rPr>
                <w:sz w:val="16"/>
                <w:szCs w:val="16"/>
                <w:lang w:val="de-DE"/>
              </w:rPr>
            </w:pPr>
            <w:r w:rsidRPr="00874374">
              <w:rPr>
                <w:sz w:val="16"/>
                <w:szCs w:val="16"/>
                <w:lang w:val="de-DE"/>
              </w:rPr>
              <w:t>Wenn das Fahrzeug die Begrenzungslinie des Nachbargleises einschränkt, steht der für das Befahren des Nachbargleises benöt</w:t>
            </w:r>
            <w:r w:rsidR="008931F4">
              <w:rPr>
                <w:sz w:val="16"/>
                <w:szCs w:val="16"/>
                <w:lang w:val="de-DE"/>
              </w:rPr>
              <w:t>igte minimale Gleiszwischenraum</w:t>
            </w:r>
            <w:r w:rsidRPr="00874374">
              <w:rPr>
                <w:sz w:val="16"/>
                <w:szCs w:val="16"/>
                <w:lang w:val="de-DE"/>
              </w:rPr>
              <w:t xml:space="preserve"> ebenfalls auf dem Aufkleber der </w:t>
            </w:r>
            <w:r w:rsidR="00B760B2">
              <w:rPr>
                <w:sz w:val="16"/>
                <w:szCs w:val="16"/>
                <w:lang w:val="de-DE"/>
              </w:rPr>
              <w:t>[Bescheinigung über die technische Kontrolle]</w:t>
            </w:r>
            <w:r w:rsidRPr="00874374">
              <w:rPr>
                <w:sz w:val="16"/>
                <w:szCs w:val="16"/>
                <w:lang w:val="de-DE"/>
              </w:rPr>
              <w:t xml:space="preserve">. </w:t>
            </w:r>
          </w:p>
        </w:tc>
        <w:tc>
          <w:tcPr>
            <w:tcW w:w="284" w:type="dxa"/>
          </w:tcPr>
          <w:p w14:paraId="7E6010CB"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46712A0A"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7E66A9DB"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438F29CC"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66435F08"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41A1B3A3"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7375461C" w14:textId="77777777" w:rsidR="00D96D1C" w:rsidRPr="002614D9" w:rsidRDefault="00D96D1C" w:rsidP="009227F8">
            <w:pPr>
              <w:jc w:val="center"/>
              <w:rPr>
                <w:sz w:val="16"/>
                <w:szCs w:val="16"/>
              </w:rPr>
            </w:pPr>
          </w:p>
        </w:tc>
        <w:tc>
          <w:tcPr>
            <w:tcW w:w="1223" w:type="dxa"/>
          </w:tcPr>
          <w:p w14:paraId="750F8E77" w14:textId="77777777" w:rsidR="00D96D1C" w:rsidRPr="002614D9" w:rsidRDefault="00D96D1C" w:rsidP="009227F8">
            <w:pPr>
              <w:rPr>
                <w:sz w:val="16"/>
                <w:szCs w:val="16"/>
              </w:rPr>
            </w:pPr>
          </w:p>
        </w:tc>
      </w:tr>
      <w:tr w:rsidR="00D96D1C" w:rsidRPr="00FC5BB6" w14:paraId="04F7C414" w14:textId="77777777" w:rsidTr="009227F8">
        <w:tc>
          <w:tcPr>
            <w:tcW w:w="599" w:type="dxa"/>
          </w:tcPr>
          <w:p w14:paraId="5C637C74" w14:textId="77777777" w:rsidR="00D96D1C" w:rsidRPr="00FC5BB6" w:rsidRDefault="00D96D1C" w:rsidP="009227F8">
            <w:pPr>
              <w:rPr>
                <w:sz w:val="16"/>
                <w:szCs w:val="16"/>
              </w:rPr>
            </w:pPr>
            <w:r w:rsidRPr="007F1F6C">
              <w:rPr>
                <w:sz w:val="16"/>
                <w:szCs w:val="16"/>
              </w:rPr>
              <w:t>1.5</w:t>
            </w:r>
          </w:p>
        </w:tc>
        <w:tc>
          <w:tcPr>
            <w:tcW w:w="1276" w:type="dxa"/>
          </w:tcPr>
          <w:p w14:paraId="6FAA5CF5" w14:textId="77777777" w:rsidR="00D96D1C" w:rsidRPr="00496934" w:rsidRDefault="00B760B2" w:rsidP="00B760B2">
            <w:pPr>
              <w:rPr>
                <w:sz w:val="16"/>
                <w:szCs w:val="16"/>
                <w:lang w:val="de-DE"/>
              </w:rPr>
            </w:pPr>
            <w:r>
              <w:rPr>
                <w:sz w:val="16"/>
                <w:szCs w:val="16"/>
                <w:lang w:val="de-DE"/>
              </w:rPr>
              <w:t>Technische Kontrolle nach</w:t>
            </w:r>
            <w:r w:rsidR="00D96D1C" w:rsidRPr="00496934">
              <w:rPr>
                <w:sz w:val="16"/>
                <w:szCs w:val="16"/>
                <w:lang w:val="de-DE"/>
              </w:rPr>
              <w:t xml:space="preserve"> technischer Kontrolle</w:t>
            </w:r>
          </w:p>
        </w:tc>
        <w:tc>
          <w:tcPr>
            <w:tcW w:w="4110" w:type="dxa"/>
          </w:tcPr>
          <w:p w14:paraId="75BD15A4" w14:textId="77777777" w:rsidR="00D96D1C" w:rsidRPr="00496934" w:rsidRDefault="00D96D1C" w:rsidP="009227F8">
            <w:pPr>
              <w:rPr>
                <w:sz w:val="16"/>
                <w:szCs w:val="16"/>
                <w:lang w:val="de-DE"/>
              </w:rPr>
            </w:pPr>
            <w:r w:rsidRPr="00496934">
              <w:rPr>
                <w:sz w:val="16"/>
                <w:szCs w:val="16"/>
                <w:lang w:val="de-DE"/>
              </w:rPr>
              <w:t xml:space="preserve">Nach Erhalt einer </w:t>
            </w:r>
            <w:r w:rsidR="00B760B2">
              <w:rPr>
                <w:sz w:val="16"/>
                <w:szCs w:val="16"/>
                <w:lang w:val="de-DE"/>
              </w:rPr>
              <w:t>[Bescheinigung über die technische Kontrolle]</w:t>
            </w:r>
            <w:r w:rsidRPr="00496934">
              <w:rPr>
                <w:sz w:val="16"/>
                <w:szCs w:val="16"/>
                <w:lang w:val="de-DE"/>
              </w:rPr>
              <w:t xml:space="preserve"> muss das Material in folgenden Fällen durch den IM geprüft werden:</w:t>
            </w:r>
          </w:p>
          <w:p w14:paraId="71F4317B" w14:textId="77777777" w:rsidR="00D96D1C" w:rsidRPr="00496934" w:rsidRDefault="00D96D1C" w:rsidP="009227F8">
            <w:pPr>
              <w:rPr>
                <w:sz w:val="16"/>
                <w:szCs w:val="16"/>
                <w:lang w:val="de-DE"/>
              </w:rPr>
            </w:pPr>
            <w:r w:rsidRPr="00496934">
              <w:rPr>
                <w:sz w:val="16"/>
                <w:szCs w:val="16"/>
                <w:lang w:val="de-DE"/>
              </w:rPr>
              <w:t xml:space="preserve">- vor dem Verfalldatum der Bescheinigung der obligatorischen technischen Kontrolle. Es obliegt dem Inhaber der </w:t>
            </w:r>
            <w:r w:rsidR="00B760B2">
              <w:rPr>
                <w:sz w:val="16"/>
                <w:szCs w:val="16"/>
                <w:lang w:val="de-DE"/>
              </w:rPr>
              <w:t>[Bescheinigung über die technische Kontrolle]</w:t>
            </w:r>
            <w:r w:rsidRPr="00496934">
              <w:rPr>
                <w:sz w:val="16"/>
                <w:szCs w:val="16"/>
                <w:lang w:val="de-DE"/>
              </w:rPr>
              <w:t xml:space="preserve"> diese Prüfung mindestens 2</w:t>
            </w:r>
            <w:r>
              <w:rPr>
                <w:sz w:val="16"/>
                <w:szCs w:val="16"/>
                <w:lang w:val="de-DE"/>
              </w:rPr>
              <w:t> </w:t>
            </w:r>
            <w:r w:rsidRPr="00496934">
              <w:rPr>
                <w:sz w:val="16"/>
                <w:szCs w:val="16"/>
                <w:lang w:val="de-DE"/>
              </w:rPr>
              <w:t>Monate vor dem Ende des Verfalldatums zu beantragen;</w:t>
            </w:r>
          </w:p>
          <w:p w14:paraId="401B3418" w14:textId="77777777" w:rsidR="00D96D1C" w:rsidRPr="00496934" w:rsidRDefault="00D96D1C" w:rsidP="009227F8">
            <w:pPr>
              <w:rPr>
                <w:sz w:val="16"/>
                <w:szCs w:val="16"/>
                <w:lang w:val="de-DE"/>
              </w:rPr>
            </w:pPr>
            <w:r w:rsidRPr="00496934">
              <w:rPr>
                <w:sz w:val="16"/>
                <w:szCs w:val="16"/>
                <w:lang w:val="de-DE"/>
              </w:rPr>
              <w:t>- bei schwerer Beschädigung, bei der ein Sicherheitsorgan betroffen ist;</w:t>
            </w:r>
          </w:p>
          <w:p w14:paraId="6EAA52A9" w14:textId="77777777" w:rsidR="00D96D1C" w:rsidRPr="00496934" w:rsidRDefault="00D96D1C" w:rsidP="009227F8">
            <w:pPr>
              <w:rPr>
                <w:sz w:val="16"/>
                <w:szCs w:val="16"/>
                <w:lang w:val="de-DE"/>
              </w:rPr>
            </w:pPr>
            <w:r w:rsidRPr="00496934">
              <w:rPr>
                <w:sz w:val="16"/>
                <w:szCs w:val="16"/>
                <w:lang w:val="de-DE"/>
              </w:rPr>
              <w:t>- bei Entgleisung;</w:t>
            </w:r>
          </w:p>
          <w:p w14:paraId="17320459" w14:textId="77777777" w:rsidR="00D96D1C" w:rsidRPr="00D158B4" w:rsidRDefault="00D96D1C" w:rsidP="009227F8">
            <w:pPr>
              <w:rPr>
                <w:sz w:val="16"/>
                <w:szCs w:val="16"/>
                <w:lang w:val="de-DE"/>
              </w:rPr>
            </w:pPr>
            <w:r w:rsidRPr="00D158B4">
              <w:rPr>
                <w:sz w:val="16"/>
                <w:szCs w:val="16"/>
                <w:lang w:val="de-DE"/>
              </w:rPr>
              <w:t>- bei Anpassung derjenigen Elemente, die sich auf die Verkehrssicherheit auswirken (siehe Artikel 6</w:t>
            </w:r>
            <w:r>
              <w:rPr>
                <w:sz w:val="16"/>
                <w:szCs w:val="16"/>
                <w:lang w:val="de-DE"/>
              </w:rPr>
              <w:t> </w:t>
            </w:r>
            <w:r w:rsidRPr="00D158B4">
              <w:rPr>
                <w:sz w:val="16"/>
                <w:szCs w:val="16"/>
                <w:lang w:val="de-DE"/>
              </w:rPr>
              <w:t>§</w:t>
            </w:r>
            <w:r>
              <w:rPr>
                <w:sz w:val="16"/>
                <w:szCs w:val="16"/>
                <w:lang w:val="de-DE"/>
              </w:rPr>
              <w:t> </w:t>
            </w:r>
            <w:r w:rsidRPr="00D158B4">
              <w:rPr>
                <w:sz w:val="16"/>
                <w:szCs w:val="16"/>
                <w:lang w:val="de-DE"/>
              </w:rPr>
              <w:t>2).</w:t>
            </w:r>
          </w:p>
          <w:p w14:paraId="74DD93FC" w14:textId="77777777" w:rsidR="00D96D1C" w:rsidRPr="00D158B4" w:rsidRDefault="00D96D1C" w:rsidP="009227F8">
            <w:pPr>
              <w:rPr>
                <w:sz w:val="16"/>
                <w:szCs w:val="16"/>
                <w:lang w:val="de-DE"/>
              </w:rPr>
            </w:pPr>
          </w:p>
          <w:p w14:paraId="73831996" w14:textId="77777777" w:rsidR="00D96D1C" w:rsidRPr="00D158B4" w:rsidRDefault="00D96D1C" w:rsidP="00B760B2">
            <w:pPr>
              <w:rPr>
                <w:sz w:val="16"/>
                <w:szCs w:val="16"/>
                <w:lang w:val="de-DE"/>
              </w:rPr>
            </w:pPr>
            <w:r w:rsidRPr="00D158B4">
              <w:rPr>
                <w:sz w:val="16"/>
                <w:szCs w:val="16"/>
                <w:lang w:val="de-DE"/>
              </w:rPr>
              <w:t>Nach die</w:t>
            </w:r>
            <w:r>
              <w:rPr>
                <w:sz w:val="16"/>
                <w:szCs w:val="16"/>
                <w:lang w:val="de-DE"/>
              </w:rPr>
              <w:t>se</w:t>
            </w:r>
            <w:r w:rsidRPr="00D158B4">
              <w:rPr>
                <w:sz w:val="16"/>
                <w:szCs w:val="16"/>
                <w:lang w:val="de-DE"/>
              </w:rPr>
              <w:t>r Prüfung entscheidet der IM, ob die Bescheinigung über eine technische Kontrolle beibehalten, angepasst oder annulliert wird.</w:t>
            </w:r>
          </w:p>
        </w:tc>
        <w:tc>
          <w:tcPr>
            <w:tcW w:w="284" w:type="dxa"/>
          </w:tcPr>
          <w:p w14:paraId="07799731"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5EA9E47A"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36AF0692"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739BD83E"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3CC3AE1F"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39FBAECF"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076E02FC" w14:textId="77777777" w:rsidR="00D96D1C" w:rsidRPr="002614D9" w:rsidRDefault="00D96D1C" w:rsidP="009227F8">
            <w:pPr>
              <w:jc w:val="center"/>
              <w:rPr>
                <w:sz w:val="16"/>
                <w:szCs w:val="16"/>
              </w:rPr>
            </w:pPr>
          </w:p>
        </w:tc>
        <w:tc>
          <w:tcPr>
            <w:tcW w:w="1223" w:type="dxa"/>
          </w:tcPr>
          <w:p w14:paraId="22753179" w14:textId="77777777" w:rsidR="00D96D1C" w:rsidRPr="002614D9" w:rsidRDefault="00D96D1C" w:rsidP="009227F8">
            <w:pPr>
              <w:rPr>
                <w:sz w:val="16"/>
                <w:szCs w:val="16"/>
              </w:rPr>
            </w:pPr>
          </w:p>
        </w:tc>
      </w:tr>
      <w:tr w:rsidR="00D96D1C" w:rsidRPr="00FC5BB6" w14:paraId="6FAD4EA6" w14:textId="77777777" w:rsidTr="009227F8">
        <w:tc>
          <w:tcPr>
            <w:tcW w:w="599" w:type="dxa"/>
          </w:tcPr>
          <w:p w14:paraId="3029F3EE" w14:textId="77777777" w:rsidR="00D96D1C" w:rsidRPr="00FC5BB6" w:rsidRDefault="00D96D1C" w:rsidP="009227F8">
            <w:pPr>
              <w:rPr>
                <w:sz w:val="16"/>
                <w:szCs w:val="16"/>
              </w:rPr>
            </w:pPr>
            <w:r w:rsidRPr="0088014D">
              <w:rPr>
                <w:sz w:val="16"/>
                <w:szCs w:val="16"/>
              </w:rPr>
              <w:t>1.6.a</w:t>
            </w:r>
          </w:p>
        </w:tc>
        <w:tc>
          <w:tcPr>
            <w:tcW w:w="1276" w:type="dxa"/>
          </w:tcPr>
          <w:p w14:paraId="547FC1EF" w14:textId="77777777" w:rsidR="00D96D1C" w:rsidRPr="00496934" w:rsidRDefault="00D96D1C" w:rsidP="009227F8">
            <w:pPr>
              <w:rPr>
                <w:sz w:val="16"/>
                <w:szCs w:val="16"/>
                <w:lang w:val="de-DE"/>
              </w:rPr>
            </w:pPr>
            <w:r w:rsidRPr="00496934">
              <w:rPr>
                <w:sz w:val="16"/>
                <w:szCs w:val="16"/>
                <w:lang w:val="de-DE"/>
              </w:rPr>
              <w:t>Maximale Frist zwischen zwei obligatorischen regelmäßigen Kontrollen durch den IM</w:t>
            </w:r>
          </w:p>
        </w:tc>
        <w:tc>
          <w:tcPr>
            <w:tcW w:w="4110" w:type="dxa"/>
          </w:tcPr>
          <w:p w14:paraId="443FCACF" w14:textId="77777777" w:rsidR="00D96D1C" w:rsidRPr="00496934" w:rsidRDefault="00D96D1C" w:rsidP="009227F8">
            <w:pPr>
              <w:rPr>
                <w:sz w:val="16"/>
                <w:szCs w:val="16"/>
                <w:lang w:val="de-DE"/>
              </w:rPr>
            </w:pPr>
            <w:r w:rsidRPr="00496934">
              <w:rPr>
                <w:sz w:val="16"/>
                <w:szCs w:val="16"/>
                <w:lang w:val="de-DE"/>
              </w:rPr>
              <w:t>Die maximale Frist zwischen zwei obligatorischen regelmäßigen Kontrollen durch den IM beträgt ein Jahr.</w:t>
            </w:r>
          </w:p>
        </w:tc>
        <w:tc>
          <w:tcPr>
            <w:tcW w:w="284" w:type="dxa"/>
          </w:tcPr>
          <w:p w14:paraId="5E5450FF" w14:textId="77777777" w:rsidR="00D96D1C" w:rsidRPr="00496934" w:rsidRDefault="00D96D1C" w:rsidP="009227F8">
            <w:pPr>
              <w:jc w:val="center"/>
              <w:rPr>
                <w:sz w:val="16"/>
                <w:szCs w:val="16"/>
                <w:lang w:val="de-DE"/>
              </w:rPr>
            </w:pPr>
          </w:p>
        </w:tc>
        <w:tc>
          <w:tcPr>
            <w:tcW w:w="283" w:type="dxa"/>
          </w:tcPr>
          <w:p w14:paraId="63B432C2" w14:textId="77777777" w:rsidR="00D96D1C" w:rsidRPr="002614D9" w:rsidRDefault="00D96D1C" w:rsidP="009227F8">
            <w:pPr>
              <w:jc w:val="center"/>
              <w:rPr>
                <w:sz w:val="16"/>
                <w:szCs w:val="16"/>
              </w:rPr>
            </w:pPr>
            <w:r>
              <w:rPr>
                <w:rFonts w:ascii="Arial Narrow" w:hAnsi="Arial Narrow"/>
                <w:sz w:val="16"/>
                <w:szCs w:val="16"/>
              </w:rPr>
              <w:t xml:space="preserve">x </w:t>
            </w:r>
          </w:p>
        </w:tc>
        <w:tc>
          <w:tcPr>
            <w:tcW w:w="284" w:type="dxa"/>
          </w:tcPr>
          <w:p w14:paraId="130C1A71"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525F0BFC" w14:textId="77777777" w:rsidR="00D96D1C" w:rsidRPr="002614D9" w:rsidRDefault="00D96D1C" w:rsidP="009227F8">
            <w:pPr>
              <w:jc w:val="center"/>
              <w:rPr>
                <w:sz w:val="16"/>
                <w:szCs w:val="16"/>
              </w:rPr>
            </w:pPr>
          </w:p>
        </w:tc>
        <w:tc>
          <w:tcPr>
            <w:tcW w:w="284" w:type="dxa"/>
          </w:tcPr>
          <w:p w14:paraId="235B9F76" w14:textId="77777777" w:rsidR="00D96D1C" w:rsidRPr="002614D9" w:rsidRDefault="00D96D1C" w:rsidP="009227F8">
            <w:pPr>
              <w:jc w:val="center"/>
              <w:rPr>
                <w:sz w:val="16"/>
                <w:szCs w:val="16"/>
              </w:rPr>
            </w:pPr>
          </w:p>
        </w:tc>
        <w:tc>
          <w:tcPr>
            <w:tcW w:w="283" w:type="dxa"/>
          </w:tcPr>
          <w:p w14:paraId="0D012E56" w14:textId="77777777" w:rsidR="00D96D1C" w:rsidRPr="002614D9" w:rsidRDefault="00D96D1C" w:rsidP="009227F8">
            <w:pPr>
              <w:jc w:val="center"/>
              <w:rPr>
                <w:sz w:val="16"/>
                <w:szCs w:val="16"/>
              </w:rPr>
            </w:pPr>
          </w:p>
        </w:tc>
        <w:tc>
          <w:tcPr>
            <w:tcW w:w="284" w:type="dxa"/>
          </w:tcPr>
          <w:p w14:paraId="015B6320" w14:textId="77777777" w:rsidR="00D96D1C" w:rsidRPr="002614D9" w:rsidRDefault="00D96D1C" w:rsidP="009227F8">
            <w:pPr>
              <w:jc w:val="center"/>
              <w:rPr>
                <w:sz w:val="16"/>
                <w:szCs w:val="16"/>
              </w:rPr>
            </w:pPr>
          </w:p>
        </w:tc>
        <w:tc>
          <w:tcPr>
            <w:tcW w:w="1223" w:type="dxa"/>
          </w:tcPr>
          <w:p w14:paraId="29F679D9" w14:textId="77777777" w:rsidR="00D96D1C" w:rsidRPr="002614D9" w:rsidRDefault="00D96D1C" w:rsidP="009227F8">
            <w:pPr>
              <w:rPr>
                <w:sz w:val="16"/>
                <w:szCs w:val="16"/>
              </w:rPr>
            </w:pPr>
          </w:p>
        </w:tc>
      </w:tr>
      <w:tr w:rsidR="00D96D1C" w:rsidRPr="00FC5BB6" w14:paraId="186C59C3" w14:textId="77777777" w:rsidTr="009227F8">
        <w:tc>
          <w:tcPr>
            <w:tcW w:w="599" w:type="dxa"/>
          </w:tcPr>
          <w:p w14:paraId="66AF3352" w14:textId="77777777" w:rsidR="00D96D1C" w:rsidRPr="00FC5BB6" w:rsidRDefault="00D96D1C" w:rsidP="009227F8">
            <w:pPr>
              <w:rPr>
                <w:sz w:val="16"/>
                <w:szCs w:val="16"/>
              </w:rPr>
            </w:pPr>
            <w:r w:rsidRPr="00EF19CD">
              <w:rPr>
                <w:sz w:val="16"/>
                <w:szCs w:val="16"/>
              </w:rPr>
              <w:t>1.6.b</w:t>
            </w:r>
          </w:p>
        </w:tc>
        <w:tc>
          <w:tcPr>
            <w:tcW w:w="1276" w:type="dxa"/>
          </w:tcPr>
          <w:p w14:paraId="6A50C081" w14:textId="77777777" w:rsidR="00D96D1C" w:rsidRPr="00496934" w:rsidRDefault="00D96D1C" w:rsidP="009227F8">
            <w:pPr>
              <w:rPr>
                <w:sz w:val="16"/>
                <w:szCs w:val="16"/>
                <w:lang w:val="de-DE"/>
              </w:rPr>
            </w:pPr>
            <w:r w:rsidRPr="00496934">
              <w:rPr>
                <w:sz w:val="16"/>
                <w:szCs w:val="16"/>
                <w:lang w:val="de-DE"/>
              </w:rPr>
              <w:t>Maximale Frist zwischen zwei obligatorischen regelmäßigen Kontrollen durch den IM</w:t>
            </w:r>
          </w:p>
        </w:tc>
        <w:tc>
          <w:tcPr>
            <w:tcW w:w="4110" w:type="dxa"/>
          </w:tcPr>
          <w:p w14:paraId="36F60E66" w14:textId="77777777" w:rsidR="00D96D1C" w:rsidRPr="00496934" w:rsidRDefault="00D96D1C" w:rsidP="009227F8">
            <w:pPr>
              <w:rPr>
                <w:sz w:val="16"/>
                <w:szCs w:val="16"/>
                <w:lang w:val="de-DE"/>
              </w:rPr>
            </w:pPr>
            <w:r w:rsidRPr="00496934">
              <w:rPr>
                <w:sz w:val="16"/>
                <w:szCs w:val="16"/>
                <w:lang w:val="de-DE"/>
              </w:rPr>
              <w:t>Die maximale Frist zwischen zwei obligatorischen regelmäßigen Kontrollen durch den IM beträgt 3</w:t>
            </w:r>
            <w:r>
              <w:rPr>
                <w:sz w:val="16"/>
                <w:szCs w:val="16"/>
                <w:lang w:val="de-DE"/>
              </w:rPr>
              <w:t> </w:t>
            </w:r>
            <w:r w:rsidRPr="00496934">
              <w:rPr>
                <w:sz w:val="16"/>
                <w:szCs w:val="16"/>
                <w:lang w:val="de-DE"/>
              </w:rPr>
              <w:t>Jahre.</w:t>
            </w:r>
          </w:p>
        </w:tc>
        <w:tc>
          <w:tcPr>
            <w:tcW w:w="284" w:type="dxa"/>
          </w:tcPr>
          <w:p w14:paraId="18932A5C"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60CCD3F3" w14:textId="77777777" w:rsidR="00D96D1C" w:rsidRPr="002614D9" w:rsidRDefault="00D96D1C" w:rsidP="009227F8">
            <w:pPr>
              <w:jc w:val="center"/>
              <w:rPr>
                <w:sz w:val="16"/>
                <w:szCs w:val="16"/>
              </w:rPr>
            </w:pPr>
          </w:p>
        </w:tc>
        <w:tc>
          <w:tcPr>
            <w:tcW w:w="284" w:type="dxa"/>
          </w:tcPr>
          <w:p w14:paraId="2CEC0AE3" w14:textId="77777777" w:rsidR="00D96D1C" w:rsidRPr="002614D9" w:rsidRDefault="00D96D1C" w:rsidP="009227F8">
            <w:pPr>
              <w:jc w:val="center"/>
              <w:rPr>
                <w:sz w:val="16"/>
                <w:szCs w:val="16"/>
              </w:rPr>
            </w:pPr>
          </w:p>
        </w:tc>
        <w:tc>
          <w:tcPr>
            <w:tcW w:w="283" w:type="dxa"/>
          </w:tcPr>
          <w:p w14:paraId="766A78BC"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6DA6AF11"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2E97193C"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75AFE896" w14:textId="77777777" w:rsidR="00D96D1C" w:rsidRPr="002614D9" w:rsidRDefault="00D96D1C" w:rsidP="009227F8">
            <w:pPr>
              <w:jc w:val="center"/>
              <w:rPr>
                <w:sz w:val="16"/>
                <w:szCs w:val="16"/>
              </w:rPr>
            </w:pPr>
          </w:p>
        </w:tc>
        <w:tc>
          <w:tcPr>
            <w:tcW w:w="1223" w:type="dxa"/>
          </w:tcPr>
          <w:p w14:paraId="787AC1DE" w14:textId="77777777" w:rsidR="00D96D1C" w:rsidRPr="002614D9" w:rsidRDefault="00D96D1C" w:rsidP="009227F8">
            <w:pPr>
              <w:rPr>
                <w:sz w:val="16"/>
                <w:szCs w:val="16"/>
              </w:rPr>
            </w:pPr>
          </w:p>
        </w:tc>
      </w:tr>
      <w:tr w:rsidR="00D96D1C" w:rsidRPr="00FC5BB6" w14:paraId="15513B56" w14:textId="77777777" w:rsidTr="009227F8">
        <w:tc>
          <w:tcPr>
            <w:tcW w:w="599" w:type="dxa"/>
          </w:tcPr>
          <w:p w14:paraId="0FBC47EA" w14:textId="77777777" w:rsidR="00D96D1C" w:rsidRPr="00FC5BB6" w:rsidRDefault="00D96D1C" w:rsidP="009227F8">
            <w:pPr>
              <w:rPr>
                <w:sz w:val="16"/>
                <w:szCs w:val="16"/>
              </w:rPr>
            </w:pPr>
            <w:r w:rsidRPr="00EF19CD">
              <w:rPr>
                <w:sz w:val="16"/>
                <w:szCs w:val="16"/>
              </w:rPr>
              <w:t>1.7</w:t>
            </w:r>
          </w:p>
        </w:tc>
        <w:tc>
          <w:tcPr>
            <w:tcW w:w="1276" w:type="dxa"/>
          </w:tcPr>
          <w:p w14:paraId="451F86B8" w14:textId="77777777" w:rsidR="00D96D1C" w:rsidRPr="00496934" w:rsidRDefault="00D96D1C" w:rsidP="00B760B2">
            <w:pPr>
              <w:rPr>
                <w:sz w:val="16"/>
                <w:szCs w:val="16"/>
                <w:lang w:val="de-DE"/>
              </w:rPr>
            </w:pPr>
            <w:r w:rsidRPr="00496934">
              <w:rPr>
                <w:sz w:val="16"/>
                <w:szCs w:val="16"/>
                <w:lang w:val="de-DE"/>
              </w:rPr>
              <w:t xml:space="preserve">Entzug der </w:t>
            </w:r>
            <w:r w:rsidR="00B760B2">
              <w:rPr>
                <w:sz w:val="16"/>
                <w:szCs w:val="16"/>
                <w:lang w:val="de-DE"/>
              </w:rPr>
              <w:t>[Bescheinigung über die technische Kontrolle]</w:t>
            </w:r>
          </w:p>
        </w:tc>
        <w:tc>
          <w:tcPr>
            <w:tcW w:w="4110" w:type="dxa"/>
          </w:tcPr>
          <w:p w14:paraId="658008D9" w14:textId="77777777" w:rsidR="00D96D1C" w:rsidRPr="00CD68DB" w:rsidRDefault="00D96D1C" w:rsidP="00B760B2">
            <w:pPr>
              <w:rPr>
                <w:sz w:val="16"/>
                <w:szCs w:val="16"/>
                <w:lang w:val="de-DE"/>
              </w:rPr>
            </w:pPr>
            <w:r w:rsidRPr="00C76866">
              <w:rPr>
                <w:sz w:val="16"/>
                <w:szCs w:val="16"/>
                <w:lang w:val="de-DE"/>
              </w:rPr>
              <w:t xml:space="preserve">Jeder Entzug der </w:t>
            </w:r>
            <w:r w:rsidR="00B760B2">
              <w:rPr>
                <w:sz w:val="16"/>
                <w:szCs w:val="16"/>
                <w:lang w:val="de-DE"/>
              </w:rPr>
              <w:t>[Bescheinigung über die technische Kontrolle]</w:t>
            </w:r>
            <w:r w:rsidRPr="00C76866">
              <w:rPr>
                <w:sz w:val="16"/>
                <w:szCs w:val="16"/>
                <w:lang w:val="de-DE"/>
              </w:rPr>
              <w:t xml:space="preserve"> bewirkt das Entfernen der Aufkleber durch den Antragsteller und die Streichung der Registrierung in </w:t>
            </w:r>
            <w:r>
              <w:rPr>
                <w:sz w:val="16"/>
                <w:szCs w:val="16"/>
                <w:lang w:val="de-DE"/>
              </w:rPr>
              <w:t>Band</w:t>
            </w:r>
            <w:r w:rsidRPr="00CD68DB">
              <w:rPr>
                <w:sz w:val="16"/>
                <w:szCs w:val="16"/>
                <w:lang w:val="de-DE"/>
              </w:rPr>
              <w:t xml:space="preserve"> III des Fahrdienstbuches LST durch den IM.</w:t>
            </w:r>
          </w:p>
        </w:tc>
        <w:tc>
          <w:tcPr>
            <w:tcW w:w="284" w:type="dxa"/>
          </w:tcPr>
          <w:p w14:paraId="7BE05C06"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6937414C"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07D0E8D7"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7481269E"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19B3632D"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11F07EDB"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523F524D" w14:textId="77777777" w:rsidR="00D96D1C" w:rsidRPr="002614D9" w:rsidRDefault="00D96D1C" w:rsidP="009227F8">
            <w:pPr>
              <w:jc w:val="center"/>
              <w:rPr>
                <w:sz w:val="16"/>
                <w:szCs w:val="16"/>
              </w:rPr>
            </w:pPr>
          </w:p>
        </w:tc>
        <w:tc>
          <w:tcPr>
            <w:tcW w:w="1223" w:type="dxa"/>
          </w:tcPr>
          <w:p w14:paraId="62453D65" w14:textId="77777777" w:rsidR="00D96D1C" w:rsidRPr="002614D9" w:rsidRDefault="00D96D1C" w:rsidP="009227F8">
            <w:pPr>
              <w:rPr>
                <w:sz w:val="16"/>
                <w:szCs w:val="16"/>
              </w:rPr>
            </w:pPr>
          </w:p>
        </w:tc>
      </w:tr>
      <w:tr w:rsidR="00D96D1C" w:rsidRPr="00FC5BB6" w14:paraId="3D3687C0" w14:textId="77777777" w:rsidTr="009227F8">
        <w:tc>
          <w:tcPr>
            <w:tcW w:w="599" w:type="dxa"/>
          </w:tcPr>
          <w:p w14:paraId="685E1E71" w14:textId="77777777" w:rsidR="00D96D1C" w:rsidRPr="00FC5BB6" w:rsidRDefault="00D96D1C" w:rsidP="009227F8">
            <w:pPr>
              <w:rPr>
                <w:sz w:val="16"/>
                <w:szCs w:val="16"/>
              </w:rPr>
            </w:pPr>
            <w:r w:rsidRPr="00EF19CD">
              <w:rPr>
                <w:sz w:val="16"/>
                <w:szCs w:val="16"/>
              </w:rPr>
              <w:t>1.8</w:t>
            </w:r>
          </w:p>
        </w:tc>
        <w:tc>
          <w:tcPr>
            <w:tcW w:w="1276" w:type="dxa"/>
          </w:tcPr>
          <w:p w14:paraId="7DC2CAD6" w14:textId="77777777" w:rsidR="00D96D1C" w:rsidRPr="00496934" w:rsidRDefault="00D96D1C" w:rsidP="00B760B2">
            <w:pPr>
              <w:rPr>
                <w:sz w:val="16"/>
                <w:szCs w:val="16"/>
                <w:lang w:val="de-DE"/>
              </w:rPr>
            </w:pPr>
            <w:r w:rsidRPr="00496934">
              <w:rPr>
                <w:sz w:val="16"/>
                <w:szCs w:val="16"/>
                <w:lang w:val="de-DE"/>
              </w:rPr>
              <w:t xml:space="preserve">Kosten der </w:t>
            </w:r>
            <w:r w:rsidR="00B760B2">
              <w:rPr>
                <w:sz w:val="16"/>
                <w:szCs w:val="16"/>
                <w:lang w:val="de-DE"/>
              </w:rPr>
              <w:t xml:space="preserve">[Bescheinigung über die </w:t>
            </w:r>
            <w:r w:rsidR="00B760B2">
              <w:rPr>
                <w:sz w:val="16"/>
                <w:szCs w:val="16"/>
                <w:lang w:val="de-DE"/>
              </w:rPr>
              <w:lastRenderedPageBreak/>
              <w:t>technische Kontrolle]</w:t>
            </w:r>
          </w:p>
        </w:tc>
        <w:tc>
          <w:tcPr>
            <w:tcW w:w="4110" w:type="dxa"/>
          </w:tcPr>
          <w:p w14:paraId="34EC6243" w14:textId="77777777" w:rsidR="00D96D1C" w:rsidRPr="00C76866" w:rsidRDefault="00D96D1C" w:rsidP="00B760B2">
            <w:pPr>
              <w:rPr>
                <w:sz w:val="16"/>
                <w:szCs w:val="16"/>
                <w:lang w:val="de-DE"/>
              </w:rPr>
            </w:pPr>
            <w:r w:rsidRPr="00C76866">
              <w:rPr>
                <w:sz w:val="16"/>
                <w:szCs w:val="16"/>
                <w:lang w:val="de-DE"/>
              </w:rPr>
              <w:lastRenderedPageBreak/>
              <w:t xml:space="preserve">Alle Kosten für die </w:t>
            </w:r>
            <w:r>
              <w:rPr>
                <w:sz w:val="16"/>
                <w:szCs w:val="16"/>
                <w:lang w:val="de-DE"/>
              </w:rPr>
              <w:t>Akten</w:t>
            </w:r>
            <w:r w:rsidRPr="00C76866">
              <w:rPr>
                <w:sz w:val="16"/>
                <w:szCs w:val="16"/>
                <w:lang w:val="de-DE"/>
              </w:rPr>
              <w:t>, Studien, technische</w:t>
            </w:r>
            <w:r>
              <w:rPr>
                <w:sz w:val="16"/>
                <w:szCs w:val="16"/>
                <w:lang w:val="de-DE"/>
              </w:rPr>
              <w:t>n</w:t>
            </w:r>
            <w:r w:rsidRPr="00C76866">
              <w:rPr>
                <w:sz w:val="16"/>
                <w:szCs w:val="16"/>
                <w:lang w:val="de-DE"/>
              </w:rPr>
              <w:t xml:space="preserve"> Kontrollen und regelmäßige</w:t>
            </w:r>
            <w:r>
              <w:rPr>
                <w:sz w:val="16"/>
                <w:szCs w:val="16"/>
                <w:lang w:val="de-DE"/>
              </w:rPr>
              <w:t>n</w:t>
            </w:r>
            <w:r w:rsidRPr="00C76866">
              <w:rPr>
                <w:sz w:val="16"/>
                <w:szCs w:val="16"/>
                <w:lang w:val="de-DE"/>
              </w:rPr>
              <w:t xml:space="preserve"> technische</w:t>
            </w:r>
            <w:r>
              <w:rPr>
                <w:sz w:val="16"/>
                <w:szCs w:val="16"/>
                <w:lang w:val="de-DE"/>
              </w:rPr>
              <w:t>n</w:t>
            </w:r>
            <w:r w:rsidRPr="00C76866">
              <w:rPr>
                <w:sz w:val="16"/>
                <w:szCs w:val="16"/>
                <w:lang w:val="de-DE"/>
              </w:rPr>
              <w:t xml:space="preserve"> Kontrollen gehen zulasten des Antragstellers.</w:t>
            </w:r>
          </w:p>
        </w:tc>
        <w:tc>
          <w:tcPr>
            <w:tcW w:w="284" w:type="dxa"/>
          </w:tcPr>
          <w:p w14:paraId="6B827B2E"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07BC818F"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65C30983"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0650DA22"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66CD0146"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61B6B9BD"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3A00634C" w14:textId="77777777" w:rsidR="00D96D1C" w:rsidRPr="002614D9" w:rsidRDefault="00D96D1C" w:rsidP="009227F8">
            <w:pPr>
              <w:jc w:val="center"/>
              <w:rPr>
                <w:sz w:val="16"/>
                <w:szCs w:val="16"/>
              </w:rPr>
            </w:pPr>
            <w:r>
              <w:rPr>
                <w:rFonts w:ascii="Arial Narrow" w:hAnsi="Arial Narrow"/>
                <w:sz w:val="16"/>
                <w:szCs w:val="16"/>
              </w:rPr>
              <w:t>x</w:t>
            </w:r>
          </w:p>
        </w:tc>
        <w:tc>
          <w:tcPr>
            <w:tcW w:w="1223" w:type="dxa"/>
          </w:tcPr>
          <w:p w14:paraId="3BEE3A12" w14:textId="77777777" w:rsidR="00D96D1C" w:rsidRPr="002614D9" w:rsidRDefault="00D96D1C" w:rsidP="009227F8">
            <w:pPr>
              <w:rPr>
                <w:sz w:val="16"/>
                <w:szCs w:val="16"/>
              </w:rPr>
            </w:pPr>
          </w:p>
        </w:tc>
      </w:tr>
      <w:tr w:rsidR="00D96D1C" w:rsidRPr="00FC5BB6" w14:paraId="30F2990E" w14:textId="77777777" w:rsidTr="009227F8">
        <w:tc>
          <w:tcPr>
            <w:tcW w:w="9193" w:type="dxa"/>
            <w:gridSpan w:val="11"/>
          </w:tcPr>
          <w:p w14:paraId="7002A7F7" w14:textId="77777777" w:rsidR="00D96D1C" w:rsidRPr="00874374" w:rsidRDefault="00D96D1C" w:rsidP="009227F8">
            <w:pPr>
              <w:rPr>
                <w:b/>
                <w:sz w:val="16"/>
                <w:szCs w:val="16"/>
                <w:lang w:val="de-DE"/>
              </w:rPr>
            </w:pPr>
            <w:r w:rsidRPr="00874374">
              <w:rPr>
                <w:b/>
                <w:sz w:val="16"/>
                <w:lang w:val="de-DE"/>
              </w:rPr>
              <w:t>2. Wartung</w:t>
            </w:r>
          </w:p>
        </w:tc>
      </w:tr>
      <w:tr w:rsidR="00D96D1C" w:rsidRPr="00FC5BB6" w14:paraId="61B091E4" w14:textId="77777777" w:rsidTr="009227F8">
        <w:tc>
          <w:tcPr>
            <w:tcW w:w="599" w:type="dxa"/>
          </w:tcPr>
          <w:p w14:paraId="65E67E55" w14:textId="77777777" w:rsidR="00D96D1C" w:rsidRPr="00874374" w:rsidRDefault="00D96D1C" w:rsidP="009227F8">
            <w:pPr>
              <w:rPr>
                <w:sz w:val="16"/>
                <w:szCs w:val="16"/>
                <w:lang w:val="de-DE"/>
              </w:rPr>
            </w:pPr>
            <w:r w:rsidRPr="00874374">
              <w:rPr>
                <w:sz w:val="16"/>
                <w:szCs w:val="16"/>
                <w:lang w:val="de-DE"/>
              </w:rPr>
              <w:t>2.1</w:t>
            </w:r>
          </w:p>
        </w:tc>
        <w:tc>
          <w:tcPr>
            <w:tcW w:w="1276" w:type="dxa"/>
          </w:tcPr>
          <w:p w14:paraId="56897152" w14:textId="77777777" w:rsidR="00D96D1C" w:rsidRPr="00874374" w:rsidRDefault="00D96D1C" w:rsidP="009227F8">
            <w:pPr>
              <w:rPr>
                <w:sz w:val="16"/>
                <w:szCs w:val="16"/>
                <w:lang w:val="de-DE"/>
              </w:rPr>
            </w:pPr>
            <w:r w:rsidRPr="00874374">
              <w:rPr>
                <w:sz w:val="16"/>
                <w:szCs w:val="16"/>
                <w:lang w:val="de-DE"/>
              </w:rPr>
              <w:t>Regeln für die Wartung</w:t>
            </w:r>
          </w:p>
          <w:p w14:paraId="71CD4CF3" w14:textId="77777777" w:rsidR="00D96D1C" w:rsidRPr="00874374" w:rsidRDefault="00D96D1C" w:rsidP="009227F8">
            <w:pPr>
              <w:rPr>
                <w:sz w:val="16"/>
                <w:szCs w:val="16"/>
                <w:lang w:val="de-DE"/>
              </w:rPr>
            </w:pPr>
          </w:p>
        </w:tc>
        <w:tc>
          <w:tcPr>
            <w:tcW w:w="4110" w:type="dxa"/>
          </w:tcPr>
          <w:p w14:paraId="6C0DF146" w14:textId="77777777" w:rsidR="00D96D1C" w:rsidRPr="00874374" w:rsidRDefault="00D96D1C" w:rsidP="009227F8">
            <w:pPr>
              <w:rPr>
                <w:sz w:val="16"/>
                <w:szCs w:val="16"/>
                <w:lang w:val="de-DE"/>
              </w:rPr>
            </w:pPr>
            <w:r w:rsidRPr="00874374">
              <w:rPr>
                <w:sz w:val="16"/>
                <w:szCs w:val="16"/>
                <w:lang w:val="de-DE"/>
              </w:rPr>
              <w:t>Der Antragsteller ist verantwortlich für die Wartung seines Fahrzeugs. Er hält sich an alle geltenden Gesetzes- oder Verordnungsbestimmungen.</w:t>
            </w:r>
          </w:p>
          <w:p w14:paraId="6DEDF2F4" w14:textId="77777777" w:rsidR="00D96D1C" w:rsidRPr="00874374" w:rsidRDefault="00D96D1C" w:rsidP="009227F8">
            <w:pPr>
              <w:rPr>
                <w:sz w:val="16"/>
                <w:szCs w:val="16"/>
                <w:lang w:val="de-DE"/>
              </w:rPr>
            </w:pPr>
          </w:p>
          <w:p w14:paraId="5C8E6377" w14:textId="77777777" w:rsidR="00D96D1C" w:rsidRPr="00874374" w:rsidRDefault="00D96D1C" w:rsidP="009227F8">
            <w:pPr>
              <w:rPr>
                <w:sz w:val="16"/>
                <w:szCs w:val="16"/>
                <w:lang w:val="de-DE"/>
              </w:rPr>
            </w:pPr>
            <w:r w:rsidRPr="00874374">
              <w:rPr>
                <w:sz w:val="16"/>
                <w:szCs w:val="16"/>
                <w:lang w:val="de-DE"/>
              </w:rPr>
              <w:t>Das Fahrzeug und sein Zubehör müssen in gutem Betriebszustand gehalten werden, damit das sichere Fahren gewährleistet bleibt. Die Verfolgung dieses Ziels beinhaltet die Einführung einer präventiven Wartungspolitik. Aus diesem Grund verfügt das Fahrzeug über einen Wartungsplan, der die Vorschriften des Herstellers und / oder IM berücksichtigt.</w:t>
            </w:r>
          </w:p>
        </w:tc>
        <w:tc>
          <w:tcPr>
            <w:tcW w:w="284" w:type="dxa"/>
          </w:tcPr>
          <w:p w14:paraId="5D8AAA90"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2BBE4A74"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3E3B0C72"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7A59561D"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50499B88"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32E09A22"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6D85C924" w14:textId="77777777" w:rsidR="00D96D1C" w:rsidRPr="002614D9" w:rsidRDefault="00D96D1C" w:rsidP="009227F8">
            <w:pPr>
              <w:jc w:val="center"/>
              <w:rPr>
                <w:sz w:val="16"/>
                <w:szCs w:val="16"/>
              </w:rPr>
            </w:pPr>
            <w:r>
              <w:rPr>
                <w:rFonts w:ascii="Arial Narrow" w:hAnsi="Arial Narrow"/>
                <w:sz w:val="16"/>
                <w:szCs w:val="16"/>
              </w:rPr>
              <w:t>x</w:t>
            </w:r>
          </w:p>
        </w:tc>
        <w:tc>
          <w:tcPr>
            <w:tcW w:w="1223" w:type="dxa"/>
          </w:tcPr>
          <w:p w14:paraId="40824C29" w14:textId="77777777" w:rsidR="00D96D1C" w:rsidRPr="002614D9" w:rsidRDefault="00D96D1C" w:rsidP="009227F8">
            <w:pPr>
              <w:rPr>
                <w:sz w:val="16"/>
                <w:szCs w:val="16"/>
              </w:rPr>
            </w:pPr>
          </w:p>
        </w:tc>
      </w:tr>
      <w:tr w:rsidR="00D96D1C" w:rsidRPr="00FC5BB6" w14:paraId="0C278BD4" w14:textId="77777777" w:rsidTr="009227F8">
        <w:tc>
          <w:tcPr>
            <w:tcW w:w="599" w:type="dxa"/>
          </w:tcPr>
          <w:p w14:paraId="4DD9BF3B" w14:textId="77777777" w:rsidR="00D96D1C" w:rsidRPr="00874374" w:rsidRDefault="00D96D1C" w:rsidP="009227F8">
            <w:pPr>
              <w:rPr>
                <w:sz w:val="16"/>
                <w:szCs w:val="16"/>
                <w:lang w:val="de-DE"/>
              </w:rPr>
            </w:pPr>
            <w:r w:rsidRPr="00874374">
              <w:rPr>
                <w:sz w:val="16"/>
                <w:szCs w:val="16"/>
                <w:lang w:val="de-DE"/>
              </w:rPr>
              <w:t>2.2.</w:t>
            </w:r>
          </w:p>
        </w:tc>
        <w:tc>
          <w:tcPr>
            <w:tcW w:w="1276" w:type="dxa"/>
          </w:tcPr>
          <w:p w14:paraId="358A0763" w14:textId="77777777" w:rsidR="00D96D1C" w:rsidRPr="00874374" w:rsidRDefault="00D96D1C" w:rsidP="009227F8">
            <w:pPr>
              <w:rPr>
                <w:sz w:val="16"/>
                <w:szCs w:val="16"/>
                <w:lang w:val="de-DE"/>
              </w:rPr>
            </w:pPr>
            <w:r w:rsidRPr="00874374">
              <w:rPr>
                <w:sz w:val="16"/>
                <w:szCs w:val="16"/>
                <w:lang w:val="de-DE"/>
              </w:rPr>
              <w:t>Wartungsplan</w:t>
            </w:r>
          </w:p>
        </w:tc>
        <w:tc>
          <w:tcPr>
            <w:tcW w:w="4110" w:type="dxa"/>
          </w:tcPr>
          <w:p w14:paraId="0B4A2959" w14:textId="77777777" w:rsidR="00D96D1C" w:rsidRPr="00874374" w:rsidRDefault="00D96D1C" w:rsidP="009227F8">
            <w:pPr>
              <w:rPr>
                <w:sz w:val="16"/>
                <w:szCs w:val="16"/>
                <w:lang w:val="de-DE"/>
              </w:rPr>
            </w:pPr>
            <w:r w:rsidRPr="00874374">
              <w:rPr>
                <w:sz w:val="16"/>
                <w:szCs w:val="16"/>
                <w:lang w:val="de-DE"/>
              </w:rPr>
              <w:t>Der Wartungsplan präzisiert:</w:t>
            </w:r>
          </w:p>
          <w:p w14:paraId="372100A4" w14:textId="77777777" w:rsidR="00D96D1C" w:rsidRPr="00874374" w:rsidRDefault="00D96D1C" w:rsidP="009227F8">
            <w:pPr>
              <w:rPr>
                <w:sz w:val="16"/>
                <w:szCs w:val="16"/>
                <w:lang w:val="de-DE"/>
              </w:rPr>
            </w:pPr>
            <w:r w:rsidRPr="00874374">
              <w:rPr>
                <w:sz w:val="16"/>
                <w:szCs w:val="16"/>
                <w:lang w:val="de-DE"/>
              </w:rPr>
              <w:t>- den Zeitabstand der Kontrollen, Wartungen, Einstellungen, Untersuchungen und Überholungen;</w:t>
            </w:r>
          </w:p>
          <w:p w14:paraId="08226E18" w14:textId="77777777" w:rsidR="00D96D1C" w:rsidRPr="00874374" w:rsidRDefault="00D96D1C" w:rsidP="009227F8">
            <w:pPr>
              <w:rPr>
                <w:sz w:val="16"/>
                <w:szCs w:val="16"/>
                <w:lang w:val="de-DE"/>
              </w:rPr>
            </w:pPr>
            <w:r w:rsidRPr="00874374">
              <w:rPr>
                <w:sz w:val="16"/>
                <w:szCs w:val="16"/>
                <w:lang w:val="de-DE"/>
              </w:rPr>
              <w:t>- den Inhalt der auszuführenden Arbeiten;</w:t>
            </w:r>
          </w:p>
          <w:p w14:paraId="2BE65261" w14:textId="77777777" w:rsidR="00D96D1C" w:rsidRPr="00874374" w:rsidRDefault="00D96D1C" w:rsidP="009227F8">
            <w:pPr>
              <w:rPr>
                <w:sz w:val="16"/>
                <w:szCs w:val="16"/>
                <w:lang w:val="de-DE"/>
              </w:rPr>
            </w:pPr>
            <w:r w:rsidRPr="00874374">
              <w:rPr>
                <w:sz w:val="16"/>
                <w:szCs w:val="16"/>
                <w:lang w:val="de-DE"/>
              </w:rPr>
              <w:t>- dass die Untersuchungen und Überholu</w:t>
            </w:r>
            <w:r>
              <w:rPr>
                <w:sz w:val="16"/>
                <w:szCs w:val="16"/>
                <w:lang w:val="de-DE"/>
              </w:rPr>
              <w:t>n</w:t>
            </w:r>
            <w:r w:rsidRPr="00874374">
              <w:rPr>
                <w:sz w:val="16"/>
                <w:szCs w:val="16"/>
                <w:lang w:val="de-DE"/>
              </w:rPr>
              <w:t>gen ausschließlich durch qualifiziertes Personal ausgeführt werden müssen;</w:t>
            </w:r>
          </w:p>
          <w:p w14:paraId="3DF32DE7" w14:textId="77777777" w:rsidR="00D96D1C" w:rsidRPr="00874374" w:rsidRDefault="00D96D1C" w:rsidP="009227F8">
            <w:pPr>
              <w:rPr>
                <w:sz w:val="16"/>
                <w:szCs w:val="16"/>
                <w:lang w:val="de-DE"/>
              </w:rPr>
            </w:pPr>
            <w:r w:rsidRPr="00874374">
              <w:rPr>
                <w:sz w:val="16"/>
                <w:szCs w:val="16"/>
                <w:lang w:val="de-DE"/>
              </w:rPr>
              <w:t xml:space="preserve">- die Liste der Arbeiten, die ausschließlich bei vom Antragsteller anerkannten </w:t>
            </w:r>
            <w:r>
              <w:rPr>
                <w:sz w:val="16"/>
                <w:szCs w:val="16"/>
                <w:lang w:val="de-DE"/>
              </w:rPr>
              <w:t>Werkstätten durchgeführt werden</w:t>
            </w:r>
            <w:r w:rsidRPr="00874374">
              <w:rPr>
                <w:sz w:val="16"/>
                <w:szCs w:val="16"/>
                <w:lang w:val="de-DE"/>
              </w:rPr>
              <w:t>;</w:t>
            </w:r>
          </w:p>
          <w:p w14:paraId="3534C884" w14:textId="77777777" w:rsidR="00D96D1C" w:rsidRPr="00874374" w:rsidRDefault="00D96D1C" w:rsidP="009227F8">
            <w:pPr>
              <w:rPr>
                <w:sz w:val="16"/>
                <w:szCs w:val="16"/>
                <w:lang w:val="de-DE"/>
              </w:rPr>
            </w:pPr>
            <w:r w:rsidRPr="00874374">
              <w:rPr>
                <w:sz w:val="16"/>
                <w:szCs w:val="16"/>
                <w:lang w:val="de-DE"/>
              </w:rPr>
              <w:t>- dass alle Ersatzteile Originalteile oder von gleichwertiger Qualität sein müssen;</w:t>
            </w:r>
          </w:p>
          <w:p w14:paraId="44FD4260" w14:textId="77777777" w:rsidR="00D96D1C" w:rsidRPr="00874374" w:rsidRDefault="00D96D1C" w:rsidP="009227F8">
            <w:pPr>
              <w:rPr>
                <w:sz w:val="16"/>
                <w:szCs w:val="16"/>
                <w:lang w:val="de-DE"/>
              </w:rPr>
            </w:pPr>
            <w:r w:rsidRPr="00874374">
              <w:rPr>
                <w:sz w:val="16"/>
                <w:szCs w:val="16"/>
                <w:lang w:val="de-DE"/>
              </w:rPr>
              <w:t>- die minimalen für das Fahrzeug zu respektierenden Charakteristiken.</w:t>
            </w:r>
          </w:p>
        </w:tc>
        <w:tc>
          <w:tcPr>
            <w:tcW w:w="284" w:type="dxa"/>
          </w:tcPr>
          <w:p w14:paraId="42E82F39"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60686915"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2094407E"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727AF0E5"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71787A33"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35F4DDDB"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0DEFE09F" w14:textId="77777777" w:rsidR="00D96D1C" w:rsidRPr="002614D9" w:rsidRDefault="00D96D1C" w:rsidP="009227F8">
            <w:pPr>
              <w:jc w:val="center"/>
              <w:rPr>
                <w:sz w:val="16"/>
                <w:szCs w:val="16"/>
              </w:rPr>
            </w:pPr>
          </w:p>
        </w:tc>
        <w:tc>
          <w:tcPr>
            <w:tcW w:w="1223" w:type="dxa"/>
          </w:tcPr>
          <w:p w14:paraId="4688E0DE" w14:textId="77777777" w:rsidR="00D96D1C" w:rsidRPr="002614D9" w:rsidRDefault="00D96D1C" w:rsidP="009227F8">
            <w:pPr>
              <w:rPr>
                <w:sz w:val="16"/>
                <w:szCs w:val="16"/>
              </w:rPr>
            </w:pPr>
          </w:p>
        </w:tc>
      </w:tr>
      <w:tr w:rsidR="00D96D1C" w:rsidRPr="00FC5BB6" w14:paraId="54BEB2C2" w14:textId="77777777" w:rsidTr="009227F8">
        <w:tc>
          <w:tcPr>
            <w:tcW w:w="599" w:type="dxa"/>
          </w:tcPr>
          <w:p w14:paraId="642BFC0F" w14:textId="77777777" w:rsidR="00D96D1C" w:rsidRPr="00874374" w:rsidRDefault="00D96D1C" w:rsidP="009227F8">
            <w:pPr>
              <w:rPr>
                <w:sz w:val="16"/>
                <w:szCs w:val="16"/>
                <w:lang w:val="de-DE"/>
              </w:rPr>
            </w:pPr>
            <w:r w:rsidRPr="00874374">
              <w:rPr>
                <w:sz w:val="16"/>
                <w:szCs w:val="16"/>
                <w:lang w:val="de-DE"/>
              </w:rPr>
              <w:t>2.3</w:t>
            </w:r>
          </w:p>
        </w:tc>
        <w:tc>
          <w:tcPr>
            <w:tcW w:w="1276" w:type="dxa"/>
          </w:tcPr>
          <w:p w14:paraId="0671C68F" w14:textId="77777777" w:rsidR="00D96D1C" w:rsidRPr="00874374" w:rsidRDefault="00D96D1C" w:rsidP="009227F8">
            <w:pPr>
              <w:rPr>
                <w:sz w:val="16"/>
                <w:szCs w:val="16"/>
                <w:lang w:val="de-DE"/>
              </w:rPr>
            </w:pPr>
            <w:r w:rsidRPr="00874374">
              <w:rPr>
                <w:sz w:val="14"/>
                <w:szCs w:val="16"/>
                <w:lang w:val="de-DE"/>
              </w:rPr>
              <w:t>Wartung der wesentlichen Elemente für die Verkehrssicherheit</w:t>
            </w:r>
          </w:p>
        </w:tc>
        <w:tc>
          <w:tcPr>
            <w:tcW w:w="4110" w:type="dxa"/>
          </w:tcPr>
          <w:p w14:paraId="55DB2022" w14:textId="77777777" w:rsidR="00D96D1C" w:rsidRPr="00874374" w:rsidRDefault="00D96D1C" w:rsidP="009227F8">
            <w:pPr>
              <w:rPr>
                <w:sz w:val="16"/>
                <w:szCs w:val="16"/>
                <w:lang w:val="de-DE"/>
              </w:rPr>
            </w:pPr>
            <w:r w:rsidRPr="00874374">
              <w:rPr>
                <w:sz w:val="16"/>
                <w:szCs w:val="16"/>
                <w:lang w:val="de-DE"/>
              </w:rPr>
              <w:t>Mit Ausnahme der kleineren Reparaturen werden die Arbeiten an den nachfolgenden Elementen in einer durch den Antragsteller anerkannten Werkstatt durchgeführt:</w:t>
            </w:r>
          </w:p>
          <w:p w14:paraId="526C9D6E" w14:textId="77777777" w:rsidR="00D96D1C" w:rsidRPr="00874374" w:rsidRDefault="00D96D1C" w:rsidP="009227F8">
            <w:pPr>
              <w:rPr>
                <w:sz w:val="16"/>
                <w:szCs w:val="16"/>
                <w:lang w:val="de-DE"/>
              </w:rPr>
            </w:pPr>
            <w:r w:rsidRPr="00874374">
              <w:rPr>
                <w:sz w:val="16"/>
                <w:szCs w:val="16"/>
                <w:lang w:val="de-DE"/>
              </w:rPr>
              <w:t xml:space="preserve">- am Drehgestellrahmen; </w:t>
            </w:r>
          </w:p>
          <w:p w14:paraId="2BE06013" w14:textId="77777777" w:rsidR="00D96D1C" w:rsidRPr="00874374" w:rsidRDefault="00D96D1C" w:rsidP="009227F8">
            <w:pPr>
              <w:rPr>
                <w:sz w:val="16"/>
                <w:szCs w:val="16"/>
                <w:lang w:val="de-DE"/>
              </w:rPr>
            </w:pPr>
            <w:r w:rsidRPr="00874374">
              <w:rPr>
                <w:sz w:val="16"/>
                <w:szCs w:val="16"/>
                <w:lang w:val="de-DE"/>
              </w:rPr>
              <w:t>- an den Bremsorganen;</w:t>
            </w:r>
          </w:p>
          <w:p w14:paraId="59D28DF2" w14:textId="77777777" w:rsidR="00D96D1C" w:rsidRPr="00874374" w:rsidRDefault="00D96D1C" w:rsidP="009227F8">
            <w:pPr>
              <w:rPr>
                <w:sz w:val="16"/>
                <w:szCs w:val="16"/>
                <w:lang w:val="de-DE"/>
              </w:rPr>
            </w:pPr>
            <w:r w:rsidRPr="00874374">
              <w:rPr>
                <w:sz w:val="16"/>
                <w:szCs w:val="16"/>
                <w:lang w:val="de-DE"/>
              </w:rPr>
              <w:t>- an den Achsen;</w:t>
            </w:r>
          </w:p>
          <w:p w14:paraId="7D9C5CF8" w14:textId="77777777" w:rsidR="00D96D1C" w:rsidRPr="00874374" w:rsidRDefault="00D96D1C" w:rsidP="009227F8">
            <w:pPr>
              <w:rPr>
                <w:sz w:val="16"/>
                <w:szCs w:val="16"/>
                <w:lang w:val="de-DE"/>
              </w:rPr>
            </w:pPr>
            <w:r w:rsidRPr="00874374">
              <w:rPr>
                <w:sz w:val="16"/>
                <w:szCs w:val="16"/>
                <w:lang w:val="de-DE"/>
              </w:rPr>
              <w:t>- an den Rädern;</w:t>
            </w:r>
          </w:p>
          <w:p w14:paraId="72A7910C" w14:textId="77777777" w:rsidR="00D96D1C" w:rsidRPr="00874374" w:rsidRDefault="00D96D1C" w:rsidP="009227F8">
            <w:pPr>
              <w:rPr>
                <w:sz w:val="16"/>
                <w:szCs w:val="16"/>
                <w:lang w:val="de-DE"/>
              </w:rPr>
            </w:pPr>
            <w:r w:rsidRPr="00874374">
              <w:rPr>
                <w:sz w:val="16"/>
                <w:szCs w:val="16"/>
                <w:lang w:val="de-DE"/>
              </w:rPr>
              <w:t xml:space="preserve">- an den Radsatzlagern; </w:t>
            </w:r>
          </w:p>
          <w:p w14:paraId="21747C69" w14:textId="77777777" w:rsidR="00D96D1C" w:rsidRPr="00874374" w:rsidRDefault="00D96D1C" w:rsidP="009227F8">
            <w:pPr>
              <w:rPr>
                <w:sz w:val="16"/>
                <w:szCs w:val="16"/>
                <w:lang w:val="de-DE"/>
              </w:rPr>
            </w:pPr>
            <w:r w:rsidRPr="00874374">
              <w:rPr>
                <w:sz w:val="16"/>
                <w:szCs w:val="16"/>
                <w:lang w:val="de-DE"/>
              </w:rPr>
              <w:t xml:space="preserve">- an den Geschwindigkeitsschreibern. </w:t>
            </w:r>
          </w:p>
        </w:tc>
        <w:tc>
          <w:tcPr>
            <w:tcW w:w="284" w:type="dxa"/>
          </w:tcPr>
          <w:p w14:paraId="0CD59626" w14:textId="77777777" w:rsidR="00D96D1C" w:rsidRPr="00496934" w:rsidRDefault="00D96D1C" w:rsidP="009227F8">
            <w:pPr>
              <w:jc w:val="center"/>
              <w:rPr>
                <w:sz w:val="16"/>
                <w:szCs w:val="16"/>
                <w:lang w:val="de-DE"/>
              </w:rPr>
            </w:pPr>
          </w:p>
        </w:tc>
        <w:tc>
          <w:tcPr>
            <w:tcW w:w="283" w:type="dxa"/>
          </w:tcPr>
          <w:p w14:paraId="78EDE6A6" w14:textId="77777777" w:rsidR="00D96D1C" w:rsidRPr="00496934" w:rsidRDefault="00D96D1C" w:rsidP="009227F8">
            <w:pPr>
              <w:jc w:val="center"/>
              <w:rPr>
                <w:sz w:val="16"/>
                <w:szCs w:val="16"/>
                <w:lang w:val="de-DE"/>
              </w:rPr>
            </w:pPr>
          </w:p>
        </w:tc>
        <w:tc>
          <w:tcPr>
            <w:tcW w:w="284" w:type="dxa"/>
          </w:tcPr>
          <w:p w14:paraId="59B66D02"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4680C58F"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5527E500" w14:textId="77777777" w:rsidR="00D96D1C" w:rsidRPr="002614D9" w:rsidRDefault="00D96D1C" w:rsidP="009227F8">
            <w:pPr>
              <w:jc w:val="center"/>
              <w:rPr>
                <w:sz w:val="16"/>
                <w:szCs w:val="16"/>
              </w:rPr>
            </w:pPr>
          </w:p>
        </w:tc>
        <w:tc>
          <w:tcPr>
            <w:tcW w:w="283" w:type="dxa"/>
          </w:tcPr>
          <w:p w14:paraId="768919F9" w14:textId="77777777" w:rsidR="00D96D1C" w:rsidRPr="002614D9" w:rsidRDefault="00D96D1C" w:rsidP="009227F8">
            <w:pPr>
              <w:jc w:val="center"/>
              <w:rPr>
                <w:sz w:val="16"/>
                <w:szCs w:val="16"/>
              </w:rPr>
            </w:pPr>
          </w:p>
        </w:tc>
        <w:tc>
          <w:tcPr>
            <w:tcW w:w="284" w:type="dxa"/>
          </w:tcPr>
          <w:p w14:paraId="04B651A8" w14:textId="77777777" w:rsidR="00D96D1C" w:rsidRPr="002614D9" w:rsidRDefault="00D96D1C" w:rsidP="009227F8">
            <w:pPr>
              <w:jc w:val="center"/>
              <w:rPr>
                <w:sz w:val="16"/>
                <w:szCs w:val="16"/>
              </w:rPr>
            </w:pPr>
          </w:p>
        </w:tc>
        <w:tc>
          <w:tcPr>
            <w:tcW w:w="1223" w:type="dxa"/>
          </w:tcPr>
          <w:p w14:paraId="61675898" w14:textId="77777777" w:rsidR="00D96D1C" w:rsidRPr="002614D9" w:rsidRDefault="00D96D1C" w:rsidP="009227F8">
            <w:pPr>
              <w:rPr>
                <w:sz w:val="16"/>
                <w:szCs w:val="16"/>
              </w:rPr>
            </w:pPr>
          </w:p>
        </w:tc>
      </w:tr>
      <w:tr w:rsidR="00D96D1C" w:rsidRPr="00FC5BB6" w14:paraId="2B0E23D1" w14:textId="77777777" w:rsidTr="009227F8">
        <w:tc>
          <w:tcPr>
            <w:tcW w:w="599" w:type="dxa"/>
          </w:tcPr>
          <w:p w14:paraId="32DC99C3" w14:textId="77777777" w:rsidR="00D96D1C" w:rsidRPr="00874374" w:rsidRDefault="00D96D1C" w:rsidP="009227F8">
            <w:pPr>
              <w:rPr>
                <w:sz w:val="16"/>
                <w:szCs w:val="16"/>
                <w:lang w:val="de-DE"/>
              </w:rPr>
            </w:pPr>
            <w:r w:rsidRPr="00874374">
              <w:rPr>
                <w:sz w:val="16"/>
                <w:szCs w:val="16"/>
                <w:lang w:val="de-DE"/>
              </w:rPr>
              <w:t>2.4.a</w:t>
            </w:r>
          </w:p>
        </w:tc>
        <w:tc>
          <w:tcPr>
            <w:tcW w:w="1276" w:type="dxa"/>
          </w:tcPr>
          <w:p w14:paraId="5403AD26" w14:textId="77777777" w:rsidR="00D96D1C" w:rsidRPr="00874374" w:rsidRDefault="00D96D1C" w:rsidP="009227F8">
            <w:pPr>
              <w:rPr>
                <w:sz w:val="16"/>
                <w:szCs w:val="16"/>
                <w:lang w:val="de-DE"/>
              </w:rPr>
            </w:pPr>
            <w:r w:rsidRPr="00874374">
              <w:rPr>
                <w:sz w:val="16"/>
                <w:szCs w:val="16"/>
                <w:lang w:val="de-DE"/>
              </w:rPr>
              <w:t xml:space="preserve">Logbuch </w:t>
            </w:r>
          </w:p>
        </w:tc>
        <w:tc>
          <w:tcPr>
            <w:tcW w:w="4110" w:type="dxa"/>
          </w:tcPr>
          <w:p w14:paraId="2C166672" w14:textId="77777777" w:rsidR="00D96D1C" w:rsidRPr="00874374" w:rsidRDefault="00D96D1C" w:rsidP="009227F8">
            <w:pPr>
              <w:rPr>
                <w:sz w:val="16"/>
                <w:szCs w:val="16"/>
                <w:lang w:val="de-DE"/>
              </w:rPr>
            </w:pPr>
            <w:r w:rsidRPr="00874374">
              <w:rPr>
                <w:sz w:val="16"/>
                <w:szCs w:val="16"/>
                <w:lang w:val="de-DE"/>
              </w:rPr>
              <w:t>Das Fahrzeug ist mit einem Logbuch ausgestattet, in dem die präventiven Wartungsmaßnahmen (Kontrollen, Wartungen, Überholungen) eingetragen werden, die Reparaturanfragen, die durch die Bediensteten durchgeführten Kontrollen und nachfolgende Maßnahmen, die Unfälle, die Reparaturen und Abänderungen usw.</w:t>
            </w:r>
          </w:p>
          <w:p w14:paraId="7264DC82" w14:textId="77777777" w:rsidR="00D96D1C" w:rsidRPr="00874374" w:rsidRDefault="00D96D1C" w:rsidP="009227F8">
            <w:pPr>
              <w:rPr>
                <w:sz w:val="16"/>
                <w:szCs w:val="16"/>
                <w:lang w:val="de-DE"/>
              </w:rPr>
            </w:pPr>
          </w:p>
          <w:p w14:paraId="226C50CD" w14:textId="77777777" w:rsidR="00D96D1C" w:rsidRPr="00874374" w:rsidRDefault="00D96D1C" w:rsidP="009227F8">
            <w:pPr>
              <w:rPr>
                <w:sz w:val="16"/>
                <w:szCs w:val="16"/>
                <w:lang w:val="de-DE"/>
              </w:rPr>
            </w:pPr>
            <w:r w:rsidRPr="00874374">
              <w:rPr>
                <w:sz w:val="16"/>
                <w:szCs w:val="16"/>
                <w:lang w:val="de-DE"/>
              </w:rPr>
              <w:t>Dieses Dokument wird jedem Verantwortlichen des IM auf Anfrage vorgelegt.</w:t>
            </w:r>
          </w:p>
        </w:tc>
        <w:tc>
          <w:tcPr>
            <w:tcW w:w="284" w:type="dxa"/>
          </w:tcPr>
          <w:p w14:paraId="30649FC4"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1F51ED22"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2502FD68"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7EC04044" w14:textId="77777777" w:rsidR="00D96D1C" w:rsidRPr="002614D9" w:rsidRDefault="00D96D1C" w:rsidP="009227F8">
            <w:pPr>
              <w:jc w:val="center"/>
              <w:rPr>
                <w:sz w:val="16"/>
                <w:szCs w:val="16"/>
              </w:rPr>
            </w:pPr>
          </w:p>
        </w:tc>
        <w:tc>
          <w:tcPr>
            <w:tcW w:w="284" w:type="dxa"/>
          </w:tcPr>
          <w:p w14:paraId="306E6777"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16841653" w14:textId="77777777" w:rsidR="00D96D1C" w:rsidRPr="002614D9" w:rsidRDefault="00D96D1C" w:rsidP="009227F8">
            <w:pPr>
              <w:jc w:val="center"/>
              <w:rPr>
                <w:sz w:val="16"/>
                <w:szCs w:val="16"/>
              </w:rPr>
            </w:pPr>
          </w:p>
        </w:tc>
        <w:tc>
          <w:tcPr>
            <w:tcW w:w="284" w:type="dxa"/>
          </w:tcPr>
          <w:p w14:paraId="64593CAD" w14:textId="77777777" w:rsidR="00D96D1C" w:rsidRPr="002614D9" w:rsidRDefault="00D96D1C" w:rsidP="009227F8">
            <w:pPr>
              <w:jc w:val="center"/>
              <w:rPr>
                <w:sz w:val="16"/>
                <w:szCs w:val="16"/>
              </w:rPr>
            </w:pPr>
          </w:p>
        </w:tc>
        <w:tc>
          <w:tcPr>
            <w:tcW w:w="1223" w:type="dxa"/>
          </w:tcPr>
          <w:p w14:paraId="4E79A079" w14:textId="77777777" w:rsidR="00D96D1C" w:rsidRPr="002614D9" w:rsidRDefault="00D96D1C" w:rsidP="009227F8">
            <w:pPr>
              <w:rPr>
                <w:sz w:val="16"/>
                <w:szCs w:val="16"/>
              </w:rPr>
            </w:pPr>
          </w:p>
        </w:tc>
      </w:tr>
      <w:tr w:rsidR="00D96D1C" w:rsidRPr="00FC5BB6" w14:paraId="1EDA634D" w14:textId="77777777" w:rsidTr="009227F8">
        <w:tc>
          <w:tcPr>
            <w:tcW w:w="599" w:type="dxa"/>
          </w:tcPr>
          <w:p w14:paraId="5880C4F1" w14:textId="77777777" w:rsidR="00D96D1C" w:rsidRPr="00874374" w:rsidRDefault="00D96D1C" w:rsidP="009227F8">
            <w:pPr>
              <w:rPr>
                <w:sz w:val="16"/>
                <w:szCs w:val="16"/>
                <w:lang w:val="de-DE"/>
              </w:rPr>
            </w:pPr>
            <w:r w:rsidRPr="00874374">
              <w:rPr>
                <w:sz w:val="16"/>
                <w:szCs w:val="16"/>
                <w:lang w:val="de-DE"/>
              </w:rPr>
              <w:t>2.4.b</w:t>
            </w:r>
          </w:p>
        </w:tc>
        <w:tc>
          <w:tcPr>
            <w:tcW w:w="1276" w:type="dxa"/>
          </w:tcPr>
          <w:p w14:paraId="5F103E58" w14:textId="77777777" w:rsidR="00D96D1C" w:rsidRPr="00874374" w:rsidRDefault="00D96D1C" w:rsidP="009227F8">
            <w:pPr>
              <w:rPr>
                <w:sz w:val="16"/>
                <w:szCs w:val="16"/>
                <w:lang w:val="de-DE"/>
              </w:rPr>
            </w:pPr>
            <w:r w:rsidRPr="00874374">
              <w:rPr>
                <w:sz w:val="14"/>
                <w:szCs w:val="16"/>
                <w:lang w:val="de-DE"/>
              </w:rPr>
              <w:t>Register für Wartungen und Reparaturen</w:t>
            </w:r>
          </w:p>
        </w:tc>
        <w:tc>
          <w:tcPr>
            <w:tcW w:w="4110" w:type="dxa"/>
          </w:tcPr>
          <w:p w14:paraId="0D34AC49" w14:textId="77777777" w:rsidR="00D96D1C" w:rsidRPr="00874374" w:rsidRDefault="00D96D1C" w:rsidP="009227F8">
            <w:pPr>
              <w:rPr>
                <w:sz w:val="16"/>
                <w:szCs w:val="16"/>
                <w:lang w:val="de-DE"/>
              </w:rPr>
            </w:pPr>
            <w:r w:rsidRPr="00874374">
              <w:rPr>
                <w:sz w:val="16"/>
                <w:szCs w:val="16"/>
                <w:lang w:val="de-DE"/>
              </w:rPr>
              <w:t>Der Antragsteller führt für den IM ein Register mit den am Fahrzeug ausgeführten Wartungsmaßnahmen und Reparaturen.</w:t>
            </w:r>
          </w:p>
        </w:tc>
        <w:tc>
          <w:tcPr>
            <w:tcW w:w="284" w:type="dxa"/>
          </w:tcPr>
          <w:p w14:paraId="38C218BA" w14:textId="77777777" w:rsidR="00D96D1C" w:rsidRPr="00496934" w:rsidRDefault="00D96D1C" w:rsidP="009227F8">
            <w:pPr>
              <w:jc w:val="center"/>
              <w:rPr>
                <w:sz w:val="16"/>
                <w:szCs w:val="16"/>
                <w:lang w:val="de-DE"/>
              </w:rPr>
            </w:pPr>
          </w:p>
        </w:tc>
        <w:tc>
          <w:tcPr>
            <w:tcW w:w="283" w:type="dxa"/>
          </w:tcPr>
          <w:p w14:paraId="093B77DB" w14:textId="77777777" w:rsidR="00D96D1C" w:rsidRPr="00496934" w:rsidRDefault="00D96D1C" w:rsidP="009227F8">
            <w:pPr>
              <w:jc w:val="center"/>
              <w:rPr>
                <w:sz w:val="16"/>
                <w:szCs w:val="16"/>
                <w:lang w:val="de-DE"/>
              </w:rPr>
            </w:pPr>
          </w:p>
        </w:tc>
        <w:tc>
          <w:tcPr>
            <w:tcW w:w="284" w:type="dxa"/>
          </w:tcPr>
          <w:p w14:paraId="4971CFB2" w14:textId="77777777" w:rsidR="00D96D1C" w:rsidRPr="00496934" w:rsidRDefault="00D96D1C" w:rsidP="009227F8">
            <w:pPr>
              <w:jc w:val="center"/>
              <w:rPr>
                <w:sz w:val="16"/>
                <w:szCs w:val="16"/>
                <w:lang w:val="de-DE"/>
              </w:rPr>
            </w:pPr>
          </w:p>
        </w:tc>
        <w:tc>
          <w:tcPr>
            <w:tcW w:w="283" w:type="dxa"/>
          </w:tcPr>
          <w:p w14:paraId="2E39AFEA"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761E6C16" w14:textId="77777777" w:rsidR="00D96D1C" w:rsidRPr="002614D9" w:rsidRDefault="00D96D1C" w:rsidP="009227F8">
            <w:pPr>
              <w:jc w:val="center"/>
              <w:rPr>
                <w:sz w:val="16"/>
                <w:szCs w:val="16"/>
              </w:rPr>
            </w:pPr>
          </w:p>
        </w:tc>
        <w:tc>
          <w:tcPr>
            <w:tcW w:w="283" w:type="dxa"/>
          </w:tcPr>
          <w:p w14:paraId="08257E28"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2165893E" w14:textId="77777777" w:rsidR="00D96D1C" w:rsidRPr="002614D9" w:rsidRDefault="00D96D1C" w:rsidP="009227F8">
            <w:pPr>
              <w:jc w:val="center"/>
              <w:rPr>
                <w:sz w:val="16"/>
                <w:szCs w:val="16"/>
              </w:rPr>
            </w:pPr>
          </w:p>
        </w:tc>
        <w:tc>
          <w:tcPr>
            <w:tcW w:w="1223" w:type="dxa"/>
          </w:tcPr>
          <w:p w14:paraId="4F4ED8A7" w14:textId="77777777" w:rsidR="00D96D1C" w:rsidRPr="002614D9" w:rsidRDefault="00D96D1C" w:rsidP="009227F8">
            <w:pPr>
              <w:rPr>
                <w:sz w:val="16"/>
                <w:szCs w:val="16"/>
              </w:rPr>
            </w:pPr>
          </w:p>
        </w:tc>
      </w:tr>
      <w:tr w:rsidR="00D96D1C" w:rsidRPr="00FC5BB6" w14:paraId="5D359533" w14:textId="77777777" w:rsidTr="009227F8">
        <w:tc>
          <w:tcPr>
            <w:tcW w:w="9193" w:type="dxa"/>
            <w:gridSpan w:val="11"/>
          </w:tcPr>
          <w:p w14:paraId="3B203247" w14:textId="77777777" w:rsidR="00D96D1C" w:rsidRPr="00874374" w:rsidRDefault="00D96D1C" w:rsidP="009227F8">
            <w:pPr>
              <w:rPr>
                <w:sz w:val="16"/>
                <w:szCs w:val="16"/>
                <w:lang w:val="de-DE"/>
              </w:rPr>
            </w:pPr>
            <w:r w:rsidRPr="00874374">
              <w:rPr>
                <w:b/>
                <w:sz w:val="16"/>
                <w:szCs w:val="16"/>
                <w:lang w:val="de-DE"/>
              </w:rPr>
              <w:t>3. Laufwerk</w:t>
            </w:r>
            <w:r w:rsidRPr="00874374">
              <w:rPr>
                <w:sz w:val="16"/>
                <w:szCs w:val="16"/>
                <w:lang w:val="de-DE"/>
              </w:rPr>
              <w:t xml:space="preserve"> </w:t>
            </w:r>
          </w:p>
        </w:tc>
      </w:tr>
      <w:tr w:rsidR="00D96D1C" w:rsidRPr="00FC5BB6" w14:paraId="21BDE987" w14:textId="77777777" w:rsidTr="009227F8">
        <w:tc>
          <w:tcPr>
            <w:tcW w:w="599" w:type="dxa"/>
          </w:tcPr>
          <w:p w14:paraId="6BA9A356" w14:textId="77777777" w:rsidR="00D96D1C" w:rsidRPr="00874374" w:rsidRDefault="00D96D1C" w:rsidP="009227F8">
            <w:pPr>
              <w:rPr>
                <w:sz w:val="16"/>
                <w:szCs w:val="16"/>
                <w:lang w:val="de-DE"/>
              </w:rPr>
            </w:pPr>
            <w:r w:rsidRPr="00874374">
              <w:rPr>
                <w:sz w:val="16"/>
                <w:szCs w:val="16"/>
                <w:lang w:val="de-DE"/>
              </w:rPr>
              <w:t>3.1.a</w:t>
            </w:r>
          </w:p>
        </w:tc>
        <w:tc>
          <w:tcPr>
            <w:tcW w:w="1276" w:type="dxa"/>
          </w:tcPr>
          <w:p w14:paraId="65EC03F7" w14:textId="77777777" w:rsidR="00D96D1C" w:rsidRPr="00874374" w:rsidRDefault="00D96D1C" w:rsidP="009227F8">
            <w:pPr>
              <w:rPr>
                <w:sz w:val="16"/>
                <w:szCs w:val="16"/>
                <w:lang w:val="de-DE"/>
              </w:rPr>
            </w:pPr>
            <w:r w:rsidRPr="00874374">
              <w:rPr>
                <w:sz w:val="16"/>
                <w:szCs w:val="16"/>
                <w:lang w:val="de-DE"/>
              </w:rPr>
              <w:t>Eisenbahn-Laufwerk</w:t>
            </w:r>
          </w:p>
        </w:tc>
        <w:tc>
          <w:tcPr>
            <w:tcW w:w="4110" w:type="dxa"/>
          </w:tcPr>
          <w:p w14:paraId="2A60FFF6" w14:textId="77777777" w:rsidR="00D96D1C" w:rsidRPr="00874374" w:rsidRDefault="00D96D1C" w:rsidP="009227F8">
            <w:pPr>
              <w:rPr>
                <w:sz w:val="16"/>
                <w:szCs w:val="16"/>
                <w:lang w:val="de-DE"/>
              </w:rPr>
            </w:pPr>
            <w:r w:rsidRPr="00874374">
              <w:rPr>
                <w:sz w:val="16"/>
                <w:szCs w:val="16"/>
                <w:lang w:val="de-DE"/>
              </w:rPr>
              <w:t>Die Räder oder Rollen stellen die Spurführung sicher, ohne die Bahnanlagen zu beschädigen. Das Eisenbahn-Laufwerk entspricht dem UIC-Merkblatt 510-2 und hat einen Mindestdurchmesser von 330 mm.</w:t>
            </w:r>
          </w:p>
        </w:tc>
        <w:tc>
          <w:tcPr>
            <w:tcW w:w="284" w:type="dxa"/>
          </w:tcPr>
          <w:p w14:paraId="6648430D"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7D413CE2"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4AC9B146"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36A297FB"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16AD51F3"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122DA1FC"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7BABF7B1" w14:textId="77777777" w:rsidR="00D96D1C" w:rsidRPr="002614D9" w:rsidRDefault="00D96D1C" w:rsidP="009227F8">
            <w:pPr>
              <w:jc w:val="center"/>
              <w:rPr>
                <w:sz w:val="16"/>
                <w:szCs w:val="16"/>
              </w:rPr>
            </w:pPr>
          </w:p>
        </w:tc>
        <w:tc>
          <w:tcPr>
            <w:tcW w:w="1223" w:type="dxa"/>
          </w:tcPr>
          <w:p w14:paraId="0F4A3585" w14:textId="77777777" w:rsidR="00D96D1C" w:rsidRDefault="00D96D1C" w:rsidP="009227F8">
            <w:pPr>
              <w:rPr>
                <w:sz w:val="16"/>
                <w:szCs w:val="16"/>
              </w:rPr>
            </w:pPr>
            <w:r w:rsidRPr="0059610B">
              <w:rPr>
                <w:sz w:val="16"/>
                <w:szCs w:val="16"/>
              </w:rPr>
              <w:t>UIC</w:t>
            </w:r>
            <w:r>
              <w:rPr>
                <w:sz w:val="16"/>
                <w:szCs w:val="16"/>
              </w:rPr>
              <w:t> </w:t>
            </w:r>
            <w:r w:rsidRPr="0059610B">
              <w:rPr>
                <w:sz w:val="16"/>
                <w:szCs w:val="16"/>
              </w:rPr>
              <w:t>510-2</w:t>
            </w:r>
          </w:p>
          <w:p w14:paraId="2CF3D84E" w14:textId="77777777" w:rsidR="00D96D1C" w:rsidRPr="002614D9" w:rsidRDefault="00D96D1C" w:rsidP="009227F8">
            <w:pPr>
              <w:rPr>
                <w:sz w:val="16"/>
                <w:szCs w:val="16"/>
              </w:rPr>
            </w:pPr>
            <w:r w:rsidRPr="0059610B">
              <w:rPr>
                <w:sz w:val="16"/>
                <w:szCs w:val="16"/>
              </w:rPr>
              <w:t>UIC</w:t>
            </w:r>
            <w:r>
              <w:rPr>
                <w:sz w:val="16"/>
                <w:szCs w:val="16"/>
              </w:rPr>
              <w:t> </w:t>
            </w:r>
            <w:r w:rsidRPr="0059610B">
              <w:rPr>
                <w:sz w:val="16"/>
                <w:szCs w:val="16"/>
              </w:rPr>
              <w:t>615-0</w:t>
            </w:r>
          </w:p>
        </w:tc>
      </w:tr>
      <w:tr w:rsidR="00D96D1C" w:rsidRPr="00FC5BB6" w14:paraId="21685A29" w14:textId="77777777" w:rsidTr="009227F8">
        <w:tc>
          <w:tcPr>
            <w:tcW w:w="599" w:type="dxa"/>
          </w:tcPr>
          <w:p w14:paraId="0DB49492" w14:textId="77777777" w:rsidR="00D96D1C" w:rsidRPr="00874374" w:rsidRDefault="00D96D1C" w:rsidP="009227F8">
            <w:pPr>
              <w:rPr>
                <w:sz w:val="16"/>
                <w:szCs w:val="16"/>
                <w:lang w:val="de-DE"/>
              </w:rPr>
            </w:pPr>
            <w:r w:rsidRPr="00874374">
              <w:rPr>
                <w:sz w:val="16"/>
                <w:szCs w:val="16"/>
                <w:lang w:val="de-DE"/>
              </w:rPr>
              <w:t>3.1.b</w:t>
            </w:r>
          </w:p>
        </w:tc>
        <w:tc>
          <w:tcPr>
            <w:tcW w:w="1276" w:type="dxa"/>
          </w:tcPr>
          <w:p w14:paraId="63B4652D" w14:textId="77777777" w:rsidR="00D96D1C" w:rsidRPr="00874374" w:rsidRDefault="00D96D1C" w:rsidP="009227F8">
            <w:pPr>
              <w:rPr>
                <w:sz w:val="16"/>
                <w:szCs w:val="16"/>
                <w:lang w:val="de-DE"/>
              </w:rPr>
            </w:pPr>
            <w:r w:rsidRPr="00874374">
              <w:rPr>
                <w:sz w:val="16"/>
                <w:szCs w:val="16"/>
                <w:lang w:val="de-DE"/>
              </w:rPr>
              <w:t xml:space="preserve">Abstand der Achsen </w:t>
            </w:r>
          </w:p>
        </w:tc>
        <w:tc>
          <w:tcPr>
            <w:tcW w:w="4110" w:type="dxa"/>
          </w:tcPr>
          <w:p w14:paraId="1A9A5BC6" w14:textId="77777777" w:rsidR="00D96D1C" w:rsidRPr="00874374" w:rsidRDefault="00D96D1C" w:rsidP="009227F8">
            <w:pPr>
              <w:rPr>
                <w:sz w:val="16"/>
                <w:szCs w:val="16"/>
                <w:lang w:val="de-DE"/>
              </w:rPr>
            </w:pPr>
            <w:r w:rsidRPr="00874374">
              <w:rPr>
                <w:sz w:val="16"/>
                <w:szCs w:val="16"/>
                <w:lang w:val="de-DE"/>
              </w:rPr>
              <w:t>Der Abstand zwischen den Achsen erfüllt die Vorschriften des UIC-Merkblattes 511, um jedoch spezifischen Konstruktionsanforderungen zu entsprechen ist ein Minimalwert von 0,45 für den Abstand zwischen den Achsen auf der Länge ohne Puffer zugelassen, um zu garantieren, dass das Fahrzeug über eine ausreichende Stabilität verfügt.</w:t>
            </w:r>
          </w:p>
          <w:p w14:paraId="2EBF680A" w14:textId="77777777" w:rsidR="00D96D1C" w:rsidRPr="00874374" w:rsidRDefault="00D96D1C" w:rsidP="009227F8">
            <w:pPr>
              <w:rPr>
                <w:sz w:val="16"/>
                <w:szCs w:val="16"/>
                <w:lang w:val="de-DE"/>
              </w:rPr>
            </w:pPr>
          </w:p>
          <w:p w14:paraId="00070873" w14:textId="77777777" w:rsidR="00D96D1C" w:rsidRPr="00874374" w:rsidRDefault="00D96D1C" w:rsidP="009227F8">
            <w:pPr>
              <w:rPr>
                <w:sz w:val="16"/>
                <w:szCs w:val="16"/>
                <w:lang w:val="de-DE"/>
              </w:rPr>
            </w:pPr>
            <w:r w:rsidRPr="00874374">
              <w:rPr>
                <w:sz w:val="16"/>
                <w:szCs w:val="16"/>
                <w:lang w:val="de-DE"/>
              </w:rPr>
              <w:t>Der Abstand zwischen der ersten Achse und der Vorderseite des Prellbocks beträgt höchstens 3,5 m.</w:t>
            </w:r>
          </w:p>
        </w:tc>
        <w:tc>
          <w:tcPr>
            <w:tcW w:w="284" w:type="dxa"/>
          </w:tcPr>
          <w:p w14:paraId="28DBDBD3" w14:textId="77777777" w:rsidR="00D96D1C" w:rsidRPr="00496934" w:rsidRDefault="00D96D1C" w:rsidP="009227F8">
            <w:pPr>
              <w:jc w:val="center"/>
              <w:rPr>
                <w:sz w:val="16"/>
                <w:szCs w:val="16"/>
                <w:lang w:val="de-DE"/>
              </w:rPr>
            </w:pPr>
          </w:p>
        </w:tc>
        <w:tc>
          <w:tcPr>
            <w:tcW w:w="283" w:type="dxa"/>
          </w:tcPr>
          <w:p w14:paraId="158D0267" w14:textId="77777777" w:rsidR="00D96D1C" w:rsidRPr="00496934" w:rsidRDefault="00D96D1C" w:rsidP="009227F8">
            <w:pPr>
              <w:jc w:val="center"/>
              <w:rPr>
                <w:sz w:val="16"/>
                <w:szCs w:val="16"/>
                <w:lang w:val="de-DE"/>
              </w:rPr>
            </w:pPr>
          </w:p>
        </w:tc>
        <w:tc>
          <w:tcPr>
            <w:tcW w:w="284" w:type="dxa"/>
          </w:tcPr>
          <w:p w14:paraId="5DA1D4E0"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24707CB4"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0A6CCB61" w14:textId="77777777" w:rsidR="00D96D1C" w:rsidRPr="002614D9" w:rsidRDefault="00D96D1C" w:rsidP="009227F8">
            <w:pPr>
              <w:jc w:val="center"/>
              <w:rPr>
                <w:sz w:val="16"/>
                <w:szCs w:val="16"/>
              </w:rPr>
            </w:pPr>
          </w:p>
        </w:tc>
        <w:tc>
          <w:tcPr>
            <w:tcW w:w="283" w:type="dxa"/>
          </w:tcPr>
          <w:p w14:paraId="0AC2EE61" w14:textId="77777777" w:rsidR="00D96D1C" w:rsidRPr="002614D9" w:rsidRDefault="00D96D1C" w:rsidP="009227F8">
            <w:pPr>
              <w:jc w:val="center"/>
              <w:rPr>
                <w:sz w:val="16"/>
                <w:szCs w:val="16"/>
              </w:rPr>
            </w:pPr>
          </w:p>
        </w:tc>
        <w:tc>
          <w:tcPr>
            <w:tcW w:w="284" w:type="dxa"/>
          </w:tcPr>
          <w:p w14:paraId="733FC42B" w14:textId="77777777" w:rsidR="00D96D1C" w:rsidRPr="002614D9" w:rsidRDefault="00D96D1C" w:rsidP="009227F8">
            <w:pPr>
              <w:jc w:val="center"/>
              <w:rPr>
                <w:sz w:val="16"/>
                <w:szCs w:val="16"/>
              </w:rPr>
            </w:pPr>
          </w:p>
        </w:tc>
        <w:tc>
          <w:tcPr>
            <w:tcW w:w="1223" w:type="dxa"/>
          </w:tcPr>
          <w:p w14:paraId="7055AA04" w14:textId="77777777" w:rsidR="00D96D1C" w:rsidRPr="002614D9" w:rsidRDefault="00D96D1C" w:rsidP="009227F8">
            <w:pPr>
              <w:rPr>
                <w:sz w:val="16"/>
                <w:szCs w:val="16"/>
              </w:rPr>
            </w:pPr>
            <w:r w:rsidRPr="002834A0">
              <w:rPr>
                <w:sz w:val="16"/>
                <w:szCs w:val="16"/>
              </w:rPr>
              <w:t>UIC</w:t>
            </w:r>
            <w:r>
              <w:rPr>
                <w:sz w:val="16"/>
                <w:szCs w:val="16"/>
              </w:rPr>
              <w:t> </w:t>
            </w:r>
            <w:r w:rsidRPr="002834A0">
              <w:rPr>
                <w:sz w:val="16"/>
                <w:szCs w:val="16"/>
              </w:rPr>
              <w:t>511</w:t>
            </w:r>
          </w:p>
        </w:tc>
      </w:tr>
      <w:tr w:rsidR="00D96D1C" w:rsidRPr="00FC5BB6" w14:paraId="2A21199E" w14:textId="77777777" w:rsidTr="009227F8">
        <w:tc>
          <w:tcPr>
            <w:tcW w:w="599" w:type="dxa"/>
          </w:tcPr>
          <w:p w14:paraId="3B57905D" w14:textId="77777777" w:rsidR="00D96D1C" w:rsidRPr="00874374" w:rsidRDefault="00D96D1C" w:rsidP="009227F8">
            <w:pPr>
              <w:rPr>
                <w:sz w:val="16"/>
                <w:szCs w:val="16"/>
                <w:lang w:val="de-DE"/>
              </w:rPr>
            </w:pPr>
            <w:r w:rsidRPr="00874374">
              <w:rPr>
                <w:sz w:val="16"/>
                <w:szCs w:val="16"/>
                <w:lang w:val="de-DE"/>
              </w:rPr>
              <w:t>3.1.c</w:t>
            </w:r>
          </w:p>
        </w:tc>
        <w:tc>
          <w:tcPr>
            <w:tcW w:w="1276" w:type="dxa"/>
          </w:tcPr>
          <w:p w14:paraId="294A25D7" w14:textId="77777777" w:rsidR="00D96D1C" w:rsidRPr="00874374" w:rsidRDefault="00D96D1C" w:rsidP="009227F8">
            <w:pPr>
              <w:rPr>
                <w:sz w:val="16"/>
                <w:szCs w:val="16"/>
                <w:lang w:val="de-DE"/>
              </w:rPr>
            </w:pPr>
            <w:r w:rsidRPr="00874374">
              <w:rPr>
                <w:sz w:val="16"/>
                <w:szCs w:val="16"/>
                <w:lang w:val="de-DE"/>
              </w:rPr>
              <w:t xml:space="preserve">Mindest-Radsatzabstand  </w:t>
            </w:r>
          </w:p>
        </w:tc>
        <w:tc>
          <w:tcPr>
            <w:tcW w:w="4110" w:type="dxa"/>
          </w:tcPr>
          <w:p w14:paraId="1C9A6BB8" w14:textId="77777777" w:rsidR="00D96D1C" w:rsidRPr="00874374" w:rsidRDefault="00D96D1C" w:rsidP="009227F8">
            <w:pPr>
              <w:rPr>
                <w:sz w:val="16"/>
                <w:szCs w:val="16"/>
                <w:lang w:val="de-DE"/>
              </w:rPr>
            </w:pPr>
            <w:r w:rsidRPr="00874374">
              <w:rPr>
                <w:sz w:val="16"/>
                <w:szCs w:val="16"/>
                <w:lang w:val="de-DE"/>
              </w:rPr>
              <w:t>Der Mindest-Radsatzabstand des Fahrzeugs beträgt mindestens 1500 mm.</w:t>
            </w:r>
          </w:p>
        </w:tc>
        <w:tc>
          <w:tcPr>
            <w:tcW w:w="284" w:type="dxa"/>
          </w:tcPr>
          <w:p w14:paraId="6B2337AD"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411BCCC7"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628BBB8B" w14:textId="77777777" w:rsidR="00D96D1C" w:rsidRDefault="00D96D1C" w:rsidP="009227F8">
            <w:pPr>
              <w:jc w:val="center"/>
              <w:rPr>
                <w:rFonts w:ascii="Arial Narrow" w:hAnsi="Arial Narrow"/>
                <w:sz w:val="16"/>
                <w:szCs w:val="16"/>
              </w:rPr>
            </w:pPr>
          </w:p>
        </w:tc>
        <w:tc>
          <w:tcPr>
            <w:tcW w:w="283" w:type="dxa"/>
          </w:tcPr>
          <w:p w14:paraId="25A6A7C1" w14:textId="77777777" w:rsidR="00D96D1C" w:rsidRDefault="00D96D1C" w:rsidP="009227F8">
            <w:pPr>
              <w:jc w:val="center"/>
              <w:rPr>
                <w:rFonts w:ascii="Arial Narrow" w:hAnsi="Arial Narrow"/>
                <w:sz w:val="16"/>
                <w:szCs w:val="16"/>
              </w:rPr>
            </w:pPr>
          </w:p>
        </w:tc>
        <w:tc>
          <w:tcPr>
            <w:tcW w:w="284" w:type="dxa"/>
          </w:tcPr>
          <w:p w14:paraId="057E4BF1"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59341233"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3DAB0A77" w14:textId="77777777" w:rsidR="00D96D1C" w:rsidRPr="002614D9" w:rsidRDefault="00D96D1C" w:rsidP="009227F8">
            <w:pPr>
              <w:jc w:val="center"/>
              <w:rPr>
                <w:sz w:val="16"/>
                <w:szCs w:val="16"/>
              </w:rPr>
            </w:pPr>
          </w:p>
        </w:tc>
        <w:tc>
          <w:tcPr>
            <w:tcW w:w="1223" w:type="dxa"/>
          </w:tcPr>
          <w:p w14:paraId="65BD4C32" w14:textId="77777777" w:rsidR="00D96D1C" w:rsidRPr="002834A0" w:rsidRDefault="00D96D1C" w:rsidP="009227F8">
            <w:pPr>
              <w:rPr>
                <w:sz w:val="16"/>
                <w:szCs w:val="16"/>
              </w:rPr>
            </w:pPr>
            <w:r w:rsidRPr="002834A0">
              <w:rPr>
                <w:sz w:val="16"/>
                <w:szCs w:val="16"/>
              </w:rPr>
              <w:t>prEN</w:t>
            </w:r>
            <w:r>
              <w:rPr>
                <w:sz w:val="16"/>
                <w:szCs w:val="16"/>
              </w:rPr>
              <w:t> </w:t>
            </w:r>
            <w:r w:rsidRPr="002834A0">
              <w:rPr>
                <w:sz w:val="16"/>
                <w:szCs w:val="16"/>
              </w:rPr>
              <w:t>15955-1</w:t>
            </w:r>
          </w:p>
        </w:tc>
      </w:tr>
      <w:tr w:rsidR="00D96D1C" w:rsidRPr="00FC5BB6" w14:paraId="0B1A3CC2" w14:textId="77777777" w:rsidTr="009227F8">
        <w:tc>
          <w:tcPr>
            <w:tcW w:w="599" w:type="dxa"/>
          </w:tcPr>
          <w:p w14:paraId="52E09B1D" w14:textId="77777777" w:rsidR="00D96D1C" w:rsidRPr="00874374" w:rsidRDefault="00D96D1C" w:rsidP="009227F8">
            <w:pPr>
              <w:rPr>
                <w:sz w:val="16"/>
                <w:szCs w:val="16"/>
                <w:lang w:val="de-DE"/>
              </w:rPr>
            </w:pPr>
            <w:r w:rsidRPr="00874374">
              <w:rPr>
                <w:sz w:val="16"/>
                <w:szCs w:val="16"/>
                <w:lang w:val="de-DE"/>
              </w:rPr>
              <w:t>3.2.a</w:t>
            </w:r>
          </w:p>
        </w:tc>
        <w:tc>
          <w:tcPr>
            <w:tcW w:w="1276" w:type="dxa"/>
          </w:tcPr>
          <w:p w14:paraId="0DAB83C6" w14:textId="77777777" w:rsidR="00D96D1C" w:rsidRPr="00874374" w:rsidRDefault="00D96D1C" w:rsidP="009227F8">
            <w:pPr>
              <w:rPr>
                <w:sz w:val="16"/>
                <w:szCs w:val="16"/>
                <w:lang w:val="de-DE"/>
              </w:rPr>
            </w:pPr>
            <w:r w:rsidRPr="00874374">
              <w:rPr>
                <w:sz w:val="16"/>
                <w:szCs w:val="16"/>
                <w:lang w:val="de-DE"/>
              </w:rPr>
              <w:t>Drehgestelle</w:t>
            </w:r>
          </w:p>
        </w:tc>
        <w:tc>
          <w:tcPr>
            <w:tcW w:w="4110" w:type="dxa"/>
          </w:tcPr>
          <w:p w14:paraId="07EB0D6A" w14:textId="77777777" w:rsidR="00D96D1C" w:rsidRPr="00874374" w:rsidRDefault="00D96D1C" w:rsidP="009227F8">
            <w:pPr>
              <w:rPr>
                <w:sz w:val="16"/>
                <w:szCs w:val="16"/>
                <w:lang w:val="de-DE"/>
              </w:rPr>
            </w:pPr>
            <w:r w:rsidRPr="00874374">
              <w:rPr>
                <w:sz w:val="16"/>
                <w:szCs w:val="16"/>
                <w:lang w:val="de-DE"/>
              </w:rPr>
              <w:t>Drehgestellrahmen mit Verbindungen zum Wagenkasten, den Radsätzen, den Bremsen und der Zugförderungsausrüstung.</w:t>
            </w:r>
          </w:p>
          <w:p w14:paraId="5F6E3DC0" w14:textId="77777777" w:rsidR="00D96D1C" w:rsidRPr="00874374" w:rsidRDefault="00815DEF" w:rsidP="009227F8">
            <w:pPr>
              <w:rPr>
                <w:sz w:val="16"/>
                <w:szCs w:val="16"/>
                <w:lang w:val="de-DE"/>
              </w:rPr>
            </w:pPr>
            <w:r>
              <w:rPr>
                <w:sz w:val="16"/>
                <w:szCs w:val="16"/>
                <w:lang w:val="de-DE"/>
              </w:rPr>
              <w:br/>
            </w:r>
          </w:p>
          <w:p w14:paraId="2343C8F7" w14:textId="77777777" w:rsidR="00D96D1C" w:rsidRPr="00874374" w:rsidRDefault="00D96D1C" w:rsidP="009227F8">
            <w:pPr>
              <w:rPr>
                <w:sz w:val="16"/>
                <w:szCs w:val="16"/>
                <w:u w:val="single"/>
                <w:lang w:val="de-DE"/>
              </w:rPr>
            </w:pPr>
            <w:r w:rsidRPr="00874374">
              <w:rPr>
                <w:sz w:val="16"/>
                <w:szCs w:val="16"/>
                <w:u w:val="single"/>
                <w:lang w:val="de-DE"/>
              </w:rPr>
              <w:lastRenderedPageBreak/>
              <w:t xml:space="preserve">Anmerkung: </w:t>
            </w:r>
          </w:p>
          <w:p w14:paraId="7A8179E1" w14:textId="77777777" w:rsidR="00D96D1C" w:rsidRPr="00874374" w:rsidRDefault="00D96D1C" w:rsidP="009227F8">
            <w:pPr>
              <w:rPr>
                <w:sz w:val="16"/>
                <w:szCs w:val="16"/>
                <w:lang w:val="de-DE"/>
              </w:rPr>
            </w:pPr>
            <w:r w:rsidRPr="00874374">
              <w:rPr>
                <w:sz w:val="16"/>
                <w:szCs w:val="16"/>
                <w:lang w:val="de-DE"/>
              </w:rPr>
              <w:t xml:space="preserve">Wurden die Drehgestelle vor den genannten Dokumenten hergestellt, muss der Antragsteller ihre Zuverlässigkeit durch ausreichende Erfahrungswerte, einschließlich der Überwachung von Rissen sowie durch eine Wartungsvorrichtung, die die Erreichung eines Gesamtsicherheitsniveaus ermöglicht, das mindestens dem ähnlicher Fahrzeuge in Betrieb entspricht, nachweisen. </w:t>
            </w:r>
          </w:p>
        </w:tc>
        <w:tc>
          <w:tcPr>
            <w:tcW w:w="284" w:type="dxa"/>
          </w:tcPr>
          <w:p w14:paraId="542D97E3" w14:textId="77777777" w:rsidR="00D96D1C" w:rsidRPr="00A30A07" w:rsidRDefault="00D96D1C" w:rsidP="009227F8">
            <w:pPr>
              <w:jc w:val="center"/>
              <w:rPr>
                <w:sz w:val="16"/>
                <w:szCs w:val="16"/>
                <w:lang w:val="de-DE"/>
              </w:rPr>
            </w:pPr>
          </w:p>
        </w:tc>
        <w:tc>
          <w:tcPr>
            <w:tcW w:w="283" w:type="dxa"/>
          </w:tcPr>
          <w:p w14:paraId="7428AFB6" w14:textId="77777777" w:rsidR="00D96D1C" w:rsidRPr="00A30A07" w:rsidRDefault="00D96D1C" w:rsidP="009227F8">
            <w:pPr>
              <w:jc w:val="center"/>
              <w:rPr>
                <w:sz w:val="16"/>
                <w:szCs w:val="16"/>
                <w:lang w:val="de-DE"/>
              </w:rPr>
            </w:pPr>
          </w:p>
        </w:tc>
        <w:tc>
          <w:tcPr>
            <w:tcW w:w="284" w:type="dxa"/>
          </w:tcPr>
          <w:p w14:paraId="57E9C78F"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3E99AF43"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28E56FEA" w14:textId="77777777" w:rsidR="00D96D1C" w:rsidRPr="002614D9" w:rsidRDefault="00D96D1C" w:rsidP="009227F8">
            <w:pPr>
              <w:jc w:val="center"/>
              <w:rPr>
                <w:sz w:val="16"/>
                <w:szCs w:val="16"/>
              </w:rPr>
            </w:pPr>
          </w:p>
        </w:tc>
        <w:tc>
          <w:tcPr>
            <w:tcW w:w="283" w:type="dxa"/>
          </w:tcPr>
          <w:p w14:paraId="05031DEE" w14:textId="77777777" w:rsidR="00D96D1C" w:rsidRPr="002614D9" w:rsidRDefault="00D96D1C" w:rsidP="009227F8">
            <w:pPr>
              <w:jc w:val="center"/>
              <w:rPr>
                <w:sz w:val="16"/>
                <w:szCs w:val="16"/>
              </w:rPr>
            </w:pPr>
          </w:p>
        </w:tc>
        <w:tc>
          <w:tcPr>
            <w:tcW w:w="284" w:type="dxa"/>
          </w:tcPr>
          <w:p w14:paraId="639FF698" w14:textId="77777777" w:rsidR="00D96D1C" w:rsidRPr="002614D9" w:rsidRDefault="00D96D1C" w:rsidP="009227F8">
            <w:pPr>
              <w:jc w:val="center"/>
              <w:rPr>
                <w:sz w:val="16"/>
                <w:szCs w:val="16"/>
              </w:rPr>
            </w:pPr>
          </w:p>
        </w:tc>
        <w:tc>
          <w:tcPr>
            <w:tcW w:w="1223" w:type="dxa"/>
          </w:tcPr>
          <w:p w14:paraId="0AC41BD5" w14:textId="77777777" w:rsidR="00D96D1C" w:rsidRPr="002834A0" w:rsidRDefault="00D96D1C" w:rsidP="009227F8">
            <w:pPr>
              <w:rPr>
                <w:sz w:val="16"/>
                <w:szCs w:val="16"/>
              </w:rPr>
            </w:pPr>
            <w:r w:rsidRPr="002834A0">
              <w:rPr>
                <w:sz w:val="16"/>
                <w:szCs w:val="16"/>
              </w:rPr>
              <w:t>UIC</w:t>
            </w:r>
            <w:r>
              <w:rPr>
                <w:sz w:val="16"/>
                <w:szCs w:val="16"/>
              </w:rPr>
              <w:t> </w:t>
            </w:r>
            <w:r w:rsidRPr="002834A0">
              <w:rPr>
                <w:sz w:val="16"/>
                <w:szCs w:val="16"/>
              </w:rPr>
              <w:t>615-0</w:t>
            </w:r>
          </w:p>
          <w:p w14:paraId="206C8276" w14:textId="77777777" w:rsidR="00D96D1C" w:rsidRPr="002834A0" w:rsidRDefault="00D96D1C" w:rsidP="009227F8">
            <w:pPr>
              <w:rPr>
                <w:sz w:val="16"/>
                <w:szCs w:val="16"/>
              </w:rPr>
            </w:pPr>
            <w:r w:rsidRPr="002834A0">
              <w:rPr>
                <w:sz w:val="16"/>
                <w:szCs w:val="16"/>
              </w:rPr>
              <w:t>UIC</w:t>
            </w:r>
            <w:r>
              <w:rPr>
                <w:sz w:val="16"/>
                <w:szCs w:val="16"/>
              </w:rPr>
              <w:t> </w:t>
            </w:r>
            <w:r w:rsidRPr="002834A0">
              <w:rPr>
                <w:sz w:val="16"/>
                <w:szCs w:val="16"/>
              </w:rPr>
              <w:t>615-4</w:t>
            </w:r>
          </w:p>
          <w:p w14:paraId="7DD5B8AA" w14:textId="77777777" w:rsidR="00D96D1C" w:rsidRPr="002834A0" w:rsidRDefault="00D96D1C" w:rsidP="009227F8">
            <w:pPr>
              <w:rPr>
                <w:sz w:val="16"/>
                <w:szCs w:val="16"/>
              </w:rPr>
            </w:pPr>
            <w:r w:rsidRPr="002834A0">
              <w:rPr>
                <w:sz w:val="16"/>
                <w:szCs w:val="16"/>
              </w:rPr>
              <w:t>UIC</w:t>
            </w:r>
            <w:r>
              <w:rPr>
                <w:sz w:val="16"/>
                <w:szCs w:val="16"/>
              </w:rPr>
              <w:t> </w:t>
            </w:r>
            <w:r w:rsidRPr="002834A0">
              <w:rPr>
                <w:sz w:val="16"/>
                <w:szCs w:val="16"/>
              </w:rPr>
              <w:t>840-2 oder EN</w:t>
            </w:r>
            <w:r>
              <w:rPr>
                <w:sz w:val="16"/>
                <w:szCs w:val="16"/>
              </w:rPr>
              <w:t> </w:t>
            </w:r>
            <w:r w:rsidRPr="002834A0">
              <w:rPr>
                <w:sz w:val="16"/>
                <w:szCs w:val="16"/>
              </w:rPr>
              <w:t>13749</w:t>
            </w:r>
          </w:p>
        </w:tc>
      </w:tr>
      <w:tr w:rsidR="00D96D1C" w:rsidRPr="00FC5BB6" w14:paraId="2AD3B390" w14:textId="77777777" w:rsidTr="009227F8">
        <w:tc>
          <w:tcPr>
            <w:tcW w:w="599" w:type="dxa"/>
          </w:tcPr>
          <w:p w14:paraId="0899A0A4" w14:textId="77777777" w:rsidR="00D96D1C" w:rsidRPr="00874374" w:rsidRDefault="00D96D1C" w:rsidP="009227F8">
            <w:pPr>
              <w:rPr>
                <w:sz w:val="16"/>
                <w:szCs w:val="16"/>
                <w:lang w:val="de-DE"/>
              </w:rPr>
            </w:pPr>
            <w:r w:rsidRPr="00874374">
              <w:rPr>
                <w:sz w:val="16"/>
                <w:szCs w:val="16"/>
                <w:lang w:val="de-DE"/>
              </w:rPr>
              <w:t xml:space="preserve">3.2.a </w:t>
            </w:r>
          </w:p>
        </w:tc>
        <w:tc>
          <w:tcPr>
            <w:tcW w:w="1276" w:type="dxa"/>
          </w:tcPr>
          <w:p w14:paraId="08B475F8" w14:textId="77777777" w:rsidR="00D96D1C" w:rsidRPr="00874374" w:rsidRDefault="00D96D1C" w:rsidP="009227F8">
            <w:pPr>
              <w:rPr>
                <w:sz w:val="16"/>
                <w:szCs w:val="16"/>
                <w:lang w:val="de-DE"/>
              </w:rPr>
            </w:pPr>
            <w:r w:rsidRPr="00874374">
              <w:rPr>
                <w:sz w:val="16"/>
                <w:szCs w:val="16"/>
                <w:lang w:val="de-DE"/>
              </w:rPr>
              <w:t>Drehgestelle</w:t>
            </w:r>
          </w:p>
        </w:tc>
        <w:tc>
          <w:tcPr>
            <w:tcW w:w="4110" w:type="dxa"/>
          </w:tcPr>
          <w:p w14:paraId="0E1E5C06" w14:textId="77777777" w:rsidR="00D96D1C" w:rsidRPr="00874374" w:rsidRDefault="00D96D1C" w:rsidP="009227F8">
            <w:pPr>
              <w:rPr>
                <w:sz w:val="16"/>
                <w:szCs w:val="16"/>
                <w:lang w:val="de-DE"/>
              </w:rPr>
            </w:pPr>
            <w:r w:rsidRPr="00874374">
              <w:rPr>
                <w:sz w:val="16"/>
                <w:szCs w:val="16"/>
                <w:lang w:val="de-DE"/>
              </w:rPr>
              <w:t>Funktionssicherheit durch Einhaltung der Maße und der Toleranzwerte.</w:t>
            </w:r>
          </w:p>
        </w:tc>
        <w:tc>
          <w:tcPr>
            <w:tcW w:w="284" w:type="dxa"/>
          </w:tcPr>
          <w:p w14:paraId="3DBD1D1C" w14:textId="77777777" w:rsidR="00D96D1C" w:rsidRPr="00496934" w:rsidRDefault="00D96D1C" w:rsidP="009227F8">
            <w:pPr>
              <w:jc w:val="center"/>
              <w:rPr>
                <w:sz w:val="16"/>
                <w:szCs w:val="16"/>
                <w:lang w:val="de-DE"/>
              </w:rPr>
            </w:pPr>
          </w:p>
        </w:tc>
        <w:tc>
          <w:tcPr>
            <w:tcW w:w="283" w:type="dxa"/>
          </w:tcPr>
          <w:p w14:paraId="1B12873A" w14:textId="77777777" w:rsidR="00D96D1C" w:rsidRPr="00496934" w:rsidRDefault="00D96D1C" w:rsidP="009227F8">
            <w:pPr>
              <w:jc w:val="center"/>
              <w:rPr>
                <w:sz w:val="16"/>
                <w:szCs w:val="16"/>
                <w:lang w:val="de-DE"/>
              </w:rPr>
            </w:pPr>
          </w:p>
        </w:tc>
        <w:tc>
          <w:tcPr>
            <w:tcW w:w="284" w:type="dxa"/>
          </w:tcPr>
          <w:p w14:paraId="30DA7D8F"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490FA759"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7893D759" w14:textId="77777777" w:rsidR="00D96D1C" w:rsidRPr="002614D9" w:rsidRDefault="00D96D1C" w:rsidP="009227F8">
            <w:pPr>
              <w:jc w:val="center"/>
              <w:rPr>
                <w:sz w:val="16"/>
                <w:szCs w:val="16"/>
              </w:rPr>
            </w:pPr>
          </w:p>
        </w:tc>
        <w:tc>
          <w:tcPr>
            <w:tcW w:w="283" w:type="dxa"/>
          </w:tcPr>
          <w:p w14:paraId="5AB95F40" w14:textId="77777777" w:rsidR="00D96D1C" w:rsidRPr="002614D9" w:rsidRDefault="00D96D1C" w:rsidP="009227F8">
            <w:pPr>
              <w:jc w:val="center"/>
              <w:rPr>
                <w:sz w:val="16"/>
                <w:szCs w:val="16"/>
              </w:rPr>
            </w:pPr>
          </w:p>
        </w:tc>
        <w:tc>
          <w:tcPr>
            <w:tcW w:w="284" w:type="dxa"/>
          </w:tcPr>
          <w:p w14:paraId="14880613" w14:textId="77777777" w:rsidR="00D96D1C" w:rsidRPr="002614D9" w:rsidRDefault="00D96D1C" w:rsidP="009227F8">
            <w:pPr>
              <w:jc w:val="center"/>
              <w:rPr>
                <w:sz w:val="16"/>
                <w:szCs w:val="16"/>
              </w:rPr>
            </w:pPr>
          </w:p>
        </w:tc>
        <w:tc>
          <w:tcPr>
            <w:tcW w:w="1223" w:type="dxa"/>
          </w:tcPr>
          <w:p w14:paraId="415DC8FD" w14:textId="77777777" w:rsidR="00D96D1C" w:rsidRPr="00B76180" w:rsidRDefault="00D96D1C" w:rsidP="009227F8">
            <w:pPr>
              <w:rPr>
                <w:sz w:val="16"/>
                <w:szCs w:val="16"/>
              </w:rPr>
            </w:pPr>
            <w:r w:rsidRPr="00B76180">
              <w:rPr>
                <w:sz w:val="16"/>
                <w:szCs w:val="16"/>
              </w:rPr>
              <w:t>UIC</w:t>
            </w:r>
            <w:r>
              <w:rPr>
                <w:sz w:val="16"/>
                <w:szCs w:val="16"/>
              </w:rPr>
              <w:t xml:space="preserve"> </w:t>
            </w:r>
            <w:r w:rsidRPr="00B76180">
              <w:rPr>
                <w:sz w:val="16"/>
                <w:szCs w:val="16"/>
              </w:rPr>
              <w:t>510-2</w:t>
            </w:r>
          </w:p>
          <w:p w14:paraId="45F473B1" w14:textId="77777777" w:rsidR="00D96D1C" w:rsidRDefault="00D96D1C" w:rsidP="009227F8">
            <w:pPr>
              <w:rPr>
                <w:sz w:val="16"/>
                <w:szCs w:val="16"/>
              </w:rPr>
            </w:pPr>
            <w:r w:rsidRPr="00B76180">
              <w:rPr>
                <w:sz w:val="16"/>
                <w:szCs w:val="16"/>
              </w:rPr>
              <w:t>UIC 615-0</w:t>
            </w:r>
          </w:p>
          <w:p w14:paraId="4E0728B6" w14:textId="77777777" w:rsidR="00D96D1C" w:rsidRDefault="00D96D1C" w:rsidP="009227F8">
            <w:pPr>
              <w:rPr>
                <w:sz w:val="16"/>
                <w:szCs w:val="16"/>
              </w:rPr>
            </w:pPr>
            <w:r w:rsidRPr="00B76180">
              <w:rPr>
                <w:sz w:val="16"/>
                <w:szCs w:val="16"/>
              </w:rPr>
              <w:t>oder</w:t>
            </w:r>
          </w:p>
          <w:p w14:paraId="03B1BF0A" w14:textId="77777777" w:rsidR="00D96D1C" w:rsidRDefault="00D96D1C" w:rsidP="009227F8">
            <w:pPr>
              <w:rPr>
                <w:sz w:val="16"/>
                <w:szCs w:val="16"/>
              </w:rPr>
            </w:pPr>
            <w:r w:rsidRPr="00B76180">
              <w:rPr>
                <w:sz w:val="16"/>
                <w:szCs w:val="16"/>
              </w:rPr>
              <w:t xml:space="preserve">EN 15654 </w:t>
            </w:r>
          </w:p>
          <w:p w14:paraId="54FA8BD8" w14:textId="77777777" w:rsidR="00D96D1C" w:rsidRPr="002834A0" w:rsidRDefault="00D96D1C" w:rsidP="009227F8">
            <w:pPr>
              <w:rPr>
                <w:sz w:val="16"/>
                <w:szCs w:val="16"/>
              </w:rPr>
            </w:pPr>
            <w:r w:rsidRPr="00B76180">
              <w:rPr>
                <w:sz w:val="16"/>
                <w:szCs w:val="16"/>
              </w:rPr>
              <w:t>EN</w:t>
            </w:r>
            <w:r>
              <w:rPr>
                <w:sz w:val="16"/>
                <w:szCs w:val="16"/>
              </w:rPr>
              <w:t xml:space="preserve"> </w:t>
            </w:r>
            <w:r w:rsidRPr="00B76180">
              <w:rPr>
                <w:sz w:val="16"/>
                <w:szCs w:val="16"/>
              </w:rPr>
              <w:t>13715</w:t>
            </w:r>
          </w:p>
        </w:tc>
      </w:tr>
      <w:tr w:rsidR="00D96D1C" w:rsidRPr="00FC5BB6" w14:paraId="4A6197CA" w14:textId="77777777" w:rsidTr="009227F8">
        <w:tc>
          <w:tcPr>
            <w:tcW w:w="599" w:type="dxa"/>
          </w:tcPr>
          <w:p w14:paraId="169C69D7" w14:textId="77777777" w:rsidR="00D96D1C" w:rsidRPr="00874374" w:rsidRDefault="00D96D1C" w:rsidP="009227F8">
            <w:pPr>
              <w:rPr>
                <w:sz w:val="16"/>
                <w:szCs w:val="16"/>
                <w:lang w:val="de-DE"/>
              </w:rPr>
            </w:pPr>
            <w:r w:rsidRPr="00874374">
              <w:rPr>
                <w:sz w:val="16"/>
                <w:szCs w:val="16"/>
                <w:lang w:val="de-DE"/>
              </w:rPr>
              <w:t>3.3.a</w:t>
            </w:r>
          </w:p>
        </w:tc>
        <w:tc>
          <w:tcPr>
            <w:tcW w:w="1276" w:type="dxa"/>
          </w:tcPr>
          <w:p w14:paraId="09951E5F" w14:textId="77777777" w:rsidR="00D96D1C" w:rsidRPr="00874374" w:rsidRDefault="00D96D1C" w:rsidP="009227F8">
            <w:pPr>
              <w:rPr>
                <w:sz w:val="16"/>
                <w:szCs w:val="16"/>
                <w:lang w:val="de-DE"/>
              </w:rPr>
            </w:pPr>
            <w:r w:rsidRPr="00874374">
              <w:rPr>
                <w:sz w:val="16"/>
                <w:szCs w:val="16"/>
                <w:lang w:val="de-DE"/>
              </w:rPr>
              <w:t>Radsätze (Achswelle - Räder)</w:t>
            </w:r>
          </w:p>
        </w:tc>
        <w:tc>
          <w:tcPr>
            <w:tcW w:w="4110" w:type="dxa"/>
          </w:tcPr>
          <w:p w14:paraId="38BADE01" w14:textId="77777777" w:rsidR="00D96D1C" w:rsidRPr="00874374" w:rsidRDefault="00D96D1C" w:rsidP="009227F8">
            <w:pPr>
              <w:rPr>
                <w:sz w:val="16"/>
                <w:szCs w:val="16"/>
                <w:lang w:val="de-DE"/>
              </w:rPr>
            </w:pPr>
            <w:r w:rsidRPr="00874374">
              <w:rPr>
                <w:sz w:val="16"/>
                <w:szCs w:val="16"/>
                <w:lang w:val="de-DE"/>
              </w:rPr>
              <w:t xml:space="preserve">Vollständige Radsätze: beschreibende Akte (Ausnahme: Vollrad) </w:t>
            </w:r>
          </w:p>
          <w:p w14:paraId="73E3AEBE" w14:textId="77777777" w:rsidR="00D96D1C" w:rsidRPr="00874374" w:rsidRDefault="00D96D1C" w:rsidP="009227F8">
            <w:pPr>
              <w:rPr>
                <w:sz w:val="16"/>
                <w:szCs w:val="16"/>
                <w:u w:val="single"/>
                <w:lang w:val="de-DE"/>
              </w:rPr>
            </w:pPr>
          </w:p>
          <w:p w14:paraId="00B39BD3" w14:textId="77777777" w:rsidR="00D96D1C" w:rsidRPr="00874374" w:rsidRDefault="00D96D1C" w:rsidP="009227F8">
            <w:pPr>
              <w:rPr>
                <w:sz w:val="16"/>
                <w:szCs w:val="16"/>
                <w:lang w:val="de-DE"/>
              </w:rPr>
            </w:pPr>
            <w:r w:rsidRPr="00874374">
              <w:rPr>
                <w:sz w:val="16"/>
                <w:szCs w:val="16"/>
                <w:u w:val="single"/>
                <w:lang w:val="de-DE"/>
              </w:rPr>
              <w:t>Anmerkung:</w:t>
            </w:r>
            <w:r w:rsidRPr="00874374">
              <w:rPr>
                <w:sz w:val="16"/>
                <w:szCs w:val="16"/>
                <w:lang w:val="de-DE"/>
              </w:rPr>
              <w:t xml:space="preserve"> </w:t>
            </w:r>
          </w:p>
          <w:p w14:paraId="056D973E" w14:textId="77777777" w:rsidR="00D96D1C" w:rsidRPr="00874374" w:rsidRDefault="00D96D1C" w:rsidP="009227F8">
            <w:pPr>
              <w:rPr>
                <w:sz w:val="16"/>
                <w:szCs w:val="16"/>
                <w:lang w:val="de-DE"/>
              </w:rPr>
            </w:pPr>
            <w:r w:rsidRPr="00874374">
              <w:rPr>
                <w:sz w:val="16"/>
                <w:szCs w:val="16"/>
                <w:lang w:val="de-DE"/>
              </w:rPr>
              <w:t>Radsätze ohne Schutz vor atmosphärischer Korrosion sind zugelassen, unter der Voraussetzung, dass ihr Wartungsplan daran angepasst ist und dass ihre Dimensionierung durch die Erfahrung seitens des Antragstellers bestätigt wird.</w:t>
            </w:r>
          </w:p>
        </w:tc>
        <w:tc>
          <w:tcPr>
            <w:tcW w:w="284" w:type="dxa"/>
          </w:tcPr>
          <w:p w14:paraId="584FD1BB" w14:textId="77777777" w:rsidR="00D96D1C" w:rsidRPr="00496934" w:rsidRDefault="00D96D1C" w:rsidP="009227F8">
            <w:pPr>
              <w:jc w:val="center"/>
              <w:rPr>
                <w:sz w:val="16"/>
                <w:szCs w:val="16"/>
                <w:lang w:val="de-DE"/>
              </w:rPr>
            </w:pPr>
          </w:p>
        </w:tc>
        <w:tc>
          <w:tcPr>
            <w:tcW w:w="283" w:type="dxa"/>
          </w:tcPr>
          <w:p w14:paraId="092DDEB8" w14:textId="77777777" w:rsidR="00D96D1C" w:rsidRPr="00496934" w:rsidRDefault="00D96D1C" w:rsidP="009227F8">
            <w:pPr>
              <w:jc w:val="center"/>
              <w:rPr>
                <w:sz w:val="16"/>
                <w:szCs w:val="16"/>
                <w:lang w:val="de-DE"/>
              </w:rPr>
            </w:pPr>
          </w:p>
        </w:tc>
        <w:tc>
          <w:tcPr>
            <w:tcW w:w="284" w:type="dxa"/>
          </w:tcPr>
          <w:p w14:paraId="3FC5DCA9"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24AF127E"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6B65301B" w14:textId="77777777" w:rsidR="00D96D1C" w:rsidRPr="002614D9" w:rsidRDefault="00D96D1C" w:rsidP="009227F8">
            <w:pPr>
              <w:jc w:val="center"/>
              <w:rPr>
                <w:sz w:val="16"/>
                <w:szCs w:val="16"/>
              </w:rPr>
            </w:pPr>
          </w:p>
        </w:tc>
        <w:tc>
          <w:tcPr>
            <w:tcW w:w="283" w:type="dxa"/>
          </w:tcPr>
          <w:p w14:paraId="23F36ED3" w14:textId="77777777" w:rsidR="00D96D1C" w:rsidRPr="002614D9" w:rsidRDefault="00D96D1C" w:rsidP="009227F8">
            <w:pPr>
              <w:jc w:val="center"/>
              <w:rPr>
                <w:sz w:val="16"/>
                <w:szCs w:val="16"/>
              </w:rPr>
            </w:pPr>
          </w:p>
        </w:tc>
        <w:tc>
          <w:tcPr>
            <w:tcW w:w="284" w:type="dxa"/>
          </w:tcPr>
          <w:p w14:paraId="4CEF6799" w14:textId="77777777" w:rsidR="00D96D1C" w:rsidRPr="002614D9" w:rsidRDefault="00D96D1C" w:rsidP="009227F8">
            <w:pPr>
              <w:jc w:val="center"/>
              <w:rPr>
                <w:sz w:val="16"/>
                <w:szCs w:val="16"/>
              </w:rPr>
            </w:pPr>
          </w:p>
        </w:tc>
        <w:tc>
          <w:tcPr>
            <w:tcW w:w="1223" w:type="dxa"/>
          </w:tcPr>
          <w:p w14:paraId="17663559" w14:textId="77777777" w:rsidR="00D96D1C" w:rsidRPr="0021482C" w:rsidRDefault="00D96D1C" w:rsidP="009227F8">
            <w:pPr>
              <w:rPr>
                <w:sz w:val="16"/>
                <w:szCs w:val="16"/>
              </w:rPr>
            </w:pPr>
            <w:r w:rsidRPr="0021482C">
              <w:rPr>
                <w:sz w:val="16"/>
                <w:szCs w:val="16"/>
              </w:rPr>
              <w:t>UIC 510-1</w:t>
            </w:r>
          </w:p>
          <w:p w14:paraId="471945DD" w14:textId="77777777" w:rsidR="00D96D1C" w:rsidRPr="0021482C" w:rsidRDefault="00D96D1C" w:rsidP="009227F8">
            <w:pPr>
              <w:rPr>
                <w:sz w:val="16"/>
                <w:szCs w:val="16"/>
              </w:rPr>
            </w:pPr>
            <w:r w:rsidRPr="0021482C">
              <w:rPr>
                <w:sz w:val="16"/>
                <w:szCs w:val="16"/>
              </w:rPr>
              <w:t>UIC 510-2</w:t>
            </w:r>
          </w:p>
          <w:p w14:paraId="2F9A0168" w14:textId="77777777" w:rsidR="00D96D1C" w:rsidRPr="0021482C" w:rsidRDefault="00D96D1C" w:rsidP="009227F8">
            <w:pPr>
              <w:rPr>
                <w:sz w:val="16"/>
                <w:szCs w:val="16"/>
              </w:rPr>
            </w:pPr>
            <w:r w:rsidRPr="0021482C">
              <w:rPr>
                <w:sz w:val="16"/>
                <w:szCs w:val="16"/>
              </w:rPr>
              <w:t>UIC Serie 81x oder</w:t>
            </w:r>
          </w:p>
          <w:p w14:paraId="4234CF9E" w14:textId="77777777" w:rsidR="00D96D1C" w:rsidRPr="000442A3" w:rsidRDefault="00D96D1C" w:rsidP="009227F8">
            <w:pPr>
              <w:rPr>
                <w:sz w:val="16"/>
                <w:szCs w:val="16"/>
                <w:lang w:val="nl-BE"/>
              </w:rPr>
            </w:pPr>
            <w:r w:rsidRPr="000442A3">
              <w:rPr>
                <w:sz w:val="16"/>
                <w:szCs w:val="16"/>
                <w:lang w:val="nl-BE"/>
              </w:rPr>
              <w:t>EN 12080</w:t>
            </w:r>
          </w:p>
          <w:p w14:paraId="7F0DBC42" w14:textId="77777777" w:rsidR="00D96D1C" w:rsidRPr="000442A3" w:rsidRDefault="00D96D1C" w:rsidP="009227F8">
            <w:pPr>
              <w:rPr>
                <w:sz w:val="16"/>
                <w:szCs w:val="16"/>
                <w:lang w:val="nl-BE"/>
              </w:rPr>
            </w:pPr>
            <w:r w:rsidRPr="000442A3">
              <w:rPr>
                <w:sz w:val="16"/>
                <w:szCs w:val="16"/>
                <w:lang w:val="nl-BE"/>
              </w:rPr>
              <w:t>EN 12081</w:t>
            </w:r>
          </w:p>
          <w:p w14:paraId="4CFC2457" w14:textId="77777777" w:rsidR="00D96D1C" w:rsidRPr="000442A3" w:rsidRDefault="00D96D1C" w:rsidP="009227F8">
            <w:pPr>
              <w:rPr>
                <w:sz w:val="16"/>
                <w:szCs w:val="16"/>
                <w:lang w:val="nl-BE"/>
              </w:rPr>
            </w:pPr>
            <w:r w:rsidRPr="000442A3">
              <w:rPr>
                <w:sz w:val="16"/>
                <w:szCs w:val="16"/>
                <w:lang w:val="nl-BE"/>
              </w:rPr>
              <w:t>EN 12082</w:t>
            </w:r>
          </w:p>
          <w:p w14:paraId="000AFAE5" w14:textId="77777777" w:rsidR="00D96D1C" w:rsidRPr="000442A3" w:rsidRDefault="00D96D1C" w:rsidP="009227F8">
            <w:pPr>
              <w:rPr>
                <w:sz w:val="16"/>
                <w:szCs w:val="16"/>
                <w:lang w:val="nl-BE"/>
              </w:rPr>
            </w:pPr>
            <w:r w:rsidRPr="000442A3">
              <w:rPr>
                <w:sz w:val="16"/>
                <w:szCs w:val="16"/>
                <w:lang w:val="nl-BE"/>
              </w:rPr>
              <w:t>EN 13260</w:t>
            </w:r>
          </w:p>
          <w:p w14:paraId="4047DC23" w14:textId="77777777" w:rsidR="00D96D1C" w:rsidRPr="000442A3" w:rsidRDefault="00D96D1C" w:rsidP="009227F8">
            <w:pPr>
              <w:rPr>
                <w:sz w:val="16"/>
                <w:szCs w:val="16"/>
                <w:lang w:val="nl-BE"/>
              </w:rPr>
            </w:pPr>
            <w:r w:rsidRPr="000442A3">
              <w:rPr>
                <w:sz w:val="16"/>
                <w:szCs w:val="16"/>
                <w:lang w:val="nl-BE"/>
              </w:rPr>
              <w:t>EN 13261</w:t>
            </w:r>
          </w:p>
          <w:p w14:paraId="1FD5065B" w14:textId="77777777" w:rsidR="00D96D1C" w:rsidRPr="002834A0" w:rsidRDefault="00D96D1C" w:rsidP="009227F8">
            <w:pPr>
              <w:rPr>
                <w:sz w:val="16"/>
                <w:szCs w:val="16"/>
              </w:rPr>
            </w:pPr>
            <w:r w:rsidRPr="0021482C">
              <w:rPr>
                <w:sz w:val="16"/>
                <w:szCs w:val="16"/>
              </w:rPr>
              <w:t>EN 13262</w:t>
            </w:r>
          </w:p>
        </w:tc>
      </w:tr>
      <w:tr w:rsidR="00D96D1C" w:rsidRPr="00FC5BB6" w14:paraId="539BDEE3" w14:textId="77777777" w:rsidTr="009227F8">
        <w:tc>
          <w:tcPr>
            <w:tcW w:w="599" w:type="dxa"/>
          </w:tcPr>
          <w:p w14:paraId="1D090C35" w14:textId="77777777" w:rsidR="00D96D1C" w:rsidRPr="00874374" w:rsidRDefault="00D96D1C" w:rsidP="009227F8">
            <w:pPr>
              <w:rPr>
                <w:sz w:val="16"/>
                <w:szCs w:val="16"/>
                <w:lang w:val="de-DE"/>
              </w:rPr>
            </w:pPr>
            <w:r w:rsidRPr="00874374">
              <w:rPr>
                <w:sz w:val="16"/>
                <w:szCs w:val="16"/>
                <w:lang w:val="de-DE"/>
              </w:rPr>
              <w:t>3.3.b</w:t>
            </w:r>
          </w:p>
        </w:tc>
        <w:tc>
          <w:tcPr>
            <w:tcW w:w="1276" w:type="dxa"/>
          </w:tcPr>
          <w:p w14:paraId="7F260F56" w14:textId="77777777" w:rsidR="00D96D1C" w:rsidRPr="00874374" w:rsidRDefault="00D96D1C" w:rsidP="009227F8">
            <w:pPr>
              <w:rPr>
                <w:sz w:val="16"/>
                <w:szCs w:val="16"/>
                <w:lang w:val="de-DE"/>
              </w:rPr>
            </w:pPr>
            <w:r w:rsidRPr="00874374">
              <w:rPr>
                <w:sz w:val="16"/>
                <w:szCs w:val="16"/>
                <w:lang w:val="de-DE"/>
              </w:rPr>
              <w:t xml:space="preserve">Radsätze (Achswelle - Räder) </w:t>
            </w:r>
          </w:p>
        </w:tc>
        <w:tc>
          <w:tcPr>
            <w:tcW w:w="4110" w:type="dxa"/>
          </w:tcPr>
          <w:p w14:paraId="72275E62" w14:textId="77777777" w:rsidR="00D96D1C" w:rsidRPr="00874374" w:rsidRDefault="00D96D1C" w:rsidP="009227F8">
            <w:pPr>
              <w:rPr>
                <w:sz w:val="16"/>
                <w:szCs w:val="16"/>
                <w:lang w:val="de-DE"/>
              </w:rPr>
            </w:pPr>
            <w:r w:rsidRPr="00874374">
              <w:rPr>
                <w:sz w:val="16"/>
                <w:szCs w:val="16"/>
                <w:lang w:val="de-DE"/>
              </w:rPr>
              <w:t xml:space="preserve">Nabenüberstand und Durchmesserverhältnis </w:t>
            </w:r>
          </w:p>
        </w:tc>
        <w:tc>
          <w:tcPr>
            <w:tcW w:w="284" w:type="dxa"/>
          </w:tcPr>
          <w:p w14:paraId="6B5CD773" w14:textId="77777777" w:rsidR="00D96D1C" w:rsidRPr="002614D9" w:rsidRDefault="00D96D1C" w:rsidP="009227F8">
            <w:pPr>
              <w:jc w:val="center"/>
              <w:rPr>
                <w:sz w:val="16"/>
                <w:szCs w:val="16"/>
              </w:rPr>
            </w:pPr>
          </w:p>
        </w:tc>
        <w:tc>
          <w:tcPr>
            <w:tcW w:w="283" w:type="dxa"/>
          </w:tcPr>
          <w:p w14:paraId="63C24EBC" w14:textId="77777777" w:rsidR="00D96D1C" w:rsidRPr="002614D9" w:rsidRDefault="00D96D1C" w:rsidP="009227F8">
            <w:pPr>
              <w:jc w:val="center"/>
              <w:rPr>
                <w:sz w:val="16"/>
                <w:szCs w:val="16"/>
              </w:rPr>
            </w:pPr>
          </w:p>
        </w:tc>
        <w:tc>
          <w:tcPr>
            <w:tcW w:w="284" w:type="dxa"/>
          </w:tcPr>
          <w:p w14:paraId="30537B28"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0DA886D9"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1549FA17" w14:textId="77777777" w:rsidR="00D96D1C" w:rsidRPr="002614D9" w:rsidRDefault="00D96D1C" w:rsidP="009227F8">
            <w:pPr>
              <w:jc w:val="center"/>
              <w:rPr>
                <w:sz w:val="16"/>
                <w:szCs w:val="16"/>
              </w:rPr>
            </w:pPr>
          </w:p>
        </w:tc>
        <w:tc>
          <w:tcPr>
            <w:tcW w:w="283" w:type="dxa"/>
          </w:tcPr>
          <w:p w14:paraId="520C143A" w14:textId="77777777" w:rsidR="00D96D1C" w:rsidRPr="002614D9" w:rsidRDefault="00D96D1C" w:rsidP="009227F8">
            <w:pPr>
              <w:jc w:val="center"/>
              <w:rPr>
                <w:sz w:val="16"/>
                <w:szCs w:val="16"/>
              </w:rPr>
            </w:pPr>
          </w:p>
        </w:tc>
        <w:tc>
          <w:tcPr>
            <w:tcW w:w="284" w:type="dxa"/>
          </w:tcPr>
          <w:p w14:paraId="3470E70A" w14:textId="77777777" w:rsidR="00D96D1C" w:rsidRPr="002614D9" w:rsidRDefault="00D96D1C" w:rsidP="009227F8">
            <w:pPr>
              <w:jc w:val="center"/>
              <w:rPr>
                <w:sz w:val="16"/>
                <w:szCs w:val="16"/>
              </w:rPr>
            </w:pPr>
          </w:p>
        </w:tc>
        <w:tc>
          <w:tcPr>
            <w:tcW w:w="1223" w:type="dxa"/>
          </w:tcPr>
          <w:p w14:paraId="6A5C28AC" w14:textId="77777777" w:rsidR="00D96D1C" w:rsidRPr="0021482C" w:rsidRDefault="00D96D1C" w:rsidP="009227F8">
            <w:pPr>
              <w:rPr>
                <w:sz w:val="16"/>
                <w:szCs w:val="16"/>
              </w:rPr>
            </w:pPr>
            <w:r w:rsidRPr="0021482C">
              <w:rPr>
                <w:sz w:val="16"/>
                <w:szCs w:val="16"/>
              </w:rPr>
              <w:t>EN 13103</w:t>
            </w:r>
          </w:p>
          <w:p w14:paraId="6C91379B" w14:textId="77777777" w:rsidR="00D96D1C" w:rsidRPr="0021482C" w:rsidRDefault="00D96D1C" w:rsidP="009227F8">
            <w:pPr>
              <w:rPr>
                <w:sz w:val="16"/>
                <w:szCs w:val="16"/>
              </w:rPr>
            </w:pPr>
            <w:r w:rsidRPr="0021482C">
              <w:rPr>
                <w:sz w:val="16"/>
                <w:szCs w:val="16"/>
              </w:rPr>
              <w:t>EN 13104</w:t>
            </w:r>
          </w:p>
          <w:p w14:paraId="1A0F2F72" w14:textId="77777777" w:rsidR="00D96D1C" w:rsidRPr="002834A0" w:rsidRDefault="00D96D1C" w:rsidP="009227F8">
            <w:pPr>
              <w:rPr>
                <w:sz w:val="16"/>
                <w:szCs w:val="16"/>
              </w:rPr>
            </w:pPr>
            <w:r w:rsidRPr="0021482C">
              <w:rPr>
                <w:sz w:val="16"/>
                <w:szCs w:val="16"/>
              </w:rPr>
              <w:t>EN 15663</w:t>
            </w:r>
          </w:p>
        </w:tc>
      </w:tr>
      <w:tr w:rsidR="00D96D1C" w:rsidRPr="00FC5BB6" w14:paraId="6B68C896" w14:textId="77777777" w:rsidTr="009227F8">
        <w:tc>
          <w:tcPr>
            <w:tcW w:w="599" w:type="dxa"/>
          </w:tcPr>
          <w:p w14:paraId="1DC28654" w14:textId="77777777" w:rsidR="00D96D1C" w:rsidRPr="00874374" w:rsidRDefault="00D96D1C" w:rsidP="009227F8">
            <w:pPr>
              <w:rPr>
                <w:sz w:val="16"/>
                <w:szCs w:val="16"/>
                <w:lang w:val="de-DE"/>
              </w:rPr>
            </w:pPr>
            <w:r w:rsidRPr="00874374">
              <w:rPr>
                <w:sz w:val="16"/>
                <w:szCs w:val="16"/>
                <w:lang w:val="de-DE"/>
              </w:rPr>
              <w:t>3.3.c</w:t>
            </w:r>
          </w:p>
        </w:tc>
        <w:tc>
          <w:tcPr>
            <w:tcW w:w="1276" w:type="dxa"/>
          </w:tcPr>
          <w:p w14:paraId="4AA81284" w14:textId="77777777" w:rsidR="00D96D1C" w:rsidRPr="00874374" w:rsidRDefault="00D96D1C" w:rsidP="009227F8">
            <w:pPr>
              <w:rPr>
                <w:sz w:val="16"/>
                <w:szCs w:val="16"/>
                <w:lang w:val="de-DE"/>
              </w:rPr>
            </w:pPr>
            <w:r w:rsidRPr="00874374">
              <w:rPr>
                <w:sz w:val="16"/>
                <w:szCs w:val="16"/>
                <w:lang w:val="de-DE"/>
              </w:rPr>
              <w:t>Radsätze (Achswelle - Räder)</w:t>
            </w:r>
          </w:p>
        </w:tc>
        <w:tc>
          <w:tcPr>
            <w:tcW w:w="4110" w:type="dxa"/>
          </w:tcPr>
          <w:p w14:paraId="2CDB2F2A" w14:textId="77777777" w:rsidR="00D96D1C" w:rsidRPr="00874374" w:rsidRDefault="00D96D1C" w:rsidP="009227F8">
            <w:pPr>
              <w:rPr>
                <w:sz w:val="16"/>
                <w:szCs w:val="16"/>
                <w:lang w:val="de-DE"/>
              </w:rPr>
            </w:pPr>
            <w:r w:rsidRPr="00874374">
              <w:rPr>
                <w:sz w:val="16"/>
                <w:szCs w:val="16"/>
                <w:lang w:val="de-DE"/>
              </w:rPr>
              <w:t xml:space="preserve">Sichere Spurführung </w:t>
            </w:r>
          </w:p>
        </w:tc>
        <w:tc>
          <w:tcPr>
            <w:tcW w:w="284" w:type="dxa"/>
          </w:tcPr>
          <w:p w14:paraId="6FAD3698" w14:textId="77777777" w:rsidR="00D96D1C" w:rsidRPr="002614D9" w:rsidRDefault="00D96D1C" w:rsidP="009227F8">
            <w:pPr>
              <w:jc w:val="center"/>
              <w:rPr>
                <w:sz w:val="16"/>
                <w:szCs w:val="16"/>
              </w:rPr>
            </w:pPr>
          </w:p>
        </w:tc>
        <w:tc>
          <w:tcPr>
            <w:tcW w:w="283" w:type="dxa"/>
          </w:tcPr>
          <w:p w14:paraId="63146B57" w14:textId="77777777" w:rsidR="00D96D1C" w:rsidRPr="002614D9" w:rsidRDefault="00D96D1C" w:rsidP="009227F8">
            <w:pPr>
              <w:jc w:val="center"/>
              <w:rPr>
                <w:sz w:val="16"/>
                <w:szCs w:val="16"/>
              </w:rPr>
            </w:pPr>
          </w:p>
        </w:tc>
        <w:tc>
          <w:tcPr>
            <w:tcW w:w="284" w:type="dxa"/>
          </w:tcPr>
          <w:p w14:paraId="2166C7D7"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7F0D57C5"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3DED2A83" w14:textId="77777777" w:rsidR="00D96D1C" w:rsidRPr="002614D9" w:rsidRDefault="00D96D1C" w:rsidP="009227F8">
            <w:pPr>
              <w:jc w:val="center"/>
              <w:rPr>
                <w:sz w:val="16"/>
                <w:szCs w:val="16"/>
              </w:rPr>
            </w:pPr>
          </w:p>
        </w:tc>
        <w:tc>
          <w:tcPr>
            <w:tcW w:w="283" w:type="dxa"/>
          </w:tcPr>
          <w:p w14:paraId="4E84A680" w14:textId="77777777" w:rsidR="00D96D1C" w:rsidRPr="002614D9" w:rsidRDefault="00D96D1C" w:rsidP="009227F8">
            <w:pPr>
              <w:jc w:val="center"/>
              <w:rPr>
                <w:sz w:val="16"/>
                <w:szCs w:val="16"/>
              </w:rPr>
            </w:pPr>
          </w:p>
        </w:tc>
        <w:tc>
          <w:tcPr>
            <w:tcW w:w="284" w:type="dxa"/>
          </w:tcPr>
          <w:p w14:paraId="51F45E35" w14:textId="77777777" w:rsidR="00D96D1C" w:rsidRPr="002614D9" w:rsidRDefault="00D96D1C" w:rsidP="009227F8">
            <w:pPr>
              <w:jc w:val="center"/>
              <w:rPr>
                <w:sz w:val="16"/>
                <w:szCs w:val="16"/>
              </w:rPr>
            </w:pPr>
          </w:p>
        </w:tc>
        <w:tc>
          <w:tcPr>
            <w:tcW w:w="1223" w:type="dxa"/>
          </w:tcPr>
          <w:p w14:paraId="26CEEBB3" w14:textId="77777777" w:rsidR="00D96D1C" w:rsidRPr="007E44DF" w:rsidRDefault="00D96D1C" w:rsidP="009227F8">
            <w:pPr>
              <w:rPr>
                <w:sz w:val="16"/>
                <w:szCs w:val="16"/>
              </w:rPr>
            </w:pPr>
            <w:r w:rsidRPr="007E44DF">
              <w:rPr>
                <w:sz w:val="16"/>
                <w:szCs w:val="16"/>
              </w:rPr>
              <w:t>EN 13260</w:t>
            </w:r>
          </w:p>
          <w:p w14:paraId="6B3500B3" w14:textId="77777777" w:rsidR="00D96D1C" w:rsidRPr="002834A0" w:rsidRDefault="00D96D1C" w:rsidP="009227F8">
            <w:pPr>
              <w:rPr>
                <w:sz w:val="16"/>
                <w:szCs w:val="16"/>
              </w:rPr>
            </w:pPr>
            <w:r w:rsidRPr="007E44DF">
              <w:rPr>
                <w:sz w:val="16"/>
                <w:szCs w:val="16"/>
              </w:rPr>
              <w:t>EN</w:t>
            </w:r>
            <w:r>
              <w:rPr>
                <w:sz w:val="16"/>
                <w:szCs w:val="16"/>
              </w:rPr>
              <w:t xml:space="preserve"> </w:t>
            </w:r>
            <w:r w:rsidRPr="007E44DF">
              <w:rPr>
                <w:sz w:val="16"/>
                <w:szCs w:val="16"/>
              </w:rPr>
              <w:t>13715</w:t>
            </w:r>
          </w:p>
        </w:tc>
      </w:tr>
      <w:tr w:rsidR="00D96D1C" w:rsidRPr="00FC5BB6" w14:paraId="0627889A" w14:textId="77777777" w:rsidTr="009227F8">
        <w:tc>
          <w:tcPr>
            <w:tcW w:w="599" w:type="dxa"/>
          </w:tcPr>
          <w:p w14:paraId="2DE4228C" w14:textId="77777777" w:rsidR="00D96D1C" w:rsidRPr="00874374" w:rsidRDefault="00D96D1C" w:rsidP="009227F8">
            <w:pPr>
              <w:rPr>
                <w:sz w:val="16"/>
                <w:szCs w:val="16"/>
                <w:lang w:val="de-DE"/>
              </w:rPr>
            </w:pPr>
            <w:r w:rsidRPr="00874374">
              <w:rPr>
                <w:sz w:val="16"/>
                <w:szCs w:val="16"/>
                <w:lang w:val="de-DE"/>
              </w:rPr>
              <w:t>3.3.d</w:t>
            </w:r>
          </w:p>
        </w:tc>
        <w:tc>
          <w:tcPr>
            <w:tcW w:w="1276" w:type="dxa"/>
          </w:tcPr>
          <w:p w14:paraId="240E18AC" w14:textId="77777777" w:rsidR="00D96D1C" w:rsidRPr="00874374" w:rsidRDefault="00D96D1C" w:rsidP="009227F8">
            <w:pPr>
              <w:rPr>
                <w:sz w:val="16"/>
                <w:szCs w:val="16"/>
                <w:lang w:val="de-DE"/>
              </w:rPr>
            </w:pPr>
            <w:r w:rsidRPr="00874374">
              <w:rPr>
                <w:sz w:val="16"/>
                <w:szCs w:val="16"/>
                <w:lang w:val="de-DE"/>
              </w:rPr>
              <w:t>Radsätze (Achswelle - Räder)</w:t>
            </w:r>
          </w:p>
        </w:tc>
        <w:tc>
          <w:tcPr>
            <w:tcW w:w="4110" w:type="dxa"/>
          </w:tcPr>
          <w:p w14:paraId="4BD540B8" w14:textId="77777777" w:rsidR="00D96D1C" w:rsidRPr="00874374" w:rsidRDefault="00D96D1C" w:rsidP="009227F8">
            <w:pPr>
              <w:rPr>
                <w:sz w:val="16"/>
                <w:szCs w:val="16"/>
                <w:lang w:val="de-DE"/>
              </w:rPr>
            </w:pPr>
            <w:r w:rsidRPr="00874374">
              <w:rPr>
                <w:sz w:val="16"/>
                <w:szCs w:val="16"/>
                <w:lang w:val="de-DE"/>
              </w:rPr>
              <w:t>Laufradsatzwelle und Nachweis der Dauerfestigkeit der Laufradsatzwelle</w:t>
            </w:r>
          </w:p>
        </w:tc>
        <w:tc>
          <w:tcPr>
            <w:tcW w:w="284" w:type="dxa"/>
          </w:tcPr>
          <w:p w14:paraId="4F20C290" w14:textId="77777777" w:rsidR="00D96D1C" w:rsidRPr="00496934" w:rsidRDefault="00D96D1C" w:rsidP="009227F8">
            <w:pPr>
              <w:jc w:val="center"/>
              <w:rPr>
                <w:sz w:val="16"/>
                <w:szCs w:val="16"/>
                <w:lang w:val="de-DE"/>
              </w:rPr>
            </w:pPr>
          </w:p>
        </w:tc>
        <w:tc>
          <w:tcPr>
            <w:tcW w:w="283" w:type="dxa"/>
          </w:tcPr>
          <w:p w14:paraId="36D4E17C" w14:textId="77777777" w:rsidR="00D96D1C" w:rsidRPr="00496934" w:rsidRDefault="00D96D1C" w:rsidP="009227F8">
            <w:pPr>
              <w:jc w:val="center"/>
              <w:rPr>
                <w:sz w:val="16"/>
                <w:szCs w:val="16"/>
                <w:lang w:val="de-DE"/>
              </w:rPr>
            </w:pPr>
          </w:p>
        </w:tc>
        <w:tc>
          <w:tcPr>
            <w:tcW w:w="284" w:type="dxa"/>
          </w:tcPr>
          <w:p w14:paraId="1FDB1D5A"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3401CE3A"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44515A51" w14:textId="77777777" w:rsidR="00D96D1C" w:rsidRPr="002614D9" w:rsidRDefault="00D96D1C" w:rsidP="009227F8">
            <w:pPr>
              <w:jc w:val="center"/>
              <w:rPr>
                <w:sz w:val="16"/>
                <w:szCs w:val="16"/>
              </w:rPr>
            </w:pPr>
          </w:p>
        </w:tc>
        <w:tc>
          <w:tcPr>
            <w:tcW w:w="283" w:type="dxa"/>
          </w:tcPr>
          <w:p w14:paraId="0002A7B4" w14:textId="77777777" w:rsidR="00D96D1C" w:rsidRPr="002614D9" w:rsidRDefault="00D96D1C" w:rsidP="009227F8">
            <w:pPr>
              <w:jc w:val="center"/>
              <w:rPr>
                <w:sz w:val="16"/>
                <w:szCs w:val="16"/>
              </w:rPr>
            </w:pPr>
          </w:p>
        </w:tc>
        <w:tc>
          <w:tcPr>
            <w:tcW w:w="284" w:type="dxa"/>
          </w:tcPr>
          <w:p w14:paraId="00E84271" w14:textId="77777777" w:rsidR="00D96D1C" w:rsidRPr="002614D9" w:rsidRDefault="00D96D1C" w:rsidP="009227F8">
            <w:pPr>
              <w:jc w:val="center"/>
              <w:rPr>
                <w:sz w:val="16"/>
                <w:szCs w:val="16"/>
              </w:rPr>
            </w:pPr>
          </w:p>
        </w:tc>
        <w:tc>
          <w:tcPr>
            <w:tcW w:w="1223" w:type="dxa"/>
          </w:tcPr>
          <w:p w14:paraId="6949964F" w14:textId="77777777" w:rsidR="00D96D1C" w:rsidRPr="007E44DF" w:rsidRDefault="00D96D1C" w:rsidP="009227F8">
            <w:pPr>
              <w:rPr>
                <w:sz w:val="16"/>
                <w:szCs w:val="16"/>
              </w:rPr>
            </w:pPr>
            <w:r w:rsidRPr="007E44DF">
              <w:rPr>
                <w:sz w:val="16"/>
                <w:szCs w:val="16"/>
              </w:rPr>
              <w:t>EN</w:t>
            </w:r>
            <w:r>
              <w:rPr>
                <w:sz w:val="16"/>
                <w:szCs w:val="16"/>
              </w:rPr>
              <w:t xml:space="preserve"> </w:t>
            </w:r>
            <w:r w:rsidRPr="007E44DF">
              <w:rPr>
                <w:sz w:val="16"/>
                <w:szCs w:val="16"/>
              </w:rPr>
              <w:t>13103</w:t>
            </w:r>
          </w:p>
          <w:p w14:paraId="47183149" w14:textId="77777777" w:rsidR="00D96D1C" w:rsidRPr="002834A0" w:rsidRDefault="00D96D1C" w:rsidP="009227F8">
            <w:pPr>
              <w:rPr>
                <w:sz w:val="16"/>
                <w:szCs w:val="16"/>
              </w:rPr>
            </w:pPr>
            <w:r w:rsidRPr="007E44DF">
              <w:rPr>
                <w:sz w:val="16"/>
                <w:szCs w:val="16"/>
              </w:rPr>
              <w:t>EN 13261</w:t>
            </w:r>
          </w:p>
        </w:tc>
      </w:tr>
      <w:tr w:rsidR="00D96D1C" w:rsidRPr="00FC5BB6" w14:paraId="474CCD2C" w14:textId="77777777" w:rsidTr="009227F8">
        <w:tc>
          <w:tcPr>
            <w:tcW w:w="599" w:type="dxa"/>
          </w:tcPr>
          <w:p w14:paraId="35B02F92" w14:textId="77777777" w:rsidR="00D96D1C" w:rsidRPr="00874374" w:rsidRDefault="00D96D1C" w:rsidP="009227F8">
            <w:pPr>
              <w:rPr>
                <w:sz w:val="16"/>
                <w:szCs w:val="16"/>
                <w:lang w:val="de-DE"/>
              </w:rPr>
            </w:pPr>
            <w:r w:rsidRPr="00874374">
              <w:rPr>
                <w:sz w:val="16"/>
                <w:szCs w:val="16"/>
                <w:lang w:val="de-DE"/>
              </w:rPr>
              <w:t>3.3.e</w:t>
            </w:r>
          </w:p>
        </w:tc>
        <w:tc>
          <w:tcPr>
            <w:tcW w:w="1276" w:type="dxa"/>
          </w:tcPr>
          <w:p w14:paraId="431DD3A6" w14:textId="77777777" w:rsidR="00D96D1C" w:rsidRPr="00874374" w:rsidRDefault="00D96D1C" w:rsidP="009227F8">
            <w:pPr>
              <w:rPr>
                <w:sz w:val="16"/>
                <w:szCs w:val="16"/>
                <w:lang w:val="de-DE"/>
              </w:rPr>
            </w:pPr>
            <w:r w:rsidRPr="00874374">
              <w:rPr>
                <w:sz w:val="16"/>
                <w:szCs w:val="16"/>
                <w:lang w:val="de-DE"/>
              </w:rPr>
              <w:t>Radsätze (Achswelle - Räder)</w:t>
            </w:r>
          </w:p>
        </w:tc>
        <w:tc>
          <w:tcPr>
            <w:tcW w:w="4110" w:type="dxa"/>
          </w:tcPr>
          <w:p w14:paraId="6A4D5873" w14:textId="77777777" w:rsidR="00D96D1C" w:rsidRPr="00874374" w:rsidRDefault="00D96D1C" w:rsidP="009227F8">
            <w:pPr>
              <w:rPr>
                <w:sz w:val="16"/>
                <w:szCs w:val="16"/>
                <w:lang w:val="de-DE"/>
              </w:rPr>
            </w:pPr>
            <w:r w:rsidRPr="00874374">
              <w:rPr>
                <w:sz w:val="16"/>
                <w:szCs w:val="16"/>
                <w:lang w:val="de-DE"/>
              </w:rPr>
              <w:t>Treibradsatzwelle und Nachweis der Dauerfestigkeit der Treibradsatzwelle</w:t>
            </w:r>
          </w:p>
        </w:tc>
        <w:tc>
          <w:tcPr>
            <w:tcW w:w="284" w:type="dxa"/>
          </w:tcPr>
          <w:p w14:paraId="3447291E" w14:textId="77777777" w:rsidR="00D96D1C" w:rsidRPr="00496934" w:rsidRDefault="00D96D1C" w:rsidP="009227F8">
            <w:pPr>
              <w:jc w:val="center"/>
              <w:rPr>
                <w:sz w:val="16"/>
                <w:szCs w:val="16"/>
                <w:lang w:val="de-DE"/>
              </w:rPr>
            </w:pPr>
          </w:p>
        </w:tc>
        <w:tc>
          <w:tcPr>
            <w:tcW w:w="283" w:type="dxa"/>
          </w:tcPr>
          <w:p w14:paraId="2901289C" w14:textId="77777777" w:rsidR="00D96D1C" w:rsidRPr="00496934" w:rsidRDefault="00D96D1C" w:rsidP="009227F8">
            <w:pPr>
              <w:jc w:val="center"/>
              <w:rPr>
                <w:sz w:val="16"/>
                <w:szCs w:val="16"/>
                <w:lang w:val="de-DE"/>
              </w:rPr>
            </w:pPr>
          </w:p>
        </w:tc>
        <w:tc>
          <w:tcPr>
            <w:tcW w:w="284" w:type="dxa"/>
          </w:tcPr>
          <w:p w14:paraId="2C7FB1CE"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39D4EA1A" w14:textId="77777777" w:rsidR="00D96D1C" w:rsidRDefault="00D96D1C" w:rsidP="009227F8">
            <w:pPr>
              <w:jc w:val="center"/>
              <w:rPr>
                <w:rFonts w:ascii="Arial Narrow" w:hAnsi="Arial Narrow"/>
                <w:sz w:val="16"/>
                <w:szCs w:val="16"/>
              </w:rPr>
            </w:pPr>
          </w:p>
        </w:tc>
        <w:tc>
          <w:tcPr>
            <w:tcW w:w="284" w:type="dxa"/>
          </w:tcPr>
          <w:p w14:paraId="3825BF1D" w14:textId="77777777" w:rsidR="00D96D1C" w:rsidRPr="002614D9" w:rsidRDefault="00D96D1C" w:rsidP="009227F8">
            <w:pPr>
              <w:jc w:val="center"/>
              <w:rPr>
                <w:sz w:val="16"/>
                <w:szCs w:val="16"/>
              </w:rPr>
            </w:pPr>
          </w:p>
        </w:tc>
        <w:tc>
          <w:tcPr>
            <w:tcW w:w="283" w:type="dxa"/>
          </w:tcPr>
          <w:p w14:paraId="1B2182F2" w14:textId="77777777" w:rsidR="00D96D1C" w:rsidRPr="002614D9" w:rsidRDefault="00D96D1C" w:rsidP="009227F8">
            <w:pPr>
              <w:jc w:val="center"/>
              <w:rPr>
                <w:sz w:val="16"/>
                <w:szCs w:val="16"/>
              </w:rPr>
            </w:pPr>
          </w:p>
        </w:tc>
        <w:tc>
          <w:tcPr>
            <w:tcW w:w="284" w:type="dxa"/>
          </w:tcPr>
          <w:p w14:paraId="6FA9355C" w14:textId="77777777" w:rsidR="00D96D1C" w:rsidRPr="002614D9" w:rsidRDefault="00D96D1C" w:rsidP="009227F8">
            <w:pPr>
              <w:jc w:val="center"/>
              <w:rPr>
                <w:sz w:val="16"/>
                <w:szCs w:val="16"/>
              </w:rPr>
            </w:pPr>
          </w:p>
        </w:tc>
        <w:tc>
          <w:tcPr>
            <w:tcW w:w="1223" w:type="dxa"/>
          </w:tcPr>
          <w:p w14:paraId="4970F425" w14:textId="77777777" w:rsidR="00D96D1C" w:rsidRPr="008B01B1" w:rsidRDefault="00D96D1C" w:rsidP="009227F8">
            <w:pPr>
              <w:rPr>
                <w:sz w:val="16"/>
                <w:szCs w:val="16"/>
              </w:rPr>
            </w:pPr>
            <w:r w:rsidRPr="008B01B1">
              <w:rPr>
                <w:sz w:val="16"/>
                <w:szCs w:val="16"/>
              </w:rPr>
              <w:t>EN 13104</w:t>
            </w:r>
          </w:p>
          <w:p w14:paraId="0D5314AC" w14:textId="77777777" w:rsidR="00D96D1C" w:rsidRPr="002834A0" w:rsidRDefault="00D96D1C" w:rsidP="009227F8">
            <w:pPr>
              <w:rPr>
                <w:sz w:val="16"/>
                <w:szCs w:val="16"/>
              </w:rPr>
            </w:pPr>
            <w:r w:rsidRPr="008B01B1">
              <w:rPr>
                <w:sz w:val="16"/>
                <w:szCs w:val="16"/>
              </w:rPr>
              <w:t>EN 13261</w:t>
            </w:r>
          </w:p>
        </w:tc>
      </w:tr>
      <w:tr w:rsidR="00D96D1C" w:rsidRPr="00FC5BB6" w14:paraId="30777D1C" w14:textId="77777777" w:rsidTr="009227F8">
        <w:tc>
          <w:tcPr>
            <w:tcW w:w="599" w:type="dxa"/>
          </w:tcPr>
          <w:p w14:paraId="6867DDC9" w14:textId="77777777" w:rsidR="00D96D1C" w:rsidRPr="00874374" w:rsidRDefault="00D96D1C" w:rsidP="009227F8">
            <w:pPr>
              <w:rPr>
                <w:sz w:val="16"/>
                <w:szCs w:val="16"/>
                <w:lang w:val="de-DE"/>
              </w:rPr>
            </w:pPr>
            <w:r w:rsidRPr="00874374">
              <w:rPr>
                <w:sz w:val="16"/>
                <w:szCs w:val="16"/>
                <w:lang w:val="de-DE"/>
              </w:rPr>
              <w:t>3.4.a</w:t>
            </w:r>
          </w:p>
        </w:tc>
        <w:tc>
          <w:tcPr>
            <w:tcW w:w="1276" w:type="dxa"/>
          </w:tcPr>
          <w:p w14:paraId="73B448D3" w14:textId="77777777" w:rsidR="00D96D1C" w:rsidRPr="00874374" w:rsidRDefault="00D96D1C" w:rsidP="009227F8">
            <w:pPr>
              <w:rPr>
                <w:sz w:val="16"/>
                <w:szCs w:val="16"/>
                <w:lang w:val="de-DE"/>
              </w:rPr>
            </w:pPr>
            <w:r w:rsidRPr="00874374">
              <w:rPr>
                <w:sz w:val="16"/>
                <w:szCs w:val="16"/>
                <w:lang w:val="de-DE"/>
              </w:rPr>
              <w:t>Räder</w:t>
            </w:r>
          </w:p>
        </w:tc>
        <w:tc>
          <w:tcPr>
            <w:tcW w:w="4110" w:type="dxa"/>
          </w:tcPr>
          <w:p w14:paraId="665ABA90" w14:textId="77777777" w:rsidR="00D96D1C" w:rsidRPr="00874374" w:rsidRDefault="00D96D1C" w:rsidP="009227F8">
            <w:pPr>
              <w:rPr>
                <w:sz w:val="16"/>
                <w:szCs w:val="16"/>
                <w:lang w:val="de-DE"/>
              </w:rPr>
            </w:pPr>
            <w:r w:rsidRPr="00874374">
              <w:rPr>
                <w:sz w:val="16"/>
                <w:szCs w:val="16"/>
                <w:lang w:val="de-DE"/>
              </w:rPr>
              <w:t xml:space="preserve">Beschreibung und Nachweis der Dauerfestigkeit des Vollrads </w:t>
            </w:r>
          </w:p>
        </w:tc>
        <w:tc>
          <w:tcPr>
            <w:tcW w:w="284" w:type="dxa"/>
          </w:tcPr>
          <w:p w14:paraId="41B42684" w14:textId="77777777" w:rsidR="00D96D1C" w:rsidRPr="00496934" w:rsidRDefault="00D96D1C" w:rsidP="009227F8">
            <w:pPr>
              <w:jc w:val="center"/>
              <w:rPr>
                <w:sz w:val="16"/>
                <w:szCs w:val="16"/>
                <w:lang w:val="de-DE"/>
              </w:rPr>
            </w:pPr>
          </w:p>
        </w:tc>
        <w:tc>
          <w:tcPr>
            <w:tcW w:w="283" w:type="dxa"/>
          </w:tcPr>
          <w:p w14:paraId="373667A0" w14:textId="77777777" w:rsidR="00D96D1C" w:rsidRPr="00496934" w:rsidRDefault="00D96D1C" w:rsidP="009227F8">
            <w:pPr>
              <w:jc w:val="center"/>
              <w:rPr>
                <w:sz w:val="16"/>
                <w:szCs w:val="16"/>
                <w:lang w:val="de-DE"/>
              </w:rPr>
            </w:pPr>
          </w:p>
        </w:tc>
        <w:tc>
          <w:tcPr>
            <w:tcW w:w="284" w:type="dxa"/>
          </w:tcPr>
          <w:p w14:paraId="3D323E84"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4B951C2E"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3266DC77" w14:textId="77777777" w:rsidR="00D96D1C" w:rsidRPr="002614D9" w:rsidRDefault="00D96D1C" w:rsidP="009227F8">
            <w:pPr>
              <w:jc w:val="center"/>
              <w:rPr>
                <w:sz w:val="16"/>
                <w:szCs w:val="16"/>
              </w:rPr>
            </w:pPr>
          </w:p>
        </w:tc>
        <w:tc>
          <w:tcPr>
            <w:tcW w:w="283" w:type="dxa"/>
          </w:tcPr>
          <w:p w14:paraId="2F248D36" w14:textId="77777777" w:rsidR="00D96D1C" w:rsidRPr="002614D9" w:rsidRDefault="00D96D1C" w:rsidP="009227F8">
            <w:pPr>
              <w:jc w:val="center"/>
              <w:rPr>
                <w:sz w:val="16"/>
                <w:szCs w:val="16"/>
              </w:rPr>
            </w:pPr>
          </w:p>
        </w:tc>
        <w:tc>
          <w:tcPr>
            <w:tcW w:w="284" w:type="dxa"/>
          </w:tcPr>
          <w:p w14:paraId="284A0B23" w14:textId="77777777" w:rsidR="00D96D1C" w:rsidRPr="002614D9" w:rsidRDefault="00D96D1C" w:rsidP="009227F8">
            <w:pPr>
              <w:jc w:val="center"/>
              <w:rPr>
                <w:sz w:val="16"/>
                <w:szCs w:val="16"/>
              </w:rPr>
            </w:pPr>
          </w:p>
        </w:tc>
        <w:tc>
          <w:tcPr>
            <w:tcW w:w="1223" w:type="dxa"/>
          </w:tcPr>
          <w:p w14:paraId="3B9A123C" w14:textId="77777777" w:rsidR="00D96D1C" w:rsidRDefault="00D96D1C" w:rsidP="009227F8">
            <w:pPr>
              <w:rPr>
                <w:sz w:val="16"/>
                <w:szCs w:val="16"/>
              </w:rPr>
            </w:pPr>
            <w:r w:rsidRPr="001E1527">
              <w:rPr>
                <w:sz w:val="16"/>
                <w:szCs w:val="16"/>
              </w:rPr>
              <w:t xml:space="preserve">UIC 510-5 </w:t>
            </w:r>
          </w:p>
          <w:p w14:paraId="20BA5D71" w14:textId="77777777" w:rsidR="00D96D1C" w:rsidRPr="001E1527" w:rsidRDefault="00D96D1C" w:rsidP="009227F8">
            <w:pPr>
              <w:rPr>
                <w:sz w:val="16"/>
                <w:szCs w:val="16"/>
              </w:rPr>
            </w:pPr>
            <w:r w:rsidRPr="001E1527">
              <w:rPr>
                <w:sz w:val="16"/>
                <w:szCs w:val="16"/>
              </w:rPr>
              <w:t>oder</w:t>
            </w:r>
          </w:p>
          <w:p w14:paraId="289F8321" w14:textId="77777777" w:rsidR="00D96D1C" w:rsidRDefault="00D96D1C" w:rsidP="009227F8">
            <w:pPr>
              <w:rPr>
                <w:sz w:val="16"/>
                <w:szCs w:val="16"/>
              </w:rPr>
            </w:pPr>
            <w:r w:rsidRPr="001E1527">
              <w:rPr>
                <w:sz w:val="16"/>
                <w:szCs w:val="16"/>
              </w:rPr>
              <w:t xml:space="preserve">EN 13715 </w:t>
            </w:r>
          </w:p>
          <w:p w14:paraId="0A7662FB" w14:textId="77777777" w:rsidR="00D96D1C" w:rsidRDefault="00D96D1C" w:rsidP="009227F8">
            <w:pPr>
              <w:rPr>
                <w:sz w:val="16"/>
                <w:szCs w:val="16"/>
              </w:rPr>
            </w:pPr>
            <w:r w:rsidRPr="001E1527">
              <w:rPr>
                <w:sz w:val="16"/>
                <w:szCs w:val="16"/>
              </w:rPr>
              <w:t>EN</w:t>
            </w:r>
            <w:r>
              <w:rPr>
                <w:sz w:val="16"/>
                <w:szCs w:val="16"/>
              </w:rPr>
              <w:t xml:space="preserve"> </w:t>
            </w:r>
            <w:r w:rsidRPr="001E1527">
              <w:rPr>
                <w:sz w:val="16"/>
                <w:szCs w:val="16"/>
              </w:rPr>
              <w:t>13262</w:t>
            </w:r>
          </w:p>
          <w:p w14:paraId="7ABFF06D" w14:textId="77777777" w:rsidR="00D96D1C" w:rsidRPr="002834A0" w:rsidRDefault="00D96D1C" w:rsidP="009227F8">
            <w:pPr>
              <w:rPr>
                <w:sz w:val="16"/>
                <w:szCs w:val="16"/>
              </w:rPr>
            </w:pPr>
            <w:r w:rsidRPr="001E1527">
              <w:rPr>
                <w:sz w:val="16"/>
                <w:szCs w:val="16"/>
              </w:rPr>
              <w:t>EN 13979-1</w:t>
            </w:r>
          </w:p>
        </w:tc>
      </w:tr>
      <w:tr w:rsidR="00D96D1C" w:rsidRPr="00FC5BB6" w14:paraId="317E39A0" w14:textId="77777777" w:rsidTr="009227F8">
        <w:tc>
          <w:tcPr>
            <w:tcW w:w="599" w:type="dxa"/>
          </w:tcPr>
          <w:p w14:paraId="73076A38" w14:textId="77777777" w:rsidR="00D96D1C" w:rsidRPr="00874374" w:rsidRDefault="00D96D1C" w:rsidP="009227F8">
            <w:pPr>
              <w:rPr>
                <w:sz w:val="16"/>
                <w:szCs w:val="16"/>
                <w:lang w:val="de-DE"/>
              </w:rPr>
            </w:pPr>
            <w:r w:rsidRPr="00874374">
              <w:rPr>
                <w:sz w:val="16"/>
                <w:szCs w:val="16"/>
                <w:lang w:val="de-DE"/>
              </w:rPr>
              <w:t>3.4.b</w:t>
            </w:r>
          </w:p>
        </w:tc>
        <w:tc>
          <w:tcPr>
            <w:tcW w:w="1276" w:type="dxa"/>
          </w:tcPr>
          <w:p w14:paraId="7E82D862" w14:textId="77777777" w:rsidR="00D96D1C" w:rsidRPr="00874374" w:rsidRDefault="00D96D1C" w:rsidP="009227F8">
            <w:pPr>
              <w:rPr>
                <w:sz w:val="16"/>
                <w:szCs w:val="16"/>
                <w:lang w:val="de-DE"/>
              </w:rPr>
            </w:pPr>
            <w:r w:rsidRPr="00874374">
              <w:rPr>
                <w:sz w:val="16"/>
                <w:szCs w:val="16"/>
                <w:lang w:val="de-DE"/>
              </w:rPr>
              <w:t>Räder</w:t>
            </w:r>
          </w:p>
        </w:tc>
        <w:tc>
          <w:tcPr>
            <w:tcW w:w="4110" w:type="dxa"/>
          </w:tcPr>
          <w:p w14:paraId="7CB4131F" w14:textId="77777777" w:rsidR="00D96D1C" w:rsidRPr="00874374" w:rsidRDefault="00D96D1C" w:rsidP="009227F8">
            <w:pPr>
              <w:rPr>
                <w:sz w:val="16"/>
                <w:szCs w:val="16"/>
                <w:lang w:val="de-DE"/>
              </w:rPr>
            </w:pPr>
            <w:r w:rsidRPr="00874374">
              <w:rPr>
                <w:sz w:val="16"/>
                <w:szCs w:val="16"/>
                <w:lang w:val="de-DE"/>
              </w:rPr>
              <w:t>Beschreibung bereiftes Rad</w:t>
            </w:r>
          </w:p>
        </w:tc>
        <w:tc>
          <w:tcPr>
            <w:tcW w:w="284" w:type="dxa"/>
          </w:tcPr>
          <w:p w14:paraId="234E7F47" w14:textId="77777777" w:rsidR="00D96D1C" w:rsidRPr="002614D9" w:rsidRDefault="00D96D1C" w:rsidP="009227F8">
            <w:pPr>
              <w:jc w:val="center"/>
              <w:rPr>
                <w:sz w:val="16"/>
                <w:szCs w:val="16"/>
              </w:rPr>
            </w:pPr>
          </w:p>
        </w:tc>
        <w:tc>
          <w:tcPr>
            <w:tcW w:w="283" w:type="dxa"/>
          </w:tcPr>
          <w:p w14:paraId="157599BE" w14:textId="77777777" w:rsidR="00D96D1C" w:rsidRPr="002614D9" w:rsidRDefault="00D96D1C" w:rsidP="009227F8">
            <w:pPr>
              <w:jc w:val="center"/>
              <w:rPr>
                <w:sz w:val="16"/>
                <w:szCs w:val="16"/>
              </w:rPr>
            </w:pPr>
          </w:p>
        </w:tc>
        <w:tc>
          <w:tcPr>
            <w:tcW w:w="284" w:type="dxa"/>
          </w:tcPr>
          <w:p w14:paraId="5B97C46C"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68573820"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75111C1B" w14:textId="77777777" w:rsidR="00D96D1C" w:rsidRPr="002614D9" w:rsidRDefault="00D96D1C" w:rsidP="009227F8">
            <w:pPr>
              <w:jc w:val="center"/>
              <w:rPr>
                <w:sz w:val="16"/>
                <w:szCs w:val="16"/>
              </w:rPr>
            </w:pPr>
          </w:p>
        </w:tc>
        <w:tc>
          <w:tcPr>
            <w:tcW w:w="283" w:type="dxa"/>
          </w:tcPr>
          <w:p w14:paraId="2C703B02" w14:textId="77777777" w:rsidR="00D96D1C" w:rsidRPr="002614D9" w:rsidRDefault="00D96D1C" w:rsidP="009227F8">
            <w:pPr>
              <w:jc w:val="center"/>
              <w:rPr>
                <w:sz w:val="16"/>
                <w:szCs w:val="16"/>
              </w:rPr>
            </w:pPr>
          </w:p>
        </w:tc>
        <w:tc>
          <w:tcPr>
            <w:tcW w:w="284" w:type="dxa"/>
          </w:tcPr>
          <w:p w14:paraId="689497A9" w14:textId="77777777" w:rsidR="00D96D1C" w:rsidRPr="002614D9" w:rsidRDefault="00D96D1C" w:rsidP="009227F8">
            <w:pPr>
              <w:jc w:val="center"/>
              <w:rPr>
                <w:sz w:val="16"/>
                <w:szCs w:val="16"/>
              </w:rPr>
            </w:pPr>
          </w:p>
        </w:tc>
        <w:tc>
          <w:tcPr>
            <w:tcW w:w="1223" w:type="dxa"/>
          </w:tcPr>
          <w:p w14:paraId="278B29BA" w14:textId="77777777" w:rsidR="00D96D1C" w:rsidRPr="000442A3" w:rsidRDefault="00D96D1C" w:rsidP="009227F8">
            <w:pPr>
              <w:rPr>
                <w:sz w:val="16"/>
                <w:szCs w:val="16"/>
                <w:lang w:val="nl-BE"/>
              </w:rPr>
            </w:pPr>
            <w:r w:rsidRPr="000442A3">
              <w:rPr>
                <w:sz w:val="16"/>
                <w:szCs w:val="16"/>
                <w:lang w:val="nl-BE"/>
              </w:rPr>
              <w:t>UIC 510-2</w:t>
            </w:r>
          </w:p>
          <w:p w14:paraId="20CC9DAA" w14:textId="77777777" w:rsidR="00D96D1C" w:rsidRPr="000442A3" w:rsidRDefault="00D96D1C" w:rsidP="009227F8">
            <w:pPr>
              <w:rPr>
                <w:sz w:val="16"/>
                <w:szCs w:val="16"/>
                <w:lang w:val="nl-BE"/>
              </w:rPr>
            </w:pPr>
            <w:r w:rsidRPr="000442A3">
              <w:rPr>
                <w:sz w:val="16"/>
                <w:szCs w:val="16"/>
                <w:lang w:val="nl-BE"/>
              </w:rPr>
              <w:t xml:space="preserve">UIC Serie 81x </w:t>
            </w:r>
          </w:p>
          <w:p w14:paraId="64C9351C" w14:textId="77777777" w:rsidR="00D96D1C" w:rsidRPr="00D04D5A" w:rsidRDefault="00D96D1C" w:rsidP="009227F8">
            <w:pPr>
              <w:rPr>
                <w:sz w:val="16"/>
                <w:szCs w:val="16"/>
              </w:rPr>
            </w:pPr>
            <w:r w:rsidRPr="00D04D5A">
              <w:rPr>
                <w:sz w:val="16"/>
                <w:szCs w:val="16"/>
              </w:rPr>
              <w:t xml:space="preserve">oder </w:t>
            </w:r>
          </w:p>
          <w:p w14:paraId="16074F69" w14:textId="77777777" w:rsidR="00D96D1C" w:rsidRPr="002834A0" w:rsidRDefault="00D96D1C" w:rsidP="009227F8">
            <w:pPr>
              <w:rPr>
                <w:sz w:val="16"/>
                <w:szCs w:val="16"/>
              </w:rPr>
            </w:pPr>
            <w:r w:rsidRPr="00D04D5A">
              <w:rPr>
                <w:sz w:val="16"/>
                <w:szCs w:val="16"/>
              </w:rPr>
              <w:t>EN 13715</w:t>
            </w:r>
          </w:p>
        </w:tc>
      </w:tr>
      <w:tr w:rsidR="00D96D1C" w:rsidRPr="00FC5BB6" w14:paraId="1A1CDAE1" w14:textId="77777777" w:rsidTr="009227F8">
        <w:tc>
          <w:tcPr>
            <w:tcW w:w="599" w:type="dxa"/>
          </w:tcPr>
          <w:p w14:paraId="527577BB" w14:textId="77777777" w:rsidR="00D96D1C" w:rsidRPr="00874374" w:rsidRDefault="00D96D1C" w:rsidP="009227F8">
            <w:pPr>
              <w:rPr>
                <w:sz w:val="16"/>
                <w:szCs w:val="16"/>
                <w:lang w:val="de-DE"/>
              </w:rPr>
            </w:pPr>
            <w:r w:rsidRPr="00874374">
              <w:rPr>
                <w:sz w:val="16"/>
                <w:szCs w:val="16"/>
                <w:lang w:val="de-DE"/>
              </w:rPr>
              <w:t>3.4.c</w:t>
            </w:r>
          </w:p>
        </w:tc>
        <w:tc>
          <w:tcPr>
            <w:tcW w:w="1276" w:type="dxa"/>
          </w:tcPr>
          <w:p w14:paraId="7F7F1B25" w14:textId="77777777" w:rsidR="00D96D1C" w:rsidRPr="00874374" w:rsidRDefault="00D96D1C" w:rsidP="009227F8">
            <w:pPr>
              <w:rPr>
                <w:sz w:val="16"/>
                <w:szCs w:val="16"/>
                <w:lang w:val="de-DE"/>
              </w:rPr>
            </w:pPr>
            <w:r w:rsidRPr="00874374">
              <w:rPr>
                <w:sz w:val="16"/>
                <w:szCs w:val="16"/>
                <w:lang w:val="de-DE"/>
              </w:rPr>
              <w:t>Räder</w:t>
            </w:r>
          </w:p>
        </w:tc>
        <w:tc>
          <w:tcPr>
            <w:tcW w:w="4110" w:type="dxa"/>
          </w:tcPr>
          <w:p w14:paraId="4A414EF4" w14:textId="77777777" w:rsidR="00D96D1C" w:rsidRPr="00874374" w:rsidRDefault="00D96D1C" w:rsidP="009227F8">
            <w:pPr>
              <w:rPr>
                <w:sz w:val="16"/>
                <w:szCs w:val="16"/>
                <w:lang w:val="de-DE"/>
              </w:rPr>
            </w:pPr>
            <w:r w:rsidRPr="00874374">
              <w:rPr>
                <w:sz w:val="16"/>
                <w:szCs w:val="16"/>
                <w:lang w:val="de-DE"/>
              </w:rPr>
              <w:t xml:space="preserve">Zusatzkomponenten </w:t>
            </w:r>
          </w:p>
        </w:tc>
        <w:tc>
          <w:tcPr>
            <w:tcW w:w="284" w:type="dxa"/>
          </w:tcPr>
          <w:p w14:paraId="467ED1DD" w14:textId="77777777" w:rsidR="00D96D1C" w:rsidRPr="002614D9" w:rsidRDefault="00D96D1C" w:rsidP="009227F8">
            <w:pPr>
              <w:jc w:val="center"/>
              <w:rPr>
                <w:sz w:val="16"/>
                <w:szCs w:val="16"/>
              </w:rPr>
            </w:pPr>
          </w:p>
        </w:tc>
        <w:tc>
          <w:tcPr>
            <w:tcW w:w="283" w:type="dxa"/>
          </w:tcPr>
          <w:p w14:paraId="0A45E25B" w14:textId="77777777" w:rsidR="00D96D1C" w:rsidRPr="002614D9" w:rsidRDefault="00D96D1C" w:rsidP="009227F8">
            <w:pPr>
              <w:jc w:val="center"/>
              <w:rPr>
                <w:sz w:val="16"/>
                <w:szCs w:val="16"/>
              </w:rPr>
            </w:pPr>
          </w:p>
        </w:tc>
        <w:tc>
          <w:tcPr>
            <w:tcW w:w="284" w:type="dxa"/>
          </w:tcPr>
          <w:p w14:paraId="36097315"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2390C50C"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03E41DBA" w14:textId="77777777" w:rsidR="00D96D1C" w:rsidRPr="002614D9" w:rsidRDefault="00D96D1C" w:rsidP="009227F8">
            <w:pPr>
              <w:jc w:val="center"/>
              <w:rPr>
                <w:sz w:val="16"/>
                <w:szCs w:val="16"/>
              </w:rPr>
            </w:pPr>
          </w:p>
        </w:tc>
        <w:tc>
          <w:tcPr>
            <w:tcW w:w="283" w:type="dxa"/>
          </w:tcPr>
          <w:p w14:paraId="61551D2B" w14:textId="77777777" w:rsidR="00D96D1C" w:rsidRPr="002614D9" w:rsidRDefault="00D96D1C" w:rsidP="009227F8">
            <w:pPr>
              <w:jc w:val="center"/>
              <w:rPr>
                <w:sz w:val="16"/>
                <w:szCs w:val="16"/>
              </w:rPr>
            </w:pPr>
          </w:p>
        </w:tc>
        <w:tc>
          <w:tcPr>
            <w:tcW w:w="284" w:type="dxa"/>
          </w:tcPr>
          <w:p w14:paraId="194CE818" w14:textId="77777777" w:rsidR="00D96D1C" w:rsidRPr="002614D9" w:rsidRDefault="00D96D1C" w:rsidP="009227F8">
            <w:pPr>
              <w:jc w:val="center"/>
              <w:rPr>
                <w:sz w:val="16"/>
                <w:szCs w:val="16"/>
              </w:rPr>
            </w:pPr>
          </w:p>
        </w:tc>
        <w:tc>
          <w:tcPr>
            <w:tcW w:w="1223" w:type="dxa"/>
          </w:tcPr>
          <w:p w14:paraId="3670A2A8" w14:textId="77777777" w:rsidR="00D96D1C" w:rsidRPr="002834A0" w:rsidRDefault="00D96D1C" w:rsidP="009227F8">
            <w:pPr>
              <w:rPr>
                <w:sz w:val="16"/>
                <w:szCs w:val="16"/>
              </w:rPr>
            </w:pPr>
            <w:r w:rsidRPr="00F10229">
              <w:rPr>
                <w:sz w:val="16"/>
                <w:szCs w:val="16"/>
              </w:rPr>
              <w:t>UIC Serie 81x</w:t>
            </w:r>
          </w:p>
        </w:tc>
      </w:tr>
      <w:tr w:rsidR="00D96D1C" w:rsidRPr="00FC5BB6" w14:paraId="2B5ABF8E" w14:textId="77777777" w:rsidTr="009227F8">
        <w:tc>
          <w:tcPr>
            <w:tcW w:w="599" w:type="dxa"/>
          </w:tcPr>
          <w:p w14:paraId="6005A707" w14:textId="77777777" w:rsidR="00D96D1C" w:rsidRPr="00874374" w:rsidRDefault="00D96D1C" w:rsidP="009227F8">
            <w:pPr>
              <w:rPr>
                <w:sz w:val="16"/>
                <w:szCs w:val="16"/>
                <w:lang w:val="de-DE"/>
              </w:rPr>
            </w:pPr>
            <w:r w:rsidRPr="00874374">
              <w:rPr>
                <w:sz w:val="16"/>
                <w:szCs w:val="16"/>
                <w:lang w:val="de-DE"/>
              </w:rPr>
              <w:t>3.5</w:t>
            </w:r>
          </w:p>
        </w:tc>
        <w:tc>
          <w:tcPr>
            <w:tcW w:w="1276" w:type="dxa"/>
          </w:tcPr>
          <w:p w14:paraId="53E5A7B6" w14:textId="77777777" w:rsidR="00D96D1C" w:rsidRPr="00874374" w:rsidRDefault="00D96D1C" w:rsidP="009227F8">
            <w:pPr>
              <w:rPr>
                <w:sz w:val="16"/>
                <w:szCs w:val="16"/>
                <w:lang w:val="de-DE"/>
              </w:rPr>
            </w:pPr>
            <w:r w:rsidRPr="00874374">
              <w:rPr>
                <w:sz w:val="16"/>
                <w:szCs w:val="16"/>
                <w:lang w:val="de-DE"/>
              </w:rPr>
              <w:t>Wälzlager</w:t>
            </w:r>
          </w:p>
        </w:tc>
        <w:tc>
          <w:tcPr>
            <w:tcW w:w="4110" w:type="dxa"/>
          </w:tcPr>
          <w:p w14:paraId="2C5FC7BC" w14:textId="77777777" w:rsidR="00D96D1C" w:rsidRPr="00874374" w:rsidRDefault="00D96D1C" w:rsidP="009227F8">
            <w:pPr>
              <w:rPr>
                <w:lang w:val="de-DE"/>
              </w:rPr>
            </w:pPr>
            <w:r w:rsidRPr="00874374">
              <w:rPr>
                <w:sz w:val="16"/>
                <w:szCs w:val="16"/>
                <w:lang w:val="de-DE"/>
              </w:rPr>
              <w:t>Wälzlager: Beschreibung</w:t>
            </w:r>
            <w:r w:rsidRPr="00874374">
              <w:rPr>
                <w:lang w:val="de-DE"/>
              </w:rPr>
              <w:t xml:space="preserve"> </w:t>
            </w:r>
          </w:p>
        </w:tc>
        <w:tc>
          <w:tcPr>
            <w:tcW w:w="284" w:type="dxa"/>
          </w:tcPr>
          <w:p w14:paraId="717E503C" w14:textId="77777777" w:rsidR="00D96D1C" w:rsidRPr="002614D9" w:rsidRDefault="00D96D1C" w:rsidP="009227F8">
            <w:pPr>
              <w:jc w:val="center"/>
              <w:rPr>
                <w:sz w:val="16"/>
                <w:szCs w:val="16"/>
              </w:rPr>
            </w:pPr>
          </w:p>
        </w:tc>
        <w:tc>
          <w:tcPr>
            <w:tcW w:w="283" w:type="dxa"/>
          </w:tcPr>
          <w:p w14:paraId="15D8FEF1" w14:textId="77777777" w:rsidR="00D96D1C" w:rsidRPr="002614D9" w:rsidRDefault="00D96D1C" w:rsidP="009227F8">
            <w:pPr>
              <w:jc w:val="center"/>
              <w:rPr>
                <w:sz w:val="16"/>
                <w:szCs w:val="16"/>
              </w:rPr>
            </w:pPr>
          </w:p>
        </w:tc>
        <w:tc>
          <w:tcPr>
            <w:tcW w:w="284" w:type="dxa"/>
          </w:tcPr>
          <w:p w14:paraId="40B921D1"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19532698"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25FC5CA1" w14:textId="77777777" w:rsidR="00D96D1C" w:rsidRPr="002614D9" w:rsidRDefault="00D96D1C" w:rsidP="009227F8">
            <w:pPr>
              <w:jc w:val="center"/>
              <w:rPr>
                <w:sz w:val="16"/>
                <w:szCs w:val="16"/>
              </w:rPr>
            </w:pPr>
          </w:p>
        </w:tc>
        <w:tc>
          <w:tcPr>
            <w:tcW w:w="283" w:type="dxa"/>
          </w:tcPr>
          <w:p w14:paraId="5D7A43EF" w14:textId="77777777" w:rsidR="00D96D1C" w:rsidRPr="002614D9" w:rsidRDefault="00D96D1C" w:rsidP="009227F8">
            <w:pPr>
              <w:jc w:val="center"/>
              <w:rPr>
                <w:sz w:val="16"/>
                <w:szCs w:val="16"/>
              </w:rPr>
            </w:pPr>
          </w:p>
        </w:tc>
        <w:tc>
          <w:tcPr>
            <w:tcW w:w="284" w:type="dxa"/>
          </w:tcPr>
          <w:p w14:paraId="368D118D" w14:textId="77777777" w:rsidR="00D96D1C" w:rsidRPr="002614D9" w:rsidRDefault="00D96D1C" w:rsidP="009227F8">
            <w:pPr>
              <w:jc w:val="center"/>
              <w:rPr>
                <w:sz w:val="16"/>
                <w:szCs w:val="16"/>
              </w:rPr>
            </w:pPr>
          </w:p>
        </w:tc>
        <w:tc>
          <w:tcPr>
            <w:tcW w:w="1223" w:type="dxa"/>
          </w:tcPr>
          <w:p w14:paraId="5CE70D03" w14:textId="77777777" w:rsidR="00D96D1C" w:rsidRDefault="00D96D1C" w:rsidP="009227F8">
            <w:pPr>
              <w:rPr>
                <w:sz w:val="16"/>
                <w:szCs w:val="16"/>
              </w:rPr>
            </w:pPr>
            <w:r w:rsidRPr="005D3913">
              <w:rPr>
                <w:sz w:val="16"/>
                <w:szCs w:val="16"/>
              </w:rPr>
              <w:t xml:space="preserve">UIC 515-5 </w:t>
            </w:r>
          </w:p>
          <w:p w14:paraId="26EB0E2C" w14:textId="77777777" w:rsidR="00D96D1C" w:rsidRPr="005D3913" w:rsidRDefault="00D96D1C" w:rsidP="009227F8">
            <w:pPr>
              <w:rPr>
                <w:sz w:val="16"/>
                <w:szCs w:val="16"/>
              </w:rPr>
            </w:pPr>
            <w:r w:rsidRPr="005D3913">
              <w:rPr>
                <w:sz w:val="16"/>
                <w:szCs w:val="16"/>
              </w:rPr>
              <w:t xml:space="preserve">oder </w:t>
            </w:r>
          </w:p>
          <w:p w14:paraId="228B7EE9" w14:textId="77777777" w:rsidR="00D96D1C" w:rsidRPr="005D3913" w:rsidRDefault="00D96D1C" w:rsidP="009227F8">
            <w:pPr>
              <w:rPr>
                <w:sz w:val="16"/>
                <w:szCs w:val="16"/>
              </w:rPr>
            </w:pPr>
            <w:r w:rsidRPr="005D3913">
              <w:rPr>
                <w:sz w:val="16"/>
                <w:szCs w:val="16"/>
              </w:rPr>
              <w:t>EN 12080</w:t>
            </w:r>
          </w:p>
          <w:p w14:paraId="5C906AB6" w14:textId="77777777" w:rsidR="00D96D1C" w:rsidRPr="002834A0" w:rsidRDefault="00D96D1C" w:rsidP="009227F8">
            <w:pPr>
              <w:rPr>
                <w:sz w:val="16"/>
                <w:szCs w:val="16"/>
              </w:rPr>
            </w:pPr>
            <w:r w:rsidRPr="005D3913">
              <w:rPr>
                <w:sz w:val="16"/>
                <w:szCs w:val="16"/>
              </w:rPr>
              <w:t>EN 12081</w:t>
            </w:r>
          </w:p>
        </w:tc>
      </w:tr>
      <w:tr w:rsidR="00D96D1C" w:rsidRPr="00FC5BB6" w14:paraId="4013ADAF" w14:textId="77777777" w:rsidTr="009227F8">
        <w:tc>
          <w:tcPr>
            <w:tcW w:w="599" w:type="dxa"/>
          </w:tcPr>
          <w:p w14:paraId="53737297" w14:textId="77777777" w:rsidR="00D96D1C" w:rsidRPr="00874374" w:rsidRDefault="00D96D1C" w:rsidP="009227F8">
            <w:pPr>
              <w:rPr>
                <w:sz w:val="16"/>
                <w:szCs w:val="16"/>
                <w:lang w:val="de-DE"/>
              </w:rPr>
            </w:pPr>
            <w:r w:rsidRPr="00874374">
              <w:rPr>
                <w:sz w:val="16"/>
                <w:szCs w:val="16"/>
                <w:lang w:val="de-DE"/>
              </w:rPr>
              <w:t>3.6</w:t>
            </w:r>
          </w:p>
        </w:tc>
        <w:tc>
          <w:tcPr>
            <w:tcW w:w="1276" w:type="dxa"/>
          </w:tcPr>
          <w:p w14:paraId="0EFFFA0D" w14:textId="77777777" w:rsidR="00D96D1C" w:rsidRPr="00874374" w:rsidRDefault="00D96D1C" w:rsidP="009227F8">
            <w:pPr>
              <w:rPr>
                <w:sz w:val="16"/>
                <w:szCs w:val="16"/>
                <w:lang w:val="de-DE"/>
              </w:rPr>
            </w:pPr>
            <w:r w:rsidRPr="00874374">
              <w:rPr>
                <w:sz w:val="16"/>
                <w:szCs w:val="16"/>
                <w:lang w:val="de-DE"/>
              </w:rPr>
              <w:t>Wälzlager / Radsatzlager</w:t>
            </w:r>
          </w:p>
        </w:tc>
        <w:tc>
          <w:tcPr>
            <w:tcW w:w="4110" w:type="dxa"/>
          </w:tcPr>
          <w:p w14:paraId="0D288D7B" w14:textId="77777777" w:rsidR="00D96D1C" w:rsidRPr="00874374" w:rsidRDefault="00D96D1C" w:rsidP="009227F8">
            <w:pPr>
              <w:rPr>
                <w:sz w:val="16"/>
                <w:szCs w:val="16"/>
                <w:lang w:val="de-DE"/>
              </w:rPr>
            </w:pPr>
            <w:r w:rsidRPr="00874374">
              <w:rPr>
                <w:sz w:val="16"/>
                <w:szCs w:val="16"/>
                <w:lang w:val="de-DE"/>
              </w:rPr>
              <w:t xml:space="preserve"> Radsatzlagergehäuse: Festigkeit bei Beanspruchung</w:t>
            </w:r>
          </w:p>
        </w:tc>
        <w:tc>
          <w:tcPr>
            <w:tcW w:w="284" w:type="dxa"/>
          </w:tcPr>
          <w:p w14:paraId="67C86978" w14:textId="77777777" w:rsidR="00D96D1C" w:rsidRPr="002614D9" w:rsidRDefault="00D96D1C" w:rsidP="009227F8">
            <w:pPr>
              <w:jc w:val="center"/>
              <w:rPr>
                <w:sz w:val="16"/>
                <w:szCs w:val="16"/>
              </w:rPr>
            </w:pPr>
          </w:p>
        </w:tc>
        <w:tc>
          <w:tcPr>
            <w:tcW w:w="283" w:type="dxa"/>
          </w:tcPr>
          <w:p w14:paraId="0E830CDE" w14:textId="77777777" w:rsidR="00D96D1C" w:rsidRPr="002614D9" w:rsidRDefault="00D96D1C" w:rsidP="009227F8">
            <w:pPr>
              <w:jc w:val="center"/>
              <w:rPr>
                <w:sz w:val="16"/>
                <w:szCs w:val="16"/>
              </w:rPr>
            </w:pPr>
          </w:p>
        </w:tc>
        <w:tc>
          <w:tcPr>
            <w:tcW w:w="284" w:type="dxa"/>
          </w:tcPr>
          <w:p w14:paraId="5491662E"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6909E221"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3B34E9A6" w14:textId="77777777" w:rsidR="00D96D1C" w:rsidRPr="002614D9" w:rsidRDefault="00D96D1C" w:rsidP="009227F8">
            <w:pPr>
              <w:jc w:val="center"/>
              <w:rPr>
                <w:sz w:val="16"/>
                <w:szCs w:val="16"/>
              </w:rPr>
            </w:pPr>
          </w:p>
        </w:tc>
        <w:tc>
          <w:tcPr>
            <w:tcW w:w="283" w:type="dxa"/>
          </w:tcPr>
          <w:p w14:paraId="77F46117" w14:textId="77777777" w:rsidR="00D96D1C" w:rsidRPr="002614D9" w:rsidRDefault="00D96D1C" w:rsidP="009227F8">
            <w:pPr>
              <w:jc w:val="center"/>
              <w:rPr>
                <w:sz w:val="16"/>
                <w:szCs w:val="16"/>
              </w:rPr>
            </w:pPr>
          </w:p>
        </w:tc>
        <w:tc>
          <w:tcPr>
            <w:tcW w:w="284" w:type="dxa"/>
          </w:tcPr>
          <w:p w14:paraId="753D9CBF" w14:textId="77777777" w:rsidR="00D96D1C" w:rsidRPr="002614D9" w:rsidRDefault="00D96D1C" w:rsidP="009227F8">
            <w:pPr>
              <w:jc w:val="center"/>
              <w:rPr>
                <w:sz w:val="16"/>
                <w:szCs w:val="16"/>
              </w:rPr>
            </w:pPr>
          </w:p>
        </w:tc>
        <w:tc>
          <w:tcPr>
            <w:tcW w:w="1223" w:type="dxa"/>
          </w:tcPr>
          <w:p w14:paraId="57B35315" w14:textId="77777777" w:rsidR="00D96D1C" w:rsidRPr="00D542F5" w:rsidRDefault="00D96D1C" w:rsidP="009227F8">
            <w:pPr>
              <w:rPr>
                <w:sz w:val="16"/>
                <w:szCs w:val="16"/>
              </w:rPr>
            </w:pPr>
            <w:r w:rsidRPr="00D542F5">
              <w:rPr>
                <w:sz w:val="16"/>
                <w:szCs w:val="16"/>
              </w:rPr>
              <w:t>UIC 515-5</w:t>
            </w:r>
          </w:p>
          <w:p w14:paraId="158724AC" w14:textId="77777777" w:rsidR="00D96D1C" w:rsidRDefault="00D96D1C" w:rsidP="009227F8">
            <w:pPr>
              <w:rPr>
                <w:sz w:val="16"/>
                <w:szCs w:val="16"/>
              </w:rPr>
            </w:pPr>
            <w:r w:rsidRPr="00D542F5">
              <w:rPr>
                <w:sz w:val="16"/>
                <w:szCs w:val="16"/>
              </w:rPr>
              <w:t>UIC 615-1</w:t>
            </w:r>
          </w:p>
          <w:p w14:paraId="7C969E5E" w14:textId="77777777" w:rsidR="00D96D1C" w:rsidRPr="00D542F5" w:rsidRDefault="00D96D1C" w:rsidP="009227F8">
            <w:pPr>
              <w:rPr>
                <w:sz w:val="16"/>
                <w:szCs w:val="16"/>
              </w:rPr>
            </w:pPr>
            <w:r w:rsidRPr="00D542F5">
              <w:rPr>
                <w:sz w:val="16"/>
                <w:szCs w:val="16"/>
              </w:rPr>
              <w:t>oder</w:t>
            </w:r>
          </w:p>
          <w:p w14:paraId="39466BB8" w14:textId="77777777" w:rsidR="00D96D1C" w:rsidRDefault="00D96D1C" w:rsidP="009227F8">
            <w:pPr>
              <w:rPr>
                <w:sz w:val="16"/>
                <w:szCs w:val="16"/>
              </w:rPr>
            </w:pPr>
            <w:r w:rsidRPr="00D542F5">
              <w:rPr>
                <w:sz w:val="16"/>
                <w:szCs w:val="16"/>
              </w:rPr>
              <w:t>EN 12082</w:t>
            </w:r>
          </w:p>
          <w:p w14:paraId="5D9F3727" w14:textId="77777777" w:rsidR="00D96D1C" w:rsidRPr="002834A0" w:rsidRDefault="00D96D1C" w:rsidP="009227F8">
            <w:pPr>
              <w:rPr>
                <w:sz w:val="16"/>
                <w:szCs w:val="16"/>
              </w:rPr>
            </w:pPr>
            <w:r w:rsidRPr="00D542F5">
              <w:rPr>
                <w:sz w:val="16"/>
                <w:szCs w:val="16"/>
              </w:rPr>
              <w:t>EN 13749</w:t>
            </w:r>
          </w:p>
        </w:tc>
      </w:tr>
      <w:tr w:rsidR="00D96D1C" w:rsidRPr="00FC5BB6" w14:paraId="730836C2" w14:textId="77777777" w:rsidTr="009227F8">
        <w:tc>
          <w:tcPr>
            <w:tcW w:w="599" w:type="dxa"/>
          </w:tcPr>
          <w:p w14:paraId="4DFAD63C" w14:textId="77777777" w:rsidR="00D96D1C" w:rsidRPr="00874374" w:rsidRDefault="00D96D1C" w:rsidP="009227F8">
            <w:pPr>
              <w:rPr>
                <w:sz w:val="16"/>
                <w:szCs w:val="16"/>
                <w:lang w:val="de-DE"/>
              </w:rPr>
            </w:pPr>
            <w:r w:rsidRPr="00874374">
              <w:rPr>
                <w:sz w:val="16"/>
                <w:szCs w:val="16"/>
                <w:lang w:val="de-DE"/>
              </w:rPr>
              <w:t>3.7</w:t>
            </w:r>
          </w:p>
        </w:tc>
        <w:tc>
          <w:tcPr>
            <w:tcW w:w="1276" w:type="dxa"/>
          </w:tcPr>
          <w:p w14:paraId="2AF99676" w14:textId="77777777" w:rsidR="00D96D1C" w:rsidRPr="00874374" w:rsidRDefault="00D96D1C" w:rsidP="009227F8">
            <w:pPr>
              <w:rPr>
                <w:sz w:val="16"/>
                <w:szCs w:val="16"/>
                <w:lang w:val="de-DE"/>
              </w:rPr>
            </w:pPr>
            <w:r w:rsidRPr="00874374">
              <w:rPr>
                <w:sz w:val="16"/>
                <w:szCs w:val="16"/>
                <w:lang w:val="de-DE"/>
              </w:rPr>
              <w:t xml:space="preserve">Spiel der Eisenbahnräder </w:t>
            </w:r>
          </w:p>
        </w:tc>
        <w:tc>
          <w:tcPr>
            <w:tcW w:w="4110" w:type="dxa"/>
          </w:tcPr>
          <w:p w14:paraId="440DFE77" w14:textId="77777777" w:rsidR="00D96D1C" w:rsidRPr="00874374" w:rsidRDefault="00D96D1C" w:rsidP="009227F8">
            <w:pPr>
              <w:rPr>
                <w:sz w:val="16"/>
                <w:szCs w:val="16"/>
                <w:lang w:val="de-DE"/>
              </w:rPr>
            </w:pPr>
            <w:r w:rsidRPr="00874374">
              <w:rPr>
                <w:sz w:val="16"/>
                <w:szCs w:val="16"/>
                <w:lang w:val="de-DE"/>
              </w:rPr>
              <w:t>Das Radialspiel der Wellen darf nicht wahrnehmbar sein. Das axiale Spiel der Wellen bleibt gering. Zu keinem Zeitpunkt dürfen die Spiele dazu führen, dass sich die Maße von Ei und Ee außerhalb der definierten Kriterien befinden.</w:t>
            </w:r>
          </w:p>
        </w:tc>
        <w:tc>
          <w:tcPr>
            <w:tcW w:w="284" w:type="dxa"/>
          </w:tcPr>
          <w:p w14:paraId="67E7EDA6" w14:textId="77777777" w:rsidR="00D96D1C" w:rsidRPr="004E678F" w:rsidRDefault="00D96D1C" w:rsidP="009227F8">
            <w:pPr>
              <w:jc w:val="center"/>
              <w:rPr>
                <w:rFonts w:ascii="Arial Narrow" w:hAnsi="Arial Narrow"/>
                <w:sz w:val="16"/>
                <w:szCs w:val="16"/>
              </w:rPr>
            </w:pPr>
            <w:r w:rsidRPr="004E678F">
              <w:rPr>
                <w:rFonts w:ascii="Arial Narrow" w:hAnsi="Arial Narrow"/>
                <w:sz w:val="16"/>
                <w:szCs w:val="16"/>
              </w:rPr>
              <w:t>x</w:t>
            </w:r>
          </w:p>
        </w:tc>
        <w:tc>
          <w:tcPr>
            <w:tcW w:w="283" w:type="dxa"/>
          </w:tcPr>
          <w:p w14:paraId="4794F204" w14:textId="77777777" w:rsidR="00D96D1C" w:rsidRPr="004E678F" w:rsidRDefault="00D96D1C" w:rsidP="009227F8">
            <w:pPr>
              <w:jc w:val="center"/>
              <w:rPr>
                <w:rFonts w:ascii="Arial Narrow" w:hAnsi="Arial Narrow"/>
                <w:sz w:val="16"/>
                <w:szCs w:val="16"/>
              </w:rPr>
            </w:pPr>
            <w:r w:rsidRPr="004E678F">
              <w:rPr>
                <w:rFonts w:ascii="Arial Narrow" w:hAnsi="Arial Narrow"/>
                <w:sz w:val="16"/>
                <w:szCs w:val="16"/>
              </w:rPr>
              <w:t>x</w:t>
            </w:r>
          </w:p>
        </w:tc>
        <w:tc>
          <w:tcPr>
            <w:tcW w:w="284" w:type="dxa"/>
          </w:tcPr>
          <w:p w14:paraId="38154ED5" w14:textId="77777777" w:rsidR="00D96D1C" w:rsidRPr="004E678F" w:rsidRDefault="00D96D1C" w:rsidP="009227F8">
            <w:pPr>
              <w:jc w:val="center"/>
              <w:rPr>
                <w:rFonts w:ascii="Arial Narrow" w:hAnsi="Arial Narrow"/>
                <w:sz w:val="16"/>
                <w:szCs w:val="16"/>
              </w:rPr>
            </w:pPr>
          </w:p>
        </w:tc>
        <w:tc>
          <w:tcPr>
            <w:tcW w:w="283" w:type="dxa"/>
          </w:tcPr>
          <w:p w14:paraId="247E10E1" w14:textId="77777777" w:rsidR="00D96D1C" w:rsidRPr="004E678F" w:rsidRDefault="00D96D1C" w:rsidP="009227F8">
            <w:pPr>
              <w:jc w:val="center"/>
              <w:rPr>
                <w:rFonts w:ascii="Arial Narrow" w:hAnsi="Arial Narrow"/>
                <w:sz w:val="16"/>
                <w:szCs w:val="16"/>
              </w:rPr>
            </w:pPr>
          </w:p>
        </w:tc>
        <w:tc>
          <w:tcPr>
            <w:tcW w:w="284" w:type="dxa"/>
          </w:tcPr>
          <w:p w14:paraId="135A56DE" w14:textId="77777777" w:rsidR="00D96D1C" w:rsidRPr="004E678F" w:rsidRDefault="00D96D1C" w:rsidP="009227F8">
            <w:pPr>
              <w:jc w:val="center"/>
              <w:rPr>
                <w:sz w:val="16"/>
                <w:szCs w:val="16"/>
              </w:rPr>
            </w:pPr>
            <w:r w:rsidRPr="004E678F">
              <w:rPr>
                <w:rFonts w:ascii="Arial Narrow" w:hAnsi="Arial Narrow"/>
                <w:sz w:val="16"/>
                <w:szCs w:val="16"/>
              </w:rPr>
              <w:t>x</w:t>
            </w:r>
          </w:p>
        </w:tc>
        <w:tc>
          <w:tcPr>
            <w:tcW w:w="283" w:type="dxa"/>
          </w:tcPr>
          <w:p w14:paraId="0BC32EEF" w14:textId="77777777" w:rsidR="00D96D1C" w:rsidRPr="004E678F" w:rsidRDefault="00D96D1C" w:rsidP="009227F8">
            <w:pPr>
              <w:jc w:val="center"/>
              <w:rPr>
                <w:sz w:val="16"/>
                <w:szCs w:val="16"/>
              </w:rPr>
            </w:pPr>
            <w:r w:rsidRPr="004E678F">
              <w:rPr>
                <w:rFonts w:ascii="Arial Narrow" w:hAnsi="Arial Narrow"/>
                <w:sz w:val="16"/>
                <w:szCs w:val="16"/>
              </w:rPr>
              <w:t>x</w:t>
            </w:r>
          </w:p>
        </w:tc>
        <w:tc>
          <w:tcPr>
            <w:tcW w:w="284" w:type="dxa"/>
          </w:tcPr>
          <w:p w14:paraId="59EC47B6" w14:textId="77777777" w:rsidR="00D96D1C" w:rsidRPr="004E678F" w:rsidRDefault="00D96D1C" w:rsidP="009227F8">
            <w:pPr>
              <w:jc w:val="center"/>
              <w:rPr>
                <w:sz w:val="16"/>
                <w:szCs w:val="16"/>
              </w:rPr>
            </w:pPr>
          </w:p>
        </w:tc>
        <w:tc>
          <w:tcPr>
            <w:tcW w:w="1223" w:type="dxa"/>
          </w:tcPr>
          <w:p w14:paraId="5887F67E" w14:textId="77777777" w:rsidR="00D96D1C" w:rsidRPr="004E678F" w:rsidRDefault="00D96D1C" w:rsidP="009227F8">
            <w:pPr>
              <w:rPr>
                <w:sz w:val="16"/>
                <w:szCs w:val="16"/>
              </w:rPr>
            </w:pPr>
            <w:r w:rsidRPr="004E678F">
              <w:rPr>
                <w:sz w:val="16"/>
                <w:szCs w:val="16"/>
              </w:rPr>
              <w:t>UIC</w:t>
            </w:r>
            <w:r>
              <w:rPr>
                <w:sz w:val="16"/>
                <w:szCs w:val="16"/>
              </w:rPr>
              <w:t xml:space="preserve"> </w:t>
            </w:r>
            <w:r w:rsidRPr="004E678F">
              <w:rPr>
                <w:sz w:val="16"/>
                <w:szCs w:val="16"/>
              </w:rPr>
              <w:t>510-2</w:t>
            </w:r>
          </w:p>
        </w:tc>
      </w:tr>
      <w:tr w:rsidR="00D96D1C" w:rsidRPr="00FC5BB6" w14:paraId="225EC213" w14:textId="77777777" w:rsidTr="009227F8">
        <w:tc>
          <w:tcPr>
            <w:tcW w:w="599" w:type="dxa"/>
          </w:tcPr>
          <w:p w14:paraId="1D299B67" w14:textId="77777777" w:rsidR="00D96D1C" w:rsidRPr="00874374" w:rsidRDefault="00D96D1C" w:rsidP="009227F8">
            <w:pPr>
              <w:rPr>
                <w:sz w:val="16"/>
                <w:szCs w:val="16"/>
                <w:lang w:val="de-DE"/>
              </w:rPr>
            </w:pPr>
            <w:r w:rsidRPr="00874374">
              <w:rPr>
                <w:sz w:val="16"/>
                <w:szCs w:val="16"/>
                <w:lang w:val="de-DE"/>
              </w:rPr>
              <w:t>3.8</w:t>
            </w:r>
          </w:p>
        </w:tc>
        <w:tc>
          <w:tcPr>
            <w:tcW w:w="1276" w:type="dxa"/>
          </w:tcPr>
          <w:p w14:paraId="603B79AF" w14:textId="77777777" w:rsidR="00D96D1C" w:rsidRPr="00874374" w:rsidRDefault="00D96D1C" w:rsidP="009227F8">
            <w:pPr>
              <w:rPr>
                <w:sz w:val="16"/>
                <w:szCs w:val="16"/>
                <w:lang w:val="de-DE"/>
              </w:rPr>
            </w:pPr>
            <w:r w:rsidRPr="00874374">
              <w:rPr>
                <w:sz w:val="16"/>
                <w:szCs w:val="16"/>
                <w:lang w:val="de-DE"/>
              </w:rPr>
              <w:t xml:space="preserve">Führung durch Räder in Tandem-Anordnung </w:t>
            </w:r>
          </w:p>
        </w:tc>
        <w:tc>
          <w:tcPr>
            <w:tcW w:w="4110" w:type="dxa"/>
          </w:tcPr>
          <w:p w14:paraId="64B82269" w14:textId="77777777" w:rsidR="00D96D1C" w:rsidRPr="00874374" w:rsidRDefault="00D96D1C" w:rsidP="009227F8">
            <w:pPr>
              <w:rPr>
                <w:sz w:val="16"/>
                <w:szCs w:val="16"/>
                <w:lang w:val="de-DE"/>
              </w:rPr>
            </w:pPr>
            <w:r w:rsidRPr="00874374">
              <w:rPr>
                <w:sz w:val="16"/>
                <w:szCs w:val="16"/>
                <w:lang w:val="de-DE"/>
              </w:rPr>
              <w:t xml:space="preserve">Wenn die Führung durch zwei Räder in Tandem-Anordnung gewährleistet wird, stehen die Rollebenen der Gesamtheit der beiden linken und der beiden rechten Räder parallel zueinander. Der Unterschied des Abstands zwischen den Innenkanten der Räder (Ei) bei Vorder- und Hinterrädern eines gleichen Führungssystems darf 0,4 mm nicht übersteigen. </w:t>
            </w:r>
          </w:p>
          <w:p w14:paraId="070D0F4F" w14:textId="77777777" w:rsidR="00D96D1C" w:rsidRPr="00874374" w:rsidRDefault="00D96D1C" w:rsidP="009227F8">
            <w:pPr>
              <w:rPr>
                <w:sz w:val="16"/>
                <w:szCs w:val="16"/>
                <w:lang w:val="de-DE"/>
              </w:rPr>
            </w:pPr>
          </w:p>
          <w:p w14:paraId="1B10F22A" w14:textId="77777777" w:rsidR="00D96D1C" w:rsidRPr="00874374" w:rsidRDefault="00D96D1C" w:rsidP="009227F8">
            <w:pPr>
              <w:rPr>
                <w:sz w:val="16"/>
                <w:szCs w:val="16"/>
                <w:lang w:val="de-DE"/>
              </w:rPr>
            </w:pPr>
            <w:r w:rsidRPr="00874374">
              <w:rPr>
                <w:sz w:val="16"/>
                <w:szCs w:val="16"/>
                <w:lang w:val="de-DE"/>
              </w:rPr>
              <w:t>Zu keinem Zeitpunkt dürfen die Abmessungen Ei und Ee von den definierten Kriterien abweichen.</w:t>
            </w:r>
          </w:p>
        </w:tc>
        <w:tc>
          <w:tcPr>
            <w:tcW w:w="284" w:type="dxa"/>
          </w:tcPr>
          <w:p w14:paraId="7426EC07"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1439C048"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069247D3" w14:textId="77777777" w:rsidR="00D96D1C" w:rsidRDefault="00D96D1C" w:rsidP="009227F8">
            <w:pPr>
              <w:jc w:val="center"/>
              <w:rPr>
                <w:rFonts w:ascii="Arial Narrow" w:hAnsi="Arial Narrow"/>
                <w:sz w:val="16"/>
                <w:szCs w:val="16"/>
              </w:rPr>
            </w:pPr>
          </w:p>
        </w:tc>
        <w:tc>
          <w:tcPr>
            <w:tcW w:w="283" w:type="dxa"/>
          </w:tcPr>
          <w:p w14:paraId="34DA2FF0" w14:textId="77777777" w:rsidR="00D96D1C" w:rsidRDefault="00D96D1C" w:rsidP="009227F8">
            <w:pPr>
              <w:jc w:val="center"/>
              <w:rPr>
                <w:rFonts w:ascii="Arial Narrow" w:hAnsi="Arial Narrow"/>
                <w:sz w:val="16"/>
                <w:szCs w:val="16"/>
              </w:rPr>
            </w:pPr>
          </w:p>
        </w:tc>
        <w:tc>
          <w:tcPr>
            <w:tcW w:w="284" w:type="dxa"/>
          </w:tcPr>
          <w:p w14:paraId="316DCC33" w14:textId="77777777" w:rsidR="00D96D1C" w:rsidRPr="002614D9" w:rsidRDefault="00D96D1C" w:rsidP="009227F8">
            <w:pPr>
              <w:jc w:val="center"/>
              <w:rPr>
                <w:sz w:val="16"/>
                <w:szCs w:val="16"/>
              </w:rPr>
            </w:pPr>
          </w:p>
        </w:tc>
        <w:tc>
          <w:tcPr>
            <w:tcW w:w="283" w:type="dxa"/>
          </w:tcPr>
          <w:p w14:paraId="5C3F9B57" w14:textId="77777777" w:rsidR="00D96D1C" w:rsidRPr="002614D9" w:rsidRDefault="00D96D1C" w:rsidP="009227F8">
            <w:pPr>
              <w:jc w:val="center"/>
              <w:rPr>
                <w:sz w:val="16"/>
                <w:szCs w:val="16"/>
              </w:rPr>
            </w:pPr>
          </w:p>
        </w:tc>
        <w:tc>
          <w:tcPr>
            <w:tcW w:w="284" w:type="dxa"/>
          </w:tcPr>
          <w:p w14:paraId="0F373824" w14:textId="77777777" w:rsidR="00D96D1C" w:rsidRPr="002614D9" w:rsidRDefault="00D96D1C" w:rsidP="009227F8">
            <w:pPr>
              <w:jc w:val="center"/>
              <w:rPr>
                <w:sz w:val="16"/>
                <w:szCs w:val="16"/>
              </w:rPr>
            </w:pPr>
          </w:p>
        </w:tc>
        <w:tc>
          <w:tcPr>
            <w:tcW w:w="1223" w:type="dxa"/>
          </w:tcPr>
          <w:p w14:paraId="54718742" w14:textId="77777777" w:rsidR="00D96D1C" w:rsidRPr="002834A0" w:rsidRDefault="00D96D1C" w:rsidP="009227F8">
            <w:pPr>
              <w:rPr>
                <w:sz w:val="16"/>
                <w:szCs w:val="16"/>
              </w:rPr>
            </w:pPr>
          </w:p>
        </w:tc>
      </w:tr>
      <w:tr w:rsidR="00D96D1C" w:rsidRPr="00FC5BB6" w14:paraId="0363949B" w14:textId="77777777" w:rsidTr="009227F8">
        <w:tc>
          <w:tcPr>
            <w:tcW w:w="599" w:type="dxa"/>
          </w:tcPr>
          <w:p w14:paraId="2848173D" w14:textId="77777777" w:rsidR="00D96D1C" w:rsidRPr="00874374" w:rsidRDefault="00D96D1C" w:rsidP="009227F8">
            <w:pPr>
              <w:rPr>
                <w:sz w:val="16"/>
                <w:szCs w:val="16"/>
                <w:lang w:val="de-DE"/>
              </w:rPr>
            </w:pPr>
            <w:r w:rsidRPr="00874374">
              <w:rPr>
                <w:sz w:val="16"/>
                <w:szCs w:val="16"/>
                <w:lang w:val="de-DE"/>
              </w:rPr>
              <w:lastRenderedPageBreak/>
              <w:t>3.9</w:t>
            </w:r>
          </w:p>
        </w:tc>
        <w:tc>
          <w:tcPr>
            <w:tcW w:w="1276" w:type="dxa"/>
          </w:tcPr>
          <w:p w14:paraId="70B04BCF" w14:textId="77777777" w:rsidR="00D96D1C" w:rsidRPr="00874374" w:rsidRDefault="00D96D1C" w:rsidP="009227F8">
            <w:pPr>
              <w:rPr>
                <w:sz w:val="16"/>
                <w:szCs w:val="16"/>
                <w:lang w:val="de-DE"/>
              </w:rPr>
            </w:pPr>
            <w:r w:rsidRPr="00874374">
              <w:rPr>
                <w:sz w:val="16"/>
                <w:szCs w:val="16"/>
                <w:lang w:val="de-DE"/>
              </w:rPr>
              <w:t>Feste Verbindung der Eisenbahnräder</w:t>
            </w:r>
          </w:p>
        </w:tc>
        <w:tc>
          <w:tcPr>
            <w:tcW w:w="4110" w:type="dxa"/>
          </w:tcPr>
          <w:p w14:paraId="36593D6F" w14:textId="77777777" w:rsidR="00D96D1C" w:rsidRPr="00874374" w:rsidRDefault="00D96D1C" w:rsidP="009227F8">
            <w:pPr>
              <w:rPr>
                <w:sz w:val="16"/>
                <w:szCs w:val="16"/>
                <w:lang w:val="de-DE"/>
              </w:rPr>
            </w:pPr>
            <w:r w:rsidRPr="00874374">
              <w:rPr>
                <w:sz w:val="16"/>
                <w:szCs w:val="16"/>
                <w:lang w:val="de-DE"/>
              </w:rPr>
              <w:t xml:space="preserve">Die Eisenbahnräder eines selben Radsatzes sind durch eine Achse oder einen Rahmen miteinander verbunden. </w:t>
            </w:r>
          </w:p>
        </w:tc>
        <w:tc>
          <w:tcPr>
            <w:tcW w:w="284" w:type="dxa"/>
          </w:tcPr>
          <w:p w14:paraId="1896A145"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65B594A7"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0214BA8A" w14:textId="77777777" w:rsidR="00D96D1C" w:rsidRDefault="00D96D1C" w:rsidP="009227F8">
            <w:pPr>
              <w:jc w:val="center"/>
              <w:rPr>
                <w:rFonts w:ascii="Arial Narrow" w:hAnsi="Arial Narrow"/>
                <w:sz w:val="16"/>
                <w:szCs w:val="16"/>
              </w:rPr>
            </w:pPr>
          </w:p>
        </w:tc>
        <w:tc>
          <w:tcPr>
            <w:tcW w:w="283" w:type="dxa"/>
          </w:tcPr>
          <w:p w14:paraId="7044FAE0" w14:textId="77777777" w:rsidR="00D96D1C" w:rsidRDefault="00D96D1C" w:rsidP="009227F8">
            <w:pPr>
              <w:jc w:val="center"/>
              <w:rPr>
                <w:rFonts w:ascii="Arial Narrow" w:hAnsi="Arial Narrow"/>
                <w:sz w:val="16"/>
                <w:szCs w:val="16"/>
              </w:rPr>
            </w:pPr>
          </w:p>
        </w:tc>
        <w:tc>
          <w:tcPr>
            <w:tcW w:w="284" w:type="dxa"/>
          </w:tcPr>
          <w:p w14:paraId="21594CCE"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79E434C1"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42C8B99D" w14:textId="77777777" w:rsidR="00D96D1C" w:rsidRPr="002614D9" w:rsidRDefault="00D96D1C" w:rsidP="009227F8">
            <w:pPr>
              <w:jc w:val="center"/>
              <w:rPr>
                <w:sz w:val="16"/>
                <w:szCs w:val="16"/>
              </w:rPr>
            </w:pPr>
          </w:p>
        </w:tc>
        <w:tc>
          <w:tcPr>
            <w:tcW w:w="1223" w:type="dxa"/>
          </w:tcPr>
          <w:p w14:paraId="29858C49" w14:textId="77777777" w:rsidR="00D96D1C" w:rsidRPr="002834A0" w:rsidRDefault="00D96D1C" w:rsidP="009227F8">
            <w:pPr>
              <w:rPr>
                <w:sz w:val="16"/>
                <w:szCs w:val="16"/>
              </w:rPr>
            </w:pPr>
          </w:p>
        </w:tc>
      </w:tr>
      <w:tr w:rsidR="00D96D1C" w:rsidRPr="00FC5BB6" w14:paraId="297B63D3" w14:textId="77777777" w:rsidTr="009227F8">
        <w:tc>
          <w:tcPr>
            <w:tcW w:w="599" w:type="dxa"/>
          </w:tcPr>
          <w:p w14:paraId="1E48A7BF" w14:textId="77777777" w:rsidR="00D96D1C" w:rsidRPr="00874374" w:rsidRDefault="00D96D1C" w:rsidP="009227F8">
            <w:pPr>
              <w:rPr>
                <w:sz w:val="16"/>
                <w:szCs w:val="16"/>
                <w:lang w:val="de-DE"/>
              </w:rPr>
            </w:pPr>
            <w:r w:rsidRPr="00874374">
              <w:rPr>
                <w:sz w:val="16"/>
                <w:szCs w:val="16"/>
                <w:lang w:val="de-DE"/>
              </w:rPr>
              <w:t>3.10.a</w:t>
            </w:r>
          </w:p>
        </w:tc>
        <w:tc>
          <w:tcPr>
            <w:tcW w:w="1276" w:type="dxa"/>
          </w:tcPr>
          <w:p w14:paraId="64580F05" w14:textId="77777777" w:rsidR="00D96D1C" w:rsidRPr="00874374" w:rsidRDefault="00D96D1C" w:rsidP="009227F8">
            <w:pPr>
              <w:rPr>
                <w:sz w:val="16"/>
                <w:szCs w:val="16"/>
                <w:lang w:val="de-DE"/>
              </w:rPr>
            </w:pPr>
            <w:r w:rsidRPr="00874374">
              <w:rPr>
                <w:sz w:val="16"/>
                <w:szCs w:val="16"/>
                <w:lang w:val="de-DE"/>
              </w:rPr>
              <w:t>Verschleiß der Reifen und Reifendruck</w:t>
            </w:r>
          </w:p>
        </w:tc>
        <w:tc>
          <w:tcPr>
            <w:tcW w:w="4110" w:type="dxa"/>
          </w:tcPr>
          <w:p w14:paraId="21451B58" w14:textId="77777777" w:rsidR="00D96D1C" w:rsidRPr="00874374" w:rsidRDefault="00D96D1C" w:rsidP="009227F8">
            <w:pPr>
              <w:rPr>
                <w:sz w:val="16"/>
                <w:szCs w:val="16"/>
                <w:lang w:val="de-DE"/>
              </w:rPr>
            </w:pPr>
            <w:r w:rsidRPr="00874374">
              <w:rPr>
                <w:sz w:val="16"/>
                <w:szCs w:val="16"/>
                <w:lang w:val="de-DE"/>
              </w:rPr>
              <w:t>Die Reifen des Fahrzeugs sind in gutem Zustand und weisen den durch den Hersteller vorgeschriebenen Druck auf. Des Weiteren werden, bei Bedarf, eine einwandfreie Traktion und / oder Bremsung gewährleistet.</w:t>
            </w:r>
          </w:p>
        </w:tc>
        <w:tc>
          <w:tcPr>
            <w:tcW w:w="284" w:type="dxa"/>
          </w:tcPr>
          <w:p w14:paraId="7336C15A"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16A4975A"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434F22B3" w14:textId="77777777" w:rsidR="00D96D1C" w:rsidRDefault="00D96D1C" w:rsidP="009227F8">
            <w:pPr>
              <w:jc w:val="center"/>
              <w:rPr>
                <w:rFonts w:ascii="Arial Narrow" w:hAnsi="Arial Narrow"/>
                <w:sz w:val="16"/>
                <w:szCs w:val="16"/>
              </w:rPr>
            </w:pPr>
          </w:p>
        </w:tc>
        <w:tc>
          <w:tcPr>
            <w:tcW w:w="283" w:type="dxa"/>
          </w:tcPr>
          <w:p w14:paraId="4DF3000C" w14:textId="77777777" w:rsidR="00D96D1C" w:rsidRDefault="00D96D1C" w:rsidP="009227F8">
            <w:pPr>
              <w:jc w:val="center"/>
              <w:rPr>
                <w:rFonts w:ascii="Arial Narrow" w:hAnsi="Arial Narrow"/>
                <w:sz w:val="16"/>
                <w:szCs w:val="16"/>
              </w:rPr>
            </w:pPr>
          </w:p>
        </w:tc>
        <w:tc>
          <w:tcPr>
            <w:tcW w:w="284" w:type="dxa"/>
          </w:tcPr>
          <w:p w14:paraId="7E55B016" w14:textId="77777777" w:rsidR="00D96D1C" w:rsidRPr="002614D9" w:rsidRDefault="00D96D1C" w:rsidP="009227F8">
            <w:pPr>
              <w:jc w:val="center"/>
              <w:rPr>
                <w:sz w:val="16"/>
                <w:szCs w:val="16"/>
              </w:rPr>
            </w:pPr>
          </w:p>
        </w:tc>
        <w:tc>
          <w:tcPr>
            <w:tcW w:w="283" w:type="dxa"/>
          </w:tcPr>
          <w:p w14:paraId="38513321" w14:textId="77777777" w:rsidR="00D96D1C" w:rsidRPr="002614D9" w:rsidRDefault="00D96D1C" w:rsidP="009227F8">
            <w:pPr>
              <w:jc w:val="center"/>
              <w:rPr>
                <w:sz w:val="16"/>
                <w:szCs w:val="16"/>
              </w:rPr>
            </w:pPr>
          </w:p>
        </w:tc>
        <w:tc>
          <w:tcPr>
            <w:tcW w:w="284" w:type="dxa"/>
          </w:tcPr>
          <w:p w14:paraId="1E234BA3" w14:textId="77777777" w:rsidR="00D96D1C" w:rsidRPr="002614D9" w:rsidRDefault="00D96D1C" w:rsidP="009227F8">
            <w:pPr>
              <w:jc w:val="center"/>
              <w:rPr>
                <w:sz w:val="16"/>
                <w:szCs w:val="16"/>
              </w:rPr>
            </w:pPr>
          </w:p>
        </w:tc>
        <w:tc>
          <w:tcPr>
            <w:tcW w:w="1223" w:type="dxa"/>
          </w:tcPr>
          <w:p w14:paraId="4B196D1A" w14:textId="77777777" w:rsidR="00D96D1C" w:rsidRPr="002834A0" w:rsidRDefault="00D96D1C" w:rsidP="009227F8">
            <w:pPr>
              <w:rPr>
                <w:sz w:val="16"/>
                <w:szCs w:val="16"/>
              </w:rPr>
            </w:pPr>
          </w:p>
        </w:tc>
      </w:tr>
      <w:tr w:rsidR="00D96D1C" w:rsidRPr="00FC5BB6" w14:paraId="69157930" w14:textId="77777777" w:rsidTr="009227F8">
        <w:tc>
          <w:tcPr>
            <w:tcW w:w="599" w:type="dxa"/>
          </w:tcPr>
          <w:p w14:paraId="7DB16646" w14:textId="77777777" w:rsidR="00D96D1C" w:rsidRPr="00874374" w:rsidRDefault="00D96D1C" w:rsidP="009227F8">
            <w:pPr>
              <w:rPr>
                <w:sz w:val="16"/>
                <w:szCs w:val="16"/>
                <w:lang w:val="de-DE"/>
              </w:rPr>
            </w:pPr>
            <w:r w:rsidRPr="00874374">
              <w:rPr>
                <w:sz w:val="16"/>
                <w:szCs w:val="16"/>
                <w:lang w:val="de-DE"/>
              </w:rPr>
              <w:t>3.10.b</w:t>
            </w:r>
          </w:p>
        </w:tc>
        <w:tc>
          <w:tcPr>
            <w:tcW w:w="1276" w:type="dxa"/>
          </w:tcPr>
          <w:p w14:paraId="19AD765B" w14:textId="77777777" w:rsidR="00D96D1C" w:rsidRPr="00874374" w:rsidRDefault="00D96D1C" w:rsidP="009227F8">
            <w:pPr>
              <w:rPr>
                <w:sz w:val="16"/>
                <w:szCs w:val="16"/>
                <w:lang w:val="de-DE"/>
              </w:rPr>
            </w:pPr>
            <w:r w:rsidRPr="00874374">
              <w:rPr>
                <w:sz w:val="16"/>
                <w:szCs w:val="16"/>
                <w:lang w:val="de-DE"/>
              </w:rPr>
              <w:t>Sicherheits-einrichtung für die Absenkung und die Stellung der Eisenbahn-radsätze</w:t>
            </w:r>
          </w:p>
        </w:tc>
        <w:tc>
          <w:tcPr>
            <w:tcW w:w="4110" w:type="dxa"/>
          </w:tcPr>
          <w:p w14:paraId="2EA23C54" w14:textId="77777777" w:rsidR="00D96D1C" w:rsidRPr="00874374" w:rsidRDefault="00D96D1C" w:rsidP="009227F8">
            <w:pPr>
              <w:rPr>
                <w:sz w:val="16"/>
                <w:szCs w:val="16"/>
                <w:lang w:val="de-DE"/>
              </w:rPr>
            </w:pPr>
            <w:r w:rsidRPr="00874374">
              <w:rPr>
                <w:sz w:val="16"/>
                <w:szCs w:val="16"/>
                <w:lang w:val="de-DE"/>
              </w:rPr>
              <w:t>An den Winden sind Einrichtungen montiert, die das Absenken und die Stellung der Eisenbahnradsätze steuern, um bei Bruch einer hydraulischen Leitung das Entgleisen zu verhindern.</w:t>
            </w:r>
          </w:p>
          <w:p w14:paraId="20F12FFE" w14:textId="77777777" w:rsidR="00D96D1C" w:rsidRPr="00874374" w:rsidRDefault="00D96D1C" w:rsidP="009227F8">
            <w:pPr>
              <w:rPr>
                <w:sz w:val="16"/>
                <w:szCs w:val="16"/>
                <w:lang w:val="de-DE"/>
              </w:rPr>
            </w:pPr>
          </w:p>
          <w:p w14:paraId="5FCAF611" w14:textId="77777777" w:rsidR="00D96D1C" w:rsidRPr="00874374" w:rsidRDefault="00D96D1C" w:rsidP="009227F8">
            <w:pPr>
              <w:rPr>
                <w:sz w:val="16"/>
                <w:szCs w:val="16"/>
                <w:lang w:val="de-DE"/>
              </w:rPr>
            </w:pPr>
            <w:r w:rsidRPr="00874374">
              <w:rPr>
                <w:sz w:val="16"/>
                <w:szCs w:val="16"/>
                <w:lang w:val="de-DE"/>
              </w:rPr>
              <w:t>Können diese Einrichtungen nicht direkt an den Winden installiert werden, werden Letztere durch eine starre Leitung miteinander verbunden, oder aber wird die Sicherheit durch eine mechanische Einrichtung gewährleistet.</w:t>
            </w:r>
          </w:p>
        </w:tc>
        <w:tc>
          <w:tcPr>
            <w:tcW w:w="284" w:type="dxa"/>
          </w:tcPr>
          <w:p w14:paraId="084EDF5E"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54DBCFEC"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0FC4621C" w14:textId="77777777" w:rsidR="00D96D1C" w:rsidRDefault="00D96D1C" w:rsidP="009227F8">
            <w:pPr>
              <w:jc w:val="center"/>
              <w:rPr>
                <w:rFonts w:ascii="Arial Narrow" w:hAnsi="Arial Narrow"/>
                <w:sz w:val="16"/>
                <w:szCs w:val="16"/>
              </w:rPr>
            </w:pPr>
          </w:p>
        </w:tc>
        <w:tc>
          <w:tcPr>
            <w:tcW w:w="283" w:type="dxa"/>
          </w:tcPr>
          <w:p w14:paraId="7BF489AF" w14:textId="77777777" w:rsidR="00D96D1C" w:rsidRDefault="00D96D1C" w:rsidP="009227F8">
            <w:pPr>
              <w:jc w:val="center"/>
              <w:rPr>
                <w:rFonts w:ascii="Arial Narrow" w:hAnsi="Arial Narrow"/>
                <w:sz w:val="16"/>
                <w:szCs w:val="16"/>
              </w:rPr>
            </w:pPr>
          </w:p>
        </w:tc>
        <w:tc>
          <w:tcPr>
            <w:tcW w:w="284" w:type="dxa"/>
          </w:tcPr>
          <w:p w14:paraId="6F5303A5" w14:textId="77777777" w:rsidR="00D96D1C" w:rsidRPr="002614D9" w:rsidRDefault="00D96D1C" w:rsidP="009227F8">
            <w:pPr>
              <w:jc w:val="center"/>
              <w:rPr>
                <w:sz w:val="16"/>
                <w:szCs w:val="16"/>
              </w:rPr>
            </w:pPr>
          </w:p>
        </w:tc>
        <w:tc>
          <w:tcPr>
            <w:tcW w:w="283" w:type="dxa"/>
          </w:tcPr>
          <w:p w14:paraId="5EBFC18F" w14:textId="77777777" w:rsidR="00D96D1C" w:rsidRPr="002614D9" w:rsidRDefault="00D96D1C" w:rsidP="009227F8">
            <w:pPr>
              <w:jc w:val="center"/>
              <w:rPr>
                <w:sz w:val="16"/>
                <w:szCs w:val="16"/>
              </w:rPr>
            </w:pPr>
          </w:p>
        </w:tc>
        <w:tc>
          <w:tcPr>
            <w:tcW w:w="284" w:type="dxa"/>
          </w:tcPr>
          <w:p w14:paraId="7D716516" w14:textId="77777777" w:rsidR="00D96D1C" w:rsidRPr="002614D9" w:rsidRDefault="00D96D1C" w:rsidP="009227F8">
            <w:pPr>
              <w:jc w:val="center"/>
              <w:rPr>
                <w:sz w:val="16"/>
                <w:szCs w:val="16"/>
              </w:rPr>
            </w:pPr>
          </w:p>
        </w:tc>
        <w:tc>
          <w:tcPr>
            <w:tcW w:w="1223" w:type="dxa"/>
          </w:tcPr>
          <w:p w14:paraId="023FEA8B" w14:textId="77777777" w:rsidR="00D96D1C" w:rsidRPr="002834A0" w:rsidRDefault="00D96D1C" w:rsidP="009227F8">
            <w:pPr>
              <w:rPr>
                <w:sz w:val="16"/>
                <w:szCs w:val="16"/>
              </w:rPr>
            </w:pPr>
          </w:p>
        </w:tc>
      </w:tr>
      <w:tr w:rsidR="00D96D1C" w:rsidRPr="00FC5BB6" w14:paraId="2D282247" w14:textId="77777777" w:rsidTr="009227F8">
        <w:tc>
          <w:tcPr>
            <w:tcW w:w="599" w:type="dxa"/>
          </w:tcPr>
          <w:p w14:paraId="77D70419" w14:textId="77777777" w:rsidR="00D96D1C" w:rsidRPr="00874374" w:rsidRDefault="00D96D1C" w:rsidP="009227F8">
            <w:pPr>
              <w:rPr>
                <w:sz w:val="16"/>
                <w:szCs w:val="16"/>
                <w:lang w:val="de-DE"/>
              </w:rPr>
            </w:pPr>
            <w:r w:rsidRPr="00874374">
              <w:rPr>
                <w:sz w:val="16"/>
                <w:szCs w:val="16"/>
                <w:lang w:val="de-DE"/>
              </w:rPr>
              <w:t>3.10.c</w:t>
            </w:r>
          </w:p>
        </w:tc>
        <w:tc>
          <w:tcPr>
            <w:tcW w:w="1276" w:type="dxa"/>
          </w:tcPr>
          <w:p w14:paraId="0EC525E0" w14:textId="77777777" w:rsidR="00D96D1C" w:rsidRPr="00874374" w:rsidRDefault="00D96D1C" w:rsidP="009227F8">
            <w:pPr>
              <w:rPr>
                <w:sz w:val="16"/>
                <w:szCs w:val="16"/>
                <w:lang w:val="de-DE"/>
              </w:rPr>
            </w:pPr>
            <w:r w:rsidRPr="00874374">
              <w:rPr>
                <w:sz w:val="16"/>
                <w:szCs w:val="16"/>
                <w:lang w:val="de-DE"/>
              </w:rPr>
              <w:t>Sonder-vorschriften für Fahrzeuge, deren Reifen auf dem Gleis aufliegen</w:t>
            </w:r>
          </w:p>
        </w:tc>
        <w:tc>
          <w:tcPr>
            <w:tcW w:w="4110" w:type="dxa"/>
          </w:tcPr>
          <w:p w14:paraId="3C4AC057" w14:textId="77777777" w:rsidR="00D96D1C" w:rsidRPr="00874374" w:rsidRDefault="00D96D1C" w:rsidP="009227F8">
            <w:pPr>
              <w:rPr>
                <w:sz w:val="16"/>
                <w:szCs w:val="16"/>
                <w:lang w:val="de-DE"/>
              </w:rPr>
            </w:pPr>
            <w:r w:rsidRPr="00874374">
              <w:rPr>
                <w:sz w:val="16"/>
                <w:szCs w:val="16"/>
                <w:lang w:val="de-DE"/>
              </w:rPr>
              <w:t>Wenn der größte Teil des Fahrzeuggewichts über die Reifen auf den Gleisen ruht und diese auch die Traktion und / oder die Bremsung gewährleisten, muss eine Einrichtung die Kraft, mit der die Eisenbahnräder auf das Gleis gedrückt werden, nahezu konstant halten. Diese Einrichtung kann entweder eine mechanische Sicherung sein, oder eine Rückschlagventileinrichtung im Hydraulikkreislauf mit akustischem Signal, das ertönt, wenn der Druck unter einen Sicherheitswert sinkt (abhängig von der Bauart) oder wenn ein Druckunterschied von mindestens 10 % zwischen den verschiedenen Winden entsteht.</w:t>
            </w:r>
          </w:p>
          <w:p w14:paraId="1AC1ABC4" w14:textId="77777777" w:rsidR="00D96D1C" w:rsidRPr="00874374" w:rsidRDefault="00D96D1C" w:rsidP="009227F8">
            <w:pPr>
              <w:rPr>
                <w:sz w:val="16"/>
                <w:szCs w:val="16"/>
                <w:lang w:val="de-DE"/>
              </w:rPr>
            </w:pPr>
          </w:p>
          <w:p w14:paraId="12E72FBC" w14:textId="77777777" w:rsidR="00D96D1C" w:rsidRPr="00874374" w:rsidRDefault="00D96D1C" w:rsidP="009227F8">
            <w:pPr>
              <w:rPr>
                <w:sz w:val="16"/>
                <w:szCs w:val="16"/>
                <w:lang w:val="de-DE"/>
              </w:rPr>
            </w:pPr>
            <w:r w:rsidRPr="00874374">
              <w:rPr>
                <w:sz w:val="16"/>
                <w:szCs w:val="16"/>
                <w:lang w:val="de-DE"/>
              </w:rPr>
              <w:t>Wenn die Reifen direkt auf dem Gleis aufliegen, müssen sie mit der ganzen Breite auf dem Schienenkopf aufliegen und die hierdurch verursachte Abnutzung darf unter keinen Umständen den Betrieb des Fahrzeugs stören oder die Gleiseinrichtungen beschädigen.</w:t>
            </w:r>
          </w:p>
        </w:tc>
        <w:tc>
          <w:tcPr>
            <w:tcW w:w="284" w:type="dxa"/>
          </w:tcPr>
          <w:p w14:paraId="4A1EF53F"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20B34356"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182AFEBB" w14:textId="77777777" w:rsidR="00D96D1C" w:rsidRDefault="00D96D1C" w:rsidP="009227F8">
            <w:pPr>
              <w:jc w:val="center"/>
              <w:rPr>
                <w:rFonts w:ascii="Arial Narrow" w:hAnsi="Arial Narrow"/>
                <w:sz w:val="16"/>
                <w:szCs w:val="16"/>
              </w:rPr>
            </w:pPr>
          </w:p>
        </w:tc>
        <w:tc>
          <w:tcPr>
            <w:tcW w:w="283" w:type="dxa"/>
          </w:tcPr>
          <w:p w14:paraId="447B0029" w14:textId="77777777" w:rsidR="00D96D1C" w:rsidRDefault="00D96D1C" w:rsidP="009227F8">
            <w:pPr>
              <w:jc w:val="center"/>
              <w:rPr>
                <w:rFonts w:ascii="Arial Narrow" w:hAnsi="Arial Narrow"/>
                <w:sz w:val="16"/>
                <w:szCs w:val="16"/>
              </w:rPr>
            </w:pPr>
          </w:p>
        </w:tc>
        <w:tc>
          <w:tcPr>
            <w:tcW w:w="284" w:type="dxa"/>
          </w:tcPr>
          <w:p w14:paraId="3DC1EF86" w14:textId="77777777" w:rsidR="00D96D1C" w:rsidRPr="002614D9" w:rsidRDefault="00D96D1C" w:rsidP="009227F8">
            <w:pPr>
              <w:jc w:val="center"/>
              <w:rPr>
                <w:sz w:val="16"/>
                <w:szCs w:val="16"/>
              </w:rPr>
            </w:pPr>
          </w:p>
        </w:tc>
        <w:tc>
          <w:tcPr>
            <w:tcW w:w="283" w:type="dxa"/>
          </w:tcPr>
          <w:p w14:paraId="540EBE39" w14:textId="77777777" w:rsidR="00D96D1C" w:rsidRPr="002614D9" w:rsidRDefault="00D96D1C" w:rsidP="009227F8">
            <w:pPr>
              <w:jc w:val="center"/>
              <w:rPr>
                <w:sz w:val="16"/>
                <w:szCs w:val="16"/>
              </w:rPr>
            </w:pPr>
          </w:p>
        </w:tc>
        <w:tc>
          <w:tcPr>
            <w:tcW w:w="284" w:type="dxa"/>
          </w:tcPr>
          <w:p w14:paraId="54A462AD" w14:textId="77777777" w:rsidR="00D96D1C" w:rsidRPr="002614D9" w:rsidRDefault="00D96D1C" w:rsidP="009227F8">
            <w:pPr>
              <w:jc w:val="center"/>
              <w:rPr>
                <w:sz w:val="16"/>
                <w:szCs w:val="16"/>
              </w:rPr>
            </w:pPr>
          </w:p>
        </w:tc>
        <w:tc>
          <w:tcPr>
            <w:tcW w:w="1223" w:type="dxa"/>
          </w:tcPr>
          <w:p w14:paraId="416A7C1C" w14:textId="77777777" w:rsidR="00D96D1C" w:rsidRPr="002834A0" w:rsidRDefault="00D96D1C" w:rsidP="009227F8">
            <w:pPr>
              <w:rPr>
                <w:sz w:val="16"/>
                <w:szCs w:val="16"/>
              </w:rPr>
            </w:pPr>
          </w:p>
        </w:tc>
      </w:tr>
      <w:tr w:rsidR="00D96D1C" w:rsidRPr="00FC5BB6" w14:paraId="409CDF92" w14:textId="77777777" w:rsidTr="009227F8">
        <w:tc>
          <w:tcPr>
            <w:tcW w:w="599" w:type="dxa"/>
          </w:tcPr>
          <w:p w14:paraId="77B7CB0A" w14:textId="77777777" w:rsidR="00D96D1C" w:rsidRPr="00874374" w:rsidRDefault="00D96D1C" w:rsidP="009227F8">
            <w:pPr>
              <w:rPr>
                <w:sz w:val="16"/>
                <w:szCs w:val="16"/>
                <w:lang w:val="de-DE"/>
              </w:rPr>
            </w:pPr>
            <w:r w:rsidRPr="00874374">
              <w:rPr>
                <w:sz w:val="16"/>
                <w:szCs w:val="16"/>
                <w:lang w:val="de-DE"/>
              </w:rPr>
              <w:t>3.11.</w:t>
            </w:r>
          </w:p>
        </w:tc>
        <w:tc>
          <w:tcPr>
            <w:tcW w:w="1276" w:type="dxa"/>
          </w:tcPr>
          <w:p w14:paraId="60F54940" w14:textId="77777777" w:rsidR="00D96D1C" w:rsidRPr="00874374" w:rsidRDefault="00D96D1C" w:rsidP="009227F8">
            <w:pPr>
              <w:rPr>
                <w:sz w:val="16"/>
                <w:szCs w:val="16"/>
                <w:lang w:val="de-DE"/>
              </w:rPr>
            </w:pPr>
            <w:r w:rsidRPr="00874374">
              <w:rPr>
                <w:sz w:val="16"/>
                <w:szCs w:val="16"/>
                <w:lang w:val="de-DE"/>
              </w:rPr>
              <w:t>Abstand zwischen der Längsachse der Reifen und der Eisenbahnräder</w:t>
            </w:r>
          </w:p>
        </w:tc>
        <w:tc>
          <w:tcPr>
            <w:tcW w:w="4110" w:type="dxa"/>
          </w:tcPr>
          <w:p w14:paraId="3D07F797" w14:textId="77777777" w:rsidR="00D96D1C" w:rsidRPr="00874374" w:rsidRDefault="00D96D1C" w:rsidP="009227F8">
            <w:pPr>
              <w:rPr>
                <w:sz w:val="16"/>
                <w:szCs w:val="16"/>
                <w:lang w:val="de-DE"/>
              </w:rPr>
            </w:pPr>
            <w:r w:rsidRPr="00874374">
              <w:rPr>
                <w:sz w:val="16"/>
                <w:szCs w:val="16"/>
                <w:lang w:val="de-DE"/>
              </w:rPr>
              <w:t>Die Längsachse der Reifen und die Längsachse der Eisenbahnräder dürfen nicht mehr als 5 mm von der Gleisachse abweichen.</w:t>
            </w:r>
          </w:p>
        </w:tc>
        <w:tc>
          <w:tcPr>
            <w:tcW w:w="284" w:type="dxa"/>
          </w:tcPr>
          <w:p w14:paraId="75B21F70"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4D6D05BF"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6A82462D" w14:textId="77777777" w:rsidR="00D96D1C" w:rsidRDefault="00D96D1C" w:rsidP="009227F8">
            <w:pPr>
              <w:jc w:val="center"/>
              <w:rPr>
                <w:rFonts w:ascii="Arial Narrow" w:hAnsi="Arial Narrow"/>
                <w:sz w:val="16"/>
                <w:szCs w:val="16"/>
              </w:rPr>
            </w:pPr>
          </w:p>
        </w:tc>
        <w:tc>
          <w:tcPr>
            <w:tcW w:w="283" w:type="dxa"/>
          </w:tcPr>
          <w:p w14:paraId="22CB2BBA" w14:textId="77777777" w:rsidR="00D96D1C" w:rsidRDefault="00D96D1C" w:rsidP="009227F8">
            <w:pPr>
              <w:jc w:val="center"/>
              <w:rPr>
                <w:rFonts w:ascii="Arial Narrow" w:hAnsi="Arial Narrow"/>
                <w:sz w:val="16"/>
                <w:szCs w:val="16"/>
              </w:rPr>
            </w:pPr>
          </w:p>
        </w:tc>
        <w:tc>
          <w:tcPr>
            <w:tcW w:w="284" w:type="dxa"/>
          </w:tcPr>
          <w:p w14:paraId="67595051" w14:textId="77777777" w:rsidR="00D96D1C" w:rsidRPr="002614D9" w:rsidRDefault="00D96D1C" w:rsidP="009227F8">
            <w:pPr>
              <w:jc w:val="center"/>
              <w:rPr>
                <w:sz w:val="16"/>
                <w:szCs w:val="16"/>
              </w:rPr>
            </w:pPr>
          </w:p>
        </w:tc>
        <w:tc>
          <w:tcPr>
            <w:tcW w:w="283" w:type="dxa"/>
          </w:tcPr>
          <w:p w14:paraId="686B13C8" w14:textId="77777777" w:rsidR="00D96D1C" w:rsidRPr="002614D9" w:rsidRDefault="00D96D1C" w:rsidP="009227F8">
            <w:pPr>
              <w:jc w:val="center"/>
              <w:rPr>
                <w:sz w:val="16"/>
                <w:szCs w:val="16"/>
              </w:rPr>
            </w:pPr>
          </w:p>
        </w:tc>
        <w:tc>
          <w:tcPr>
            <w:tcW w:w="284" w:type="dxa"/>
          </w:tcPr>
          <w:p w14:paraId="6EE2D01F" w14:textId="77777777" w:rsidR="00D96D1C" w:rsidRPr="002614D9" w:rsidRDefault="00D96D1C" w:rsidP="009227F8">
            <w:pPr>
              <w:jc w:val="center"/>
              <w:rPr>
                <w:sz w:val="16"/>
                <w:szCs w:val="16"/>
              </w:rPr>
            </w:pPr>
          </w:p>
        </w:tc>
        <w:tc>
          <w:tcPr>
            <w:tcW w:w="1223" w:type="dxa"/>
          </w:tcPr>
          <w:p w14:paraId="0E5727C1" w14:textId="77777777" w:rsidR="00D96D1C" w:rsidRPr="002834A0" w:rsidRDefault="00D96D1C" w:rsidP="009227F8">
            <w:pPr>
              <w:rPr>
                <w:sz w:val="16"/>
                <w:szCs w:val="16"/>
              </w:rPr>
            </w:pPr>
          </w:p>
        </w:tc>
      </w:tr>
      <w:tr w:rsidR="00D96D1C" w:rsidRPr="00FC5BB6" w14:paraId="092DE9D2" w14:textId="77777777" w:rsidTr="009227F8">
        <w:tc>
          <w:tcPr>
            <w:tcW w:w="9193" w:type="dxa"/>
            <w:gridSpan w:val="11"/>
          </w:tcPr>
          <w:p w14:paraId="5D39B051" w14:textId="77777777" w:rsidR="00D96D1C" w:rsidRPr="00874374" w:rsidRDefault="00D96D1C" w:rsidP="009227F8">
            <w:pPr>
              <w:rPr>
                <w:sz w:val="16"/>
                <w:szCs w:val="16"/>
                <w:lang w:val="de-DE"/>
              </w:rPr>
            </w:pPr>
            <w:r w:rsidRPr="00874374">
              <w:rPr>
                <w:sz w:val="16"/>
                <w:szCs w:val="16"/>
                <w:lang w:val="de-DE"/>
              </w:rPr>
              <w:t>4</w:t>
            </w:r>
            <w:r w:rsidRPr="00874374">
              <w:rPr>
                <w:b/>
                <w:sz w:val="16"/>
                <w:szCs w:val="16"/>
                <w:lang w:val="de-DE"/>
              </w:rPr>
              <w:t>. Zug- und Stoßeinrichtungen</w:t>
            </w:r>
            <w:r w:rsidRPr="00874374">
              <w:rPr>
                <w:sz w:val="16"/>
                <w:szCs w:val="16"/>
                <w:lang w:val="de-DE"/>
              </w:rPr>
              <w:t xml:space="preserve"> </w:t>
            </w:r>
            <w:r w:rsidRPr="00874374">
              <w:rPr>
                <w:b/>
                <w:sz w:val="16"/>
                <w:szCs w:val="16"/>
                <w:lang w:val="de-DE"/>
              </w:rPr>
              <w:t>- Fahrzeugstruktur</w:t>
            </w:r>
          </w:p>
        </w:tc>
      </w:tr>
      <w:tr w:rsidR="00D96D1C" w:rsidRPr="00FC5BB6" w14:paraId="5BD9A04B" w14:textId="77777777" w:rsidTr="009227F8">
        <w:tc>
          <w:tcPr>
            <w:tcW w:w="599" w:type="dxa"/>
          </w:tcPr>
          <w:p w14:paraId="416FE153" w14:textId="77777777" w:rsidR="00D96D1C" w:rsidRPr="00874374" w:rsidRDefault="00D96D1C" w:rsidP="009227F8">
            <w:pPr>
              <w:rPr>
                <w:sz w:val="16"/>
                <w:szCs w:val="16"/>
                <w:lang w:val="de-DE"/>
              </w:rPr>
            </w:pPr>
            <w:r w:rsidRPr="00874374">
              <w:rPr>
                <w:sz w:val="16"/>
                <w:szCs w:val="16"/>
                <w:lang w:val="de-DE"/>
              </w:rPr>
              <w:t>4.1</w:t>
            </w:r>
          </w:p>
        </w:tc>
        <w:tc>
          <w:tcPr>
            <w:tcW w:w="1276" w:type="dxa"/>
          </w:tcPr>
          <w:p w14:paraId="7C24044A" w14:textId="77777777" w:rsidR="00D96D1C" w:rsidRPr="00874374" w:rsidRDefault="00D96D1C" w:rsidP="009227F8">
            <w:pPr>
              <w:rPr>
                <w:sz w:val="16"/>
                <w:szCs w:val="16"/>
                <w:lang w:val="de-DE"/>
              </w:rPr>
            </w:pPr>
            <w:r w:rsidRPr="00874374">
              <w:rPr>
                <w:sz w:val="16"/>
                <w:szCs w:val="16"/>
                <w:lang w:val="de-DE"/>
              </w:rPr>
              <w:t xml:space="preserve">Zug- und Stoß-einrichtungen  </w:t>
            </w:r>
          </w:p>
        </w:tc>
        <w:tc>
          <w:tcPr>
            <w:tcW w:w="4110" w:type="dxa"/>
          </w:tcPr>
          <w:p w14:paraId="0CC5949B" w14:textId="77777777" w:rsidR="00D96D1C" w:rsidRPr="00874374" w:rsidRDefault="00D96D1C" w:rsidP="009227F8">
            <w:pPr>
              <w:rPr>
                <w:sz w:val="16"/>
                <w:szCs w:val="16"/>
                <w:lang w:val="de-DE"/>
              </w:rPr>
            </w:pPr>
            <w:r w:rsidRPr="00874374">
              <w:rPr>
                <w:sz w:val="16"/>
                <w:szCs w:val="16"/>
                <w:lang w:val="de-DE"/>
              </w:rPr>
              <w:t>Jedes für das Rangieren von Eisenbahnmaterial bestimmte Fahrzeug ist mit einer Zug- und Stoßeinrichtung ausgerüstet.</w:t>
            </w:r>
          </w:p>
          <w:p w14:paraId="12E2AC64" w14:textId="77777777" w:rsidR="00D96D1C" w:rsidRPr="00874374" w:rsidRDefault="00D96D1C" w:rsidP="009227F8">
            <w:pPr>
              <w:rPr>
                <w:sz w:val="16"/>
                <w:szCs w:val="16"/>
                <w:lang w:val="de-DE"/>
              </w:rPr>
            </w:pPr>
          </w:p>
          <w:p w14:paraId="1CFC4701" w14:textId="77777777" w:rsidR="00D96D1C" w:rsidRPr="00874374" w:rsidRDefault="00D96D1C" w:rsidP="009227F8">
            <w:pPr>
              <w:rPr>
                <w:sz w:val="16"/>
                <w:szCs w:val="16"/>
                <w:lang w:val="de-DE"/>
              </w:rPr>
            </w:pPr>
            <w:r w:rsidRPr="00874374">
              <w:rPr>
                <w:sz w:val="16"/>
                <w:szCs w:val="16"/>
                <w:lang w:val="de-DE"/>
              </w:rPr>
              <w:t>Die Stoßeinrichtung ist so gebaut, dass die Druckkraft sich allein auf die Prellböcke des rangierten Materials und nicht auf den Zughaken auswirkt.</w:t>
            </w:r>
          </w:p>
          <w:p w14:paraId="153CC091" w14:textId="77777777" w:rsidR="00D96D1C" w:rsidRPr="00874374" w:rsidRDefault="00D96D1C" w:rsidP="009227F8">
            <w:pPr>
              <w:rPr>
                <w:sz w:val="16"/>
                <w:szCs w:val="16"/>
                <w:highlight w:val="green"/>
                <w:lang w:val="de-DE"/>
              </w:rPr>
            </w:pPr>
          </w:p>
          <w:p w14:paraId="56B42DED" w14:textId="77777777" w:rsidR="00D96D1C" w:rsidRPr="00874374" w:rsidRDefault="00D96D1C" w:rsidP="009227F8">
            <w:pPr>
              <w:rPr>
                <w:sz w:val="16"/>
                <w:szCs w:val="16"/>
                <w:lang w:val="de-DE"/>
              </w:rPr>
            </w:pPr>
            <w:r w:rsidRPr="00874374">
              <w:rPr>
                <w:sz w:val="16"/>
                <w:szCs w:val="16"/>
                <w:lang w:val="de-DE"/>
              </w:rPr>
              <w:t>Die Stoßeinrichtung darf in keinem Fall die Sicht auf die Signale oder die Lichter des Fahrzeugs behindern.</w:t>
            </w:r>
          </w:p>
        </w:tc>
        <w:tc>
          <w:tcPr>
            <w:tcW w:w="284" w:type="dxa"/>
          </w:tcPr>
          <w:p w14:paraId="5952C03A" w14:textId="77777777" w:rsidR="00D96D1C" w:rsidRPr="008D2EC3" w:rsidRDefault="00D96D1C" w:rsidP="009227F8">
            <w:pPr>
              <w:jc w:val="center"/>
              <w:rPr>
                <w:sz w:val="16"/>
                <w:szCs w:val="16"/>
                <w:lang w:val="de-DE"/>
              </w:rPr>
            </w:pPr>
          </w:p>
        </w:tc>
        <w:tc>
          <w:tcPr>
            <w:tcW w:w="283" w:type="dxa"/>
          </w:tcPr>
          <w:p w14:paraId="56A556D2"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2000A9C1" w14:textId="77777777" w:rsidR="00D96D1C" w:rsidRDefault="00D96D1C" w:rsidP="009227F8">
            <w:pPr>
              <w:jc w:val="center"/>
              <w:rPr>
                <w:rFonts w:ascii="Arial Narrow" w:hAnsi="Arial Narrow"/>
                <w:sz w:val="16"/>
                <w:szCs w:val="16"/>
              </w:rPr>
            </w:pPr>
          </w:p>
        </w:tc>
        <w:tc>
          <w:tcPr>
            <w:tcW w:w="283" w:type="dxa"/>
          </w:tcPr>
          <w:p w14:paraId="547D276E" w14:textId="77777777" w:rsidR="00D96D1C" w:rsidRDefault="00D96D1C" w:rsidP="009227F8">
            <w:pPr>
              <w:jc w:val="center"/>
              <w:rPr>
                <w:rFonts w:ascii="Arial Narrow" w:hAnsi="Arial Narrow"/>
                <w:sz w:val="16"/>
                <w:szCs w:val="16"/>
              </w:rPr>
            </w:pPr>
          </w:p>
        </w:tc>
        <w:tc>
          <w:tcPr>
            <w:tcW w:w="284" w:type="dxa"/>
          </w:tcPr>
          <w:p w14:paraId="605E8A64" w14:textId="77777777" w:rsidR="00D96D1C" w:rsidRPr="002614D9" w:rsidRDefault="00D96D1C" w:rsidP="009227F8">
            <w:pPr>
              <w:jc w:val="center"/>
              <w:rPr>
                <w:sz w:val="16"/>
                <w:szCs w:val="16"/>
              </w:rPr>
            </w:pPr>
          </w:p>
        </w:tc>
        <w:tc>
          <w:tcPr>
            <w:tcW w:w="283" w:type="dxa"/>
          </w:tcPr>
          <w:p w14:paraId="25EFF998" w14:textId="77777777" w:rsidR="00D96D1C" w:rsidRPr="002614D9" w:rsidRDefault="00D96D1C" w:rsidP="009227F8">
            <w:pPr>
              <w:jc w:val="center"/>
              <w:rPr>
                <w:sz w:val="16"/>
                <w:szCs w:val="16"/>
              </w:rPr>
            </w:pPr>
          </w:p>
        </w:tc>
        <w:tc>
          <w:tcPr>
            <w:tcW w:w="284" w:type="dxa"/>
          </w:tcPr>
          <w:p w14:paraId="0246F8D7" w14:textId="77777777" w:rsidR="00D96D1C" w:rsidRPr="002614D9" w:rsidRDefault="00D96D1C" w:rsidP="009227F8">
            <w:pPr>
              <w:jc w:val="center"/>
              <w:rPr>
                <w:sz w:val="16"/>
                <w:szCs w:val="16"/>
              </w:rPr>
            </w:pPr>
          </w:p>
        </w:tc>
        <w:tc>
          <w:tcPr>
            <w:tcW w:w="1223" w:type="dxa"/>
          </w:tcPr>
          <w:p w14:paraId="77C5018E" w14:textId="77777777" w:rsidR="00D96D1C" w:rsidRPr="002834A0" w:rsidRDefault="00D96D1C" w:rsidP="009227F8">
            <w:pPr>
              <w:rPr>
                <w:sz w:val="16"/>
                <w:szCs w:val="16"/>
              </w:rPr>
            </w:pPr>
          </w:p>
        </w:tc>
      </w:tr>
      <w:tr w:rsidR="00D96D1C" w:rsidRPr="00FC5BB6" w14:paraId="33BFEF13" w14:textId="77777777" w:rsidTr="009227F8">
        <w:tc>
          <w:tcPr>
            <w:tcW w:w="599" w:type="dxa"/>
          </w:tcPr>
          <w:p w14:paraId="46E749D1" w14:textId="77777777" w:rsidR="00D96D1C" w:rsidRPr="00874374" w:rsidRDefault="00D96D1C" w:rsidP="009227F8">
            <w:pPr>
              <w:rPr>
                <w:sz w:val="16"/>
                <w:szCs w:val="16"/>
                <w:lang w:val="de-DE"/>
              </w:rPr>
            </w:pPr>
            <w:r w:rsidRPr="00874374">
              <w:rPr>
                <w:sz w:val="16"/>
                <w:szCs w:val="16"/>
                <w:lang w:val="de-DE"/>
              </w:rPr>
              <w:t>4.2.</w:t>
            </w:r>
          </w:p>
        </w:tc>
        <w:tc>
          <w:tcPr>
            <w:tcW w:w="1276" w:type="dxa"/>
          </w:tcPr>
          <w:p w14:paraId="3207B855" w14:textId="77777777" w:rsidR="00D96D1C" w:rsidRPr="00874374" w:rsidRDefault="00D96D1C" w:rsidP="009227F8">
            <w:pPr>
              <w:rPr>
                <w:sz w:val="16"/>
                <w:szCs w:val="16"/>
                <w:lang w:val="de-DE"/>
              </w:rPr>
            </w:pPr>
            <w:r w:rsidRPr="00874374">
              <w:rPr>
                <w:sz w:val="16"/>
                <w:szCs w:val="16"/>
                <w:lang w:val="de-DE"/>
              </w:rPr>
              <w:t xml:space="preserve">Stoß-einrichtungen, interne Kupplung und Komponenten der Zug-vorrichtungen </w:t>
            </w:r>
          </w:p>
        </w:tc>
        <w:tc>
          <w:tcPr>
            <w:tcW w:w="4110" w:type="dxa"/>
          </w:tcPr>
          <w:p w14:paraId="6D3773D0" w14:textId="77777777" w:rsidR="00D96D1C" w:rsidRPr="00874374" w:rsidRDefault="00D96D1C" w:rsidP="009227F8">
            <w:pPr>
              <w:rPr>
                <w:sz w:val="16"/>
                <w:szCs w:val="16"/>
                <w:lang w:val="de-DE"/>
              </w:rPr>
            </w:pPr>
            <w:r w:rsidRPr="00874374">
              <w:rPr>
                <w:sz w:val="16"/>
                <w:szCs w:val="16"/>
                <w:lang w:val="de-DE"/>
              </w:rPr>
              <w:t xml:space="preserve">Zug- und Stoßeinrichtungen: Zulassungsnachweis Beschreibung der Komponenten und Kennzeichen der elastischen Vorrichtung </w:t>
            </w:r>
          </w:p>
        </w:tc>
        <w:tc>
          <w:tcPr>
            <w:tcW w:w="284" w:type="dxa"/>
          </w:tcPr>
          <w:p w14:paraId="0362D1BA" w14:textId="77777777" w:rsidR="00D96D1C" w:rsidRPr="008D2EC3" w:rsidRDefault="00D96D1C" w:rsidP="009227F8">
            <w:pPr>
              <w:jc w:val="center"/>
              <w:rPr>
                <w:sz w:val="16"/>
                <w:szCs w:val="16"/>
                <w:lang w:val="de-DE"/>
              </w:rPr>
            </w:pPr>
          </w:p>
        </w:tc>
        <w:tc>
          <w:tcPr>
            <w:tcW w:w="283" w:type="dxa"/>
          </w:tcPr>
          <w:p w14:paraId="01147410" w14:textId="77777777" w:rsidR="00D96D1C" w:rsidRPr="008D2EC3" w:rsidRDefault="00D96D1C" w:rsidP="009227F8">
            <w:pPr>
              <w:jc w:val="center"/>
              <w:rPr>
                <w:sz w:val="16"/>
                <w:szCs w:val="16"/>
                <w:lang w:val="de-DE"/>
              </w:rPr>
            </w:pPr>
          </w:p>
        </w:tc>
        <w:tc>
          <w:tcPr>
            <w:tcW w:w="284" w:type="dxa"/>
          </w:tcPr>
          <w:p w14:paraId="08B532BA"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2A67C3CB"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69CF06E4" w14:textId="77777777" w:rsidR="00D96D1C" w:rsidRPr="002614D9" w:rsidRDefault="00D96D1C" w:rsidP="009227F8">
            <w:pPr>
              <w:jc w:val="center"/>
              <w:rPr>
                <w:sz w:val="16"/>
                <w:szCs w:val="16"/>
              </w:rPr>
            </w:pPr>
          </w:p>
        </w:tc>
        <w:tc>
          <w:tcPr>
            <w:tcW w:w="283" w:type="dxa"/>
          </w:tcPr>
          <w:p w14:paraId="46484D9B" w14:textId="77777777" w:rsidR="00D96D1C" w:rsidRPr="002614D9" w:rsidRDefault="00D96D1C" w:rsidP="009227F8">
            <w:pPr>
              <w:jc w:val="center"/>
              <w:rPr>
                <w:sz w:val="16"/>
                <w:szCs w:val="16"/>
              </w:rPr>
            </w:pPr>
          </w:p>
        </w:tc>
        <w:tc>
          <w:tcPr>
            <w:tcW w:w="284" w:type="dxa"/>
          </w:tcPr>
          <w:p w14:paraId="5ED5FD56" w14:textId="77777777" w:rsidR="00D96D1C" w:rsidRPr="002614D9" w:rsidRDefault="00D96D1C" w:rsidP="009227F8">
            <w:pPr>
              <w:jc w:val="center"/>
              <w:rPr>
                <w:sz w:val="16"/>
                <w:szCs w:val="16"/>
              </w:rPr>
            </w:pPr>
          </w:p>
        </w:tc>
        <w:tc>
          <w:tcPr>
            <w:tcW w:w="1223" w:type="dxa"/>
          </w:tcPr>
          <w:p w14:paraId="5264B7C3" w14:textId="77777777" w:rsidR="00D96D1C" w:rsidRPr="00664AB4" w:rsidRDefault="00D96D1C" w:rsidP="009227F8">
            <w:pPr>
              <w:rPr>
                <w:sz w:val="16"/>
                <w:szCs w:val="16"/>
              </w:rPr>
            </w:pPr>
            <w:r w:rsidRPr="00664AB4">
              <w:rPr>
                <w:sz w:val="16"/>
                <w:szCs w:val="16"/>
              </w:rPr>
              <w:t>UIC 520</w:t>
            </w:r>
          </w:p>
          <w:p w14:paraId="7CEAA6C7" w14:textId="77777777" w:rsidR="00D96D1C" w:rsidRPr="00664AB4" w:rsidRDefault="00D96D1C" w:rsidP="009227F8">
            <w:pPr>
              <w:rPr>
                <w:sz w:val="16"/>
                <w:szCs w:val="16"/>
              </w:rPr>
            </w:pPr>
            <w:r w:rsidRPr="00664AB4">
              <w:rPr>
                <w:sz w:val="16"/>
                <w:szCs w:val="16"/>
              </w:rPr>
              <w:t>UIC 521</w:t>
            </w:r>
          </w:p>
          <w:p w14:paraId="510D128F" w14:textId="77777777" w:rsidR="00D96D1C" w:rsidRPr="00664AB4" w:rsidRDefault="00D96D1C" w:rsidP="009227F8">
            <w:pPr>
              <w:rPr>
                <w:sz w:val="16"/>
                <w:szCs w:val="16"/>
              </w:rPr>
            </w:pPr>
            <w:r w:rsidRPr="00664AB4">
              <w:rPr>
                <w:sz w:val="16"/>
                <w:szCs w:val="16"/>
              </w:rPr>
              <w:t>UIC 526-1</w:t>
            </w:r>
          </w:p>
          <w:p w14:paraId="7D8DD1EF" w14:textId="77777777" w:rsidR="00D96D1C" w:rsidRPr="00664AB4" w:rsidRDefault="00D96D1C" w:rsidP="009227F8">
            <w:pPr>
              <w:rPr>
                <w:sz w:val="16"/>
                <w:szCs w:val="16"/>
              </w:rPr>
            </w:pPr>
            <w:r w:rsidRPr="00664AB4">
              <w:rPr>
                <w:sz w:val="16"/>
                <w:szCs w:val="16"/>
              </w:rPr>
              <w:t>UIC 526-3</w:t>
            </w:r>
          </w:p>
          <w:p w14:paraId="44BBC3CC" w14:textId="77777777" w:rsidR="00D96D1C" w:rsidRPr="00664AB4" w:rsidRDefault="00D96D1C" w:rsidP="009227F8">
            <w:pPr>
              <w:rPr>
                <w:sz w:val="16"/>
                <w:szCs w:val="16"/>
              </w:rPr>
            </w:pPr>
            <w:r w:rsidRPr="00664AB4">
              <w:rPr>
                <w:sz w:val="16"/>
                <w:szCs w:val="16"/>
              </w:rPr>
              <w:t>UIC 527-1</w:t>
            </w:r>
          </w:p>
          <w:p w14:paraId="72533A41" w14:textId="77777777" w:rsidR="00D96D1C" w:rsidRPr="00664AB4" w:rsidRDefault="00D96D1C" w:rsidP="009227F8">
            <w:pPr>
              <w:rPr>
                <w:sz w:val="16"/>
                <w:szCs w:val="16"/>
              </w:rPr>
            </w:pPr>
            <w:r w:rsidRPr="00664AB4">
              <w:rPr>
                <w:sz w:val="16"/>
                <w:szCs w:val="16"/>
              </w:rPr>
              <w:t>UIC528</w:t>
            </w:r>
          </w:p>
          <w:p w14:paraId="7DEEC4F3" w14:textId="77777777" w:rsidR="00D96D1C" w:rsidRPr="00664AB4" w:rsidRDefault="00D96D1C" w:rsidP="009227F8">
            <w:pPr>
              <w:rPr>
                <w:sz w:val="16"/>
                <w:szCs w:val="16"/>
              </w:rPr>
            </w:pPr>
            <w:r w:rsidRPr="00664AB4">
              <w:rPr>
                <w:sz w:val="16"/>
                <w:szCs w:val="16"/>
              </w:rPr>
              <w:t>UIC825</w:t>
            </w:r>
          </w:p>
          <w:p w14:paraId="4C068980" w14:textId="77777777" w:rsidR="00D96D1C" w:rsidRPr="00664AB4" w:rsidRDefault="00D96D1C" w:rsidP="009227F8">
            <w:pPr>
              <w:rPr>
                <w:sz w:val="16"/>
                <w:szCs w:val="16"/>
              </w:rPr>
            </w:pPr>
            <w:r w:rsidRPr="00664AB4">
              <w:rPr>
                <w:sz w:val="16"/>
                <w:szCs w:val="16"/>
              </w:rPr>
              <w:t>UIC 826</w:t>
            </w:r>
          </w:p>
          <w:p w14:paraId="31D5CAA5" w14:textId="77777777" w:rsidR="00D96D1C" w:rsidRPr="00664AB4" w:rsidRDefault="00D96D1C" w:rsidP="009227F8">
            <w:pPr>
              <w:rPr>
                <w:sz w:val="16"/>
                <w:szCs w:val="16"/>
              </w:rPr>
            </w:pPr>
            <w:r w:rsidRPr="00664AB4">
              <w:rPr>
                <w:sz w:val="16"/>
                <w:szCs w:val="16"/>
              </w:rPr>
              <w:t>UIC 827-1</w:t>
            </w:r>
          </w:p>
          <w:p w14:paraId="71CBD8EE" w14:textId="77777777" w:rsidR="00D96D1C" w:rsidRPr="00664AB4" w:rsidRDefault="00D96D1C" w:rsidP="009227F8">
            <w:pPr>
              <w:rPr>
                <w:sz w:val="16"/>
                <w:szCs w:val="16"/>
              </w:rPr>
            </w:pPr>
            <w:r w:rsidRPr="00664AB4">
              <w:rPr>
                <w:sz w:val="16"/>
                <w:szCs w:val="16"/>
              </w:rPr>
              <w:t>UIC 827-2</w:t>
            </w:r>
          </w:p>
          <w:p w14:paraId="344E1D1F" w14:textId="77777777" w:rsidR="00D96D1C" w:rsidRPr="002834A0" w:rsidRDefault="00D96D1C" w:rsidP="009227F8">
            <w:pPr>
              <w:rPr>
                <w:sz w:val="16"/>
                <w:szCs w:val="16"/>
              </w:rPr>
            </w:pPr>
            <w:r w:rsidRPr="00664AB4">
              <w:rPr>
                <w:sz w:val="16"/>
                <w:szCs w:val="16"/>
              </w:rPr>
              <w:t>EN 15551</w:t>
            </w:r>
          </w:p>
        </w:tc>
      </w:tr>
      <w:tr w:rsidR="00D96D1C" w:rsidRPr="00FC5BB6" w14:paraId="015085AD" w14:textId="77777777" w:rsidTr="009227F8">
        <w:tc>
          <w:tcPr>
            <w:tcW w:w="599" w:type="dxa"/>
          </w:tcPr>
          <w:p w14:paraId="65438A4F" w14:textId="77777777" w:rsidR="00D96D1C" w:rsidRPr="00874374" w:rsidRDefault="00D96D1C" w:rsidP="009227F8">
            <w:pPr>
              <w:rPr>
                <w:sz w:val="16"/>
                <w:szCs w:val="16"/>
                <w:lang w:val="de-DE"/>
              </w:rPr>
            </w:pPr>
            <w:r w:rsidRPr="00874374">
              <w:rPr>
                <w:sz w:val="16"/>
                <w:szCs w:val="16"/>
                <w:lang w:val="de-DE"/>
              </w:rPr>
              <w:t>4.3</w:t>
            </w:r>
          </w:p>
        </w:tc>
        <w:tc>
          <w:tcPr>
            <w:tcW w:w="1276" w:type="dxa"/>
          </w:tcPr>
          <w:p w14:paraId="6B1DF3CE" w14:textId="77777777" w:rsidR="00D96D1C" w:rsidRPr="00874374" w:rsidRDefault="00D96D1C" w:rsidP="009227F8">
            <w:pPr>
              <w:rPr>
                <w:sz w:val="16"/>
                <w:szCs w:val="16"/>
                <w:lang w:val="de-DE"/>
              </w:rPr>
            </w:pPr>
            <w:r w:rsidRPr="00874374">
              <w:rPr>
                <w:sz w:val="16"/>
                <w:szCs w:val="16"/>
                <w:lang w:val="de-DE"/>
              </w:rPr>
              <w:t>Interne Kupplung</w:t>
            </w:r>
          </w:p>
        </w:tc>
        <w:tc>
          <w:tcPr>
            <w:tcW w:w="4110" w:type="dxa"/>
          </w:tcPr>
          <w:p w14:paraId="771F1062" w14:textId="77777777" w:rsidR="00D96D1C" w:rsidRPr="00874374" w:rsidRDefault="00D96D1C" w:rsidP="009227F8">
            <w:pPr>
              <w:rPr>
                <w:sz w:val="16"/>
                <w:szCs w:val="16"/>
                <w:lang w:val="de-DE"/>
              </w:rPr>
            </w:pPr>
            <w:r w:rsidRPr="00874374">
              <w:rPr>
                <w:sz w:val="16"/>
                <w:szCs w:val="16"/>
                <w:lang w:val="de-DE"/>
              </w:rPr>
              <w:t xml:space="preserve">Bei Fahrzeugen, die aus mehreren untrennbaren Elementen bestehen, müssen diese Verbindungselemente eine mindestens ebenso große Festigkeit aufweisen wie die Zug- und Stoßeinrichtungen an den Enden des Fahrzeugs. </w:t>
            </w:r>
          </w:p>
          <w:p w14:paraId="7DC464D4" w14:textId="77777777" w:rsidR="00D96D1C" w:rsidRPr="00874374" w:rsidRDefault="00D96D1C" w:rsidP="009227F8">
            <w:pPr>
              <w:rPr>
                <w:sz w:val="16"/>
                <w:szCs w:val="16"/>
                <w:lang w:val="de-DE"/>
              </w:rPr>
            </w:pPr>
            <w:r w:rsidRPr="00874374">
              <w:rPr>
                <w:sz w:val="16"/>
                <w:szCs w:val="16"/>
                <w:lang w:val="de-DE"/>
              </w:rPr>
              <w:t>Außerdem sind die Elemente garantiert untrennbar.</w:t>
            </w:r>
          </w:p>
        </w:tc>
        <w:tc>
          <w:tcPr>
            <w:tcW w:w="284" w:type="dxa"/>
          </w:tcPr>
          <w:p w14:paraId="725D0223" w14:textId="77777777" w:rsidR="00D96D1C" w:rsidRPr="008D2EC3" w:rsidRDefault="00D96D1C" w:rsidP="009227F8">
            <w:pPr>
              <w:jc w:val="center"/>
              <w:rPr>
                <w:sz w:val="16"/>
                <w:szCs w:val="16"/>
                <w:lang w:val="de-DE"/>
              </w:rPr>
            </w:pPr>
          </w:p>
        </w:tc>
        <w:tc>
          <w:tcPr>
            <w:tcW w:w="283" w:type="dxa"/>
          </w:tcPr>
          <w:p w14:paraId="7527F2EC" w14:textId="77777777" w:rsidR="00D96D1C" w:rsidRPr="008D2EC3" w:rsidRDefault="00D96D1C" w:rsidP="009227F8">
            <w:pPr>
              <w:jc w:val="center"/>
              <w:rPr>
                <w:sz w:val="16"/>
                <w:szCs w:val="16"/>
                <w:lang w:val="de-DE"/>
              </w:rPr>
            </w:pPr>
          </w:p>
        </w:tc>
        <w:tc>
          <w:tcPr>
            <w:tcW w:w="284" w:type="dxa"/>
          </w:tcPr>
          <w:p w14:paraId="189F2B77"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2D534514"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6E8DE9BA" w14:textId="77777777" w:rsidR="00D96D1C" w:rsidRPr="002614D9" w:rsidRDefault="00D96D1C" w:rsidP="009227F8">
            <w:pPr>
              <w:jc w:val="center"/>
              <w:rPr>
                <w:sz w:val="16"/>
                <w:szCs w:val="16"/>
              </w:rPr>
            </w:pPr>
          </w:p>
        </w:tc>
        <w:tc>
          <w:tcPr>
            <w:tcW w:w="283" w:type="dxa"/>
          </w:tcPr>
          <w:p w14:paraId="554C8020" w14:textId="77777777" w:rsidR="00D96D1C" w:rsidRPr="002614D9" w:rsidRDefault="00D96D1C" w:rsidP="009227F8">
            <w:pPr>
              <w:jc w:val="center"/>
              <w:rPr>
                <w:sz w:val="16"/>
                <w:szCs w:val="16"/>
              </w:rPr>
            </w:pPr>
          </w:p>
        </w:tc>
        <w:tc>
          <w:tcPr>
            <w:tcW w:w="284" w:type="dxa"/>
          </w:tcPr>
          <w:p w14:paraId="72DC39B1" w14:textId="77777777" w:rsidR="00D96D1C" w:rsidRPr="002614D9" w:rsidRDefault="00D96D1C" w:rsidP="009227F8">
            <w:pPr>
              <w:jc w:val="center"/>
              <w:rPr>
                <w:sz w:val="16"/>
                <w:szCs w:val="16"/>
              </w:rPr>
            </w:pPr>
          </w:p>
        </w:tc>
        <w:tc>
          <w:tcPr>
            <w:tcW w:w="1223" w:type="dxa"/>
          </w:tcPr>
          <w:p w14:paraId="059E34FD" w14:textId="77777777" w:rsidR="00D96D1C" w:rsidRDefault="00D96D1C" w:rsidP="009227F8">
            <w:pPr>
              <w:rPr>
                <w:sz w:val="16"/>
                <w:szCs w:val="16"/>
              </w:rPr>
            </w:pPr>
            <w:r w:rsidRPr="0066747A">
              <w:rPr>
                <w:sz w:val="16"/>
                <w:szCs w:val="16"/>
              </w:rPr>
              <w:t>RSEIF 4.2</w:t>
            </w:r>
            <w:r>
              <w:rPr>
                <w:sz w:val="16"/>
                <w:szCs w:val="16"/>
              </w:rPr>
              <w:t xml:space="preserve"> bzw.</w:t>
            </w:r>
          </w:p>
          <w:p w14:paraId="216380CA" w14:textId="77777777" w:rsidR="00D96D1C" w:rsidRPr="002834A0" w:rsidRDefault="00D96D1C" w:rsidP="009227F8">
            <w:pPr>
              <w:rPr>
                <w:sz w:val="16"/>
                <w:szCs w:val="16"/>
              </w:rPr>
            </w:pPr>
            <w:r>
              <w:rPr>
                <w:sz w:val="16"/>
                <w:szCs w:val="16"/>
              </w:rPr>
              <w:t>VVESI 4.2</w:t>
            </w:r>
          </w:p>
        </w:tc>
      </w:tr>
      <w:tr w:rsidR="00D96D1C" w:rsidRPr="00FC5BB6" w14:paraId="356CAAC2" w14:textId="77777777" w:rsidTr="009227F8">
        <w:tc>
          <w:tcPr>
            <w:tcW w:w="599" w:type="dxa"/>
          </w:tcPr>
          <w:p w14:paraId="0924EB7C" w14:textId="77777777" w:rsidR="00D96D1C" w:rsidRPr="00874374" w:rsidRDefault="00D96D1C" w:rsidP="009227F8">
            <w:pPr>
              <w:rPr>
                <w:sz w:val="16"/>
                <w:szCs w:val="16"/>
                <w:lang w:val="de-DE"/>
              </w:rPr>
            </w:pPr>
            <w:r w:rsidRPr="00874374">
              <w:rPr>
                <w:sz w:val="16"/>
                <w:szCs w:val="16"/>
                <w:lang w:val="de-DE"/>
              </w:rPr>
              <w:t>4.4</w:t>
            </w:r>
          </w:p>
        </w:tc>
        <w:tc>
          <w:tcPr>
            <w:tcW w:w="1276" w:type="dxa"/>
          </w:tcPr>
          <w:p w14:paraId="686A98E9" w14:textId="77777777" w:rsidR="00D96D1C" w:rsidRPr="00874374" w:rsidRDefault="00D96D1C" w:rsidP="009227F8">
            <w:pPr>
              <w:rPr>
                <w:sz w:val="16"/>
                <w:szCs w:val="16"/>
                <w:lang w:val="de-DE"/>
              </w:rPr>
            </w:pPr>
            <w:r w:rsidRPr="00874374">
              <w:rPr>
                <w:sz w:val="16"/>
                <w:szCs w:val="16"/>
                <w:lang w:val="de-DE"/>
              </w:rPr>
              <w:t>Kupplung von (auto-) entgleisbaren Fahrzeugen</w:t>
            </w:r>
          </w:p>
        </w:tc>
        <w:tc>
          <w:tcPr>
            <w:tcW w:w="4110" w:type="dxa"/>
          </w:tcPr>
          <w:p w14:paraId="5C791612" w14:textId="77777777" w:rsidR="00D96D1C" w:rsidRPr="00874374" w:rsidRDefault="00D96D1C" w:rsidP="009227F8">
            <w:pPr>
              <w:rPr>
                <w:sz w:val="16"/>
                <w:szCs w:val="16"/>
                <w:lang w:val="de-DE"/>
              </w:rPr>
            </w:pPr>
            <w:r w:rsidRPr="00874374">
              <w:rPr>
                <w:sz w:val="16"/>
                <w:szCs w:val="16"/>
                <w:lang w:val="de-DE"/>
              </w:rPr>
              <w:t xml:space="preserve">Der detaillierte Entwurf des Kupplungssystems zwischen dem Fahrzeug und den daran befestigten Anhängern gestattet im Dienst anfallende Lasten ohne permanente Verformungen am Kupplungssystem zu tragen. Jede dem Gebrauch des Kupplungssystems inhärente </w:t>
            </w:r>
            <w:r w:rsidRPr="00874374">
              <w:rPr>
                <w:sz w:val="16"/>
                <w:szCs w:val="16"/>
                <w:lang w:val="de-DE"/>
              </w:rPr>
              <w:lastRenderedPageBreak/>
              <w:t xml:space="preserve">Bewegungseinschränkung des Fahrzeugs wird identifiziert und in der technischen Dokumentation beschrieben (vorgesehen in Punkt 1.2 der vorliegenden Anlage).  Fahrzeuge, die bei normalem Betrieb gekuppelt werden sollen, verfügen über mechanische Kupplungssysteme, die mit Folgendem kompatibel und konform sind: </w:t>
            </w:r>
          </w:p>
          <w:p w14:paraId="2C509698" w14:textId="77777777" w:rsidR="00D96D1C" w:rsidRPr="00874374" w:rsidRDefault="00D96D1C" w:rsidP="009227F8">
            <w:pPr>
              <w:rPr>
                <w:sz w:val="16"/>
                <w:szCs w:val="16"/>
                <w:lang w:val="de-DE"/>
              </w:rPr>
            </w:pPr>
          </w:p>
          <w:p w14:paraId="2AAE07D5" w14:textId="77777777" w:rsidR="00D96D1C" w:rsidRPr="00874374" w:rsidRDefault="00D96D1C" w:rsidP="009227F8">
            <w:pPr>
              <w:rPr>
                <w:sz w:val="16"/>
                <w:szCs w:val="16"/>
                <w:lang w:val="de-DE"/>
              </w:rPr>
            </w:pPr>
            <w:r w:rsidRPr="00874374">
              <w:rPr>
                <w:sz w:val="16"/>
                <w:szCs w:val="16"/>
                <w:lang w:val="de-DE"/>
              </w:rPr>
              <w:t>- das Kupplungssystem ist derart konzipiert, dass die Gesamtheit der zwischen den Fahrzeugen auftretenden Kräfte bei normalem Betrieb, einschließlich der durch die Traktion, das Aufeinanderprallen der Puffer, die Kurven, die Bremsung, das Arbeiten, die Kupplung und Entkupplung entstehenden Kräfte, sicher und ohne Beschädigungen zu verursachen, übertragen werden können;</w:t>
            </w:r>
          </w:p>
          <w:p w14:paraId="716F3C36" w14:textId="77777777" w:rsidR="00D96D1C" w:rsidRPr="00874374" w:rsidRDefault="00D96D1C" w:rsidP="009227F8">
            <w:pPr>
              <w:rPr>
                <w:sz w:val="16"/>
                <w:szCs w:val="16"/>
                <w:lang w:val="de-DE"/>
              </w:rPr>
            </w:pPr>
          </w:p>
          <w:p w14:paraId="5365C88B" w14:textId="77777777" w:rsidR="00D96D1C" w:rsidRPr="00874374" w:rsidRDefault="00D96D1C" w:rsidP="009227F8">
            <w:pPr>
              <w:rPr>
                <w:sz w:val="16"/>
                <w:szCs w:val="16"/>
                <w:lang w:val="de-DE"/>
              </w:rPr>
            </w:pPr>
            <w:r w:rsidRPr="00874374">
              <w:rPr>
                <w:sz w:val="16"/>
                <w:szCs w:val="16"/>
                <w:lang w:val="de-DE"/>
              </w:rPr>
              <w:t>- das Kupplungssystem ist kompatibel mit den Systemen aller Fahrzeuge, mit denen eine Kupplung vorgesehen ist;</w:t>
            </w:r>
          </w:p>
          <w:p w14:paraId="02CB701D" w14:textId="77777777" w:rsidR="00D96D1C" w:rsidRPr="00874374" w:rsidRDefault="00D96D1C" w:rsidP="009227F8">
            <w:pPr>
              <w:rPr>
                <w:sz w:val="16"/>
                <w:szCs w:val="16"/>
                <w:lang w:val="de-DE"/>
              </w:rPr>
            </w:pPr>
          </w:p>
          <w:p w14:paraId="5198C66D" w14:textId="77777777" w:rsidR="00D96D1C" w:rsidRPr="00874374" w:rsidRDefault="00D96D1C" w:rsidP="009227F8">
            <w:pPr>
              <w:rPr>
                <w:sz w:val="16"/>
                <w:szCs w:val="16"/>
                <w:lang w:val="de-DE"/>
              </w:rPr>
            </w:pPr>
            <w:r w:rsidRPr="00874374">
              <w:rPr>
                <w:sz w:val="16"/>
                <w:szCs w:val="16"/>
                <w:lang w:val="de-DE"/>
              </w:rPr>
              <w:t>- die Kupplungssysteme bleiben während der Gesamtheit der normalen Vorgänge der Eisenbahnfahrzeuge korrekt miteinander gekuppelt, auf allen zu befahrenden Gleistypen;</w:t>
            </w:r>
          </w:p>
          <w:p w14:paraId="6D011EC9" w14:textId="77777777" w:rsidR="00D96D1C" w:rsidRPr="00874374" w:rsidRDefault="00D96D1C" w:rsidP="009227F8">
            <w:pPr>
              <w:rPr>
                <w:sz w:val="16"/>
                <w:szCs w:val="16"/>
                <w:lang w:val="de-DE"/>
              </w:rPr>
            </w:pPr>
          </w:p>
          <w:p w14:paraId="5F06F808" w14:textId="77777777" w:rsidR="00D96D1C" w:rsidRPr="00874374" w:rsidRDefault="00D96D1C" w:rsidP="009227F8">
            <w:pPr>
              <w:rPr>
                <w:sz w:val="16"/>
                <w:szCs w:val="16"/>
                <w:lang w:val="de-DE"/>
              </w:rPr>
            </w:pPr>
            <w:r w:rsidRPr="00874374">
              <w:rPr>
                <w:sz w:val="16"/>
                <w:szCs w:val="16"/>
                <w:lang w:val="de-DE"/>
              </w:rPr>
              <w:t>- jedes System zur Prüfung von Kupplung / Entkupplung ist gegen jede vorhersehbare Interferenz, die einen fehlerhaften Betrieb des Systems verursachen könnte, geschützt;</w:t>
            </w:r>
          </w:p>
          <w:p w14:paraId="29664438" w14:textId="77777777" w:rsidR="00D96D1C" w:rsidRPr="00874374" w:rsidRDefault="00D96D1C" w:rsidP="009227F8">
            <w:pPr>
              <w:rPr>
                <w:sz w:val="16"/>
                <w:szCs w:val="16"/>
                <w:lang w:val="de-DE"/>
              </w:rPr>
            </w:pPr>
          </w:p>
          <w:p w14:paraId="5353CEBE" w14:textId="77777777" w:rsidR="00D96D1C" w:rsidRPr="00874374" w:rsidRDefault="00D96D1C" w:rsidP="009227F8">
            <w:pPr>
              <w:rPr>
                <w:sz w:val="16"/>
                <w:szCs w:val="16"/>
                <w:lang w:val="de-DE"/>
              </w:rPr>
            </w:pPr>
            <w:r w:rsidRPr="00874374">
              <w:rPr>
                <w:sz w:val="16"/>
                <w:szCs w:val="16"/>
                <w:lang w:val="de-DE"/>
              </w:rPr>
              <w:t xml:space="preserve">- es kann überprüft werden, dass alle Fahrzeuge korrekt miteinander gekuppelt sind. Diese Bedingung wird durch eine unmittelbare Visualisierung oder durch ein anderes passendes Anzeigesystem bestätigt; </w:t>
            </w:r>
          </w:p>
          <w:p w14:paraId="512F23EB" w14:textId="77777777" w:rsidR="00D96D1C" w:rsidRPr="00874374" w:rsidRDefault="00D96D1C" w:rsidP="009227F8">
            <w:pPr>
              <w:rPr>
                <w:sz w:val="16"/>
                <w:szCs w:val="16"/>
                <w:lang w:val="de-DE"/>
              </w:rPr>
            </w:pPr>
          </w:p>
          <w:p w14:paraId="1881C07F" w14:textId="77777777" w:rsidR="00D96D1C" w:rsidRPr="00874374" w:rsidRDefault="00D96D1C" w:rsidP="009227F8">
            <w:pPr>
              <w:rPr>
                <w:sz w:val="16"/>
                <w:szCs w:val="16"/>
                <w:lang w:val="de-DE"/>
              </w:rPr>
            </w:pPr>
            <w:r w:rsidRPr="00874374">
              <w:rPr>
                <w:sz w:val="16"/>
                <w:szCs w:val="16"/>
                <w:lang w:val="de-DE"/>
              </w:rPr>
              <w:t>- die Schleppstange ist derart konzipiert, dass die Traktion immer horizontal erfolgt (siehe hierzu die Zeichnung in Anhang 4).</w:t>
            </w:r>
          </w:p>
          <w:p w14:paraId="44C27E9C" w14:textId="77777777" w:rsidR="00D96D1C" w:rsidRPr="00874374" w:rsidRDefault="00D96D1C" w:rsidP="009227F8">
            <w:pPr>
              <w:rPr>
                <w:sz w:val="16"/>
                <w:szCs w:val="16"/>
                <w:lang w:val="de-DE"/>
              </w:rPr>
            </w:pPr>
          </w:p>
          <w:p w14:paraId="74800288" w14:textId="77777777" w:rsidR="00D96D1C" w:rsidRPr="00874374" w:rsidRDefault="00D96D1C" w:rsidP="009227F8">
            <w:pPr>
              <w:rPr>
                <w:sz w:val="16"/>
                <w:szCs w:val="16"/>
                <w:lang w:val="de-DE"/>
              </w:rPr>
            </w:pPr>
            <w:r w:rsidRPr="00874374">
              <w:rPr>
                <w:sz w:val="16"/>
                <w:szCs w:val="16"/>
                <w:lang w:val="de-DE"/>
              </w:rPr>
              <w:t>Enthält das Kupplungssystem Verbindungselemente einer selbsttätigen Bremse, entsprechen diese den Anforderungen von EN 14601.</w:t>
            </w:r>
          </w:p>
        </w:tc>
        <w:tc>
          <w:tcPr>
            <w:tcW w:w="284" w:type="dxa"/>
          </w:tcPr>
          <w:p w14:paraId="6DEE0FC4" w14:textId="77777777" w:rsidR="00D96D1C" w:rsidRPr="002614D9" w:rsidRDefault="00D96D1C" w:rsidP="009227F8">
            <w:pPr>
              <w:jc w:val="center"/>
              <w:rPr>
                <w:sz w:val="16"/>
                <w:szCs w:val="16"/>
              </w:rPr>
            </w:pPr>
            <w:r>
              <w:rPr>
                <w:rFonts w:ascii="Arial Narrow" w:hAnsi="Arial Narrow"/>
                <w:sz w:val="16"/>
                <w:szCs w:val="16"/>
              </w:rPr>
              <w:lastRenderedPageBreak/>
              <w:t>x</w:t>
            </w:r>
          </w:p>
        </w:tc>
        <w:tc>
          <w:tcPr>
            <w:tcW w:w="283" w:type="dxa"/>
          </w:tcPr>
          <w:p w14:paraId="60DFD5DA"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061BEB95" w14:textId="77777777" w:rsidR="00D96D1C" w:rsidRDefault="00D96D1C" w:rsidP="009227F8">
            <w:pPr>
              <w:jc w:val="center"/>
              <w:rPr>
                <w:rFonts w:ascii="Arial Narrow" w:hAnsi="Arial Narrow"/>
                <w:sz w:val="16"/>
                <w:szCs w:val="16"/>
              </w:rPr>
            </w:pPr>
          </w:p>
        </w:tc>
        <w:tc>
          <w:tcPr>
            <w:tcW w:w="283" w:type="dxa"/>
          </w:tcPr>
          <w:p w14:paraId="78296F5E" w14:textId="77777777" w:rsidR="00D96D1C" w:rsidRDefault="00D96D1C" w:rsidP="009227F8">
            <w:pPr>
              <w:jc w:val="center"/>
              <w:rPr>
                <w:rFonts w:ascii="Arial Narrow" w:hAnsi="Arial Narrow"/>
                <w:sz w:val="16"/>
                <w:szCs w:val="16"/>
              </w:rPr>
            </w:pPr>
          </w:p>
        </w:tc>
        <w:tc>
          <w:tcPr>
            <w:tcW w:w="284" w:type="dxa"/>
          </w:tcPr>
          <w:p w14:paraId="68A26AD9"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39E9F0DB"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5EC9DC38" w14:textId="77777777" w:rsidR="00D96D1C" w:rsidRPr="002614D9" w:rsidRDefault="00D96D1C" w:rsidP="009227F8">
            <w:pPr>
              <w:jc w:val="center"/>
              <w:rPr>
                <w:sz w:val="16"/>
                <w:szCs w:val="16"/>
              </w:rPr>
            </w:pPr>
          </w:p>
        </w:tc>
        <w:tc>
          <w:tcPr>
            <w:tcW w:w="1223" w:type="dxa"/>
          </w:tcPr>
          <w:p w14:paraId="0112484F" w14:textId="77777777" w:rsidR="00D96D1C" w:rsidRPr="002834A0" w:rsidRDefault="00D96D1C" w:rsidP="009227F8">
            <w:pPr>
              <w:rPr>
                <w:sz w:val="16"/>
                <w:szCs w:val="16"/>
              </w:rPr>
            </w:pPr>
            <w:r w:rsidRPr="00035840">
              <w:rPr>
                <w:sz w:val="16"/>
                <w:szCs w:val="16"/>
              </w:rPr>
              <w:t>EN 14601</w:t>
            </w:r>
          </w:p>
        </w:tc>
      </w:tr>
      <w:tr w:rsidR="00D96D1C" w:rsidRPr="00FC5BB6" w14:paraId="1DCAD838" w14:textId="77777777" w:rsidTr="009227F8">
        <w:tc>
          <w:tcPr>
            <w:tcW w:w="599" w:type="dxa"/>
          </w:tcPr>
          <w:p w14:paraId="24DFA6D3" w14:textId="77777777" w:rsidR="00D96D1C" w:rsidRPr="00066D17" w:rsidRDefault="00D96D1C" w:rsidP="009227F8">
            <w:pPr>
              <w:rPr>
                <w:sz w:val="16"/>
                <w:szCs w:val="16"/>
              </w:rPr>
            </w:pPr>
            <w:r w:rsidRPr="00EC34CA">
              <w:rPr>
                <w:sz w:val="16"/>
                <w:szCs w:val="16"/>
              </w:rPr>
              <w:t>4.5.a</w:t>
            </w:r>
          </w:p>
        </w:tc>
        <w:tc>
          <w:tcPr>
            <w:tcW w:w="1276" w:type="dxa"/>
          </w:tcPr>
          <w:p w14:paraId="330FC37F" w14:textId="77777777" w:rsidR="00D96D1C" w:rsidRPr="00B7649F" w:rsidRDefault="00D96D1C" w:rsidP="009227F8">
            <w:pPr>
              <w:rPr>
                <w:sz w:val="16"/>
                <w:szCs w:val="16"/>
                <w:lang w:val="de-DE"/>
              </w:rPr>
            </w:pPr>
            <w:r w:rsidRPr="00B7649F">
              <w:rPr>
                <w:sz w:val="16"/>
                <w:szCs w:val="16"/>
                <w:lang w:val="de-DE"/>
              </w:rPr>
              <w:t>Einzuhaltende Abmessungen und Zwischen-räume</w:t>
            </w:r>
          </w:p>
        </w:tc>
        <w:tc>
          <w:tcPr>
            <w:tcW w:w="4110" w:type="dxa"/>
          </w:tcPr>
          <w:p w14:paraId="7ECBA69D" w14:textId="77777777" w:rsidR="00D96D1C" w:rsidRPr="00D12818" w:rsidRDefault="00D96D1C" w:rsidP="009227F8">
            <w:pPr>
              <w:rPr>
                <w:sz w:val="16"/>
                <w:szCs w:val="16"/>
                <w:lang w:val="de-DE"/>
              </w:rPr>
            </w:pPr>
            <w:r w:rsidRPr="00D12818">
              <w:rPr>
                <w:sz w:val="16"/>
                <w:szCs w:val="16"/>
                <w:lang w:val="de-DE"/>
              </w:rPr>
              <w:t>Die Stoßeinrichtung derjenigen Seite, an der rangiertes Eisenbahnmaterial angekuppelt wird, respektiert den für den Kuppler reservierten freien Raum und besteht aus zwei Platten von 400</w:t>
            </w:r>
            <w:r>
              <w:rPr>
                <w:sz w:val="16"/>
                <w:szCs w:val="16"/>
                <w:lang w:val="de-DE"/>
              </w:rPr>
              <w:t> </w:t>
            </w:r>
            <w:r w:rsidRPr="00D12818">
              <w:rPr>
                <w:sz w:val="16"/>
                <w:szCs w:val="16"/>
                <w:lang w:val="de-DE"/>
              </w:rPr>
              <w:t>x</w:t>
            </w:r>
            <w:r>
              <w:rPr>
                <w:sz w:val="16"/>
                <w:szCs w:val="16"/>
                <w:lang w:val="de-DE"/>
              </w:rPr>
              <w:t> </w:t>
            </w:r>
            <w:r w:rsidRPr="00D12818">
              <w:rPr>
                <w:sz w:val="16"/>
                <w:szCs w:val="16"/>
                <w:lang w:val="de-DE"/>
              </w:rPr>
              <w:t>400</w:t>
            </w:r>
            <w:r>
              <w:rPr>
                <w:sz w:val="16"/>
                <w:szCs w:val="16"/>
                <w:lang w:val="de-DE"/>
              </w:rPr>
              <w:t> </w:t>
            </w:r>
            <w:r w:rsidRPr="00D12818">
              <w:rPr>
                <w:sz w:val="16"/>
                <w:szCs w:val="16"/>
                <w:lang w:val="de-DE"/>
              </w:rPr>
              <w:t>mm, deren Mittelpunkte 1750</w:t>
            </w:r>
            <w:r>
              <w:rPr>
                <w:sz w:val="16"/>
                <w:szCs w:val="16"/>
                <w:lang w:val="de-DE"/>
              </w:rPr>
              <w:t> </w:t>
            </w:r>
            <w:r w:rsidRPr="00D12818">
              <w:rPr>
                <w:sz w:val="16"/>
                <w:szCs w:val="16"/>
                <w:lang w:val="de-DE"/>
              </w:rPr>
              <w:t>mm (</w:t>
            </w:r>
            <w:r>
              <w:rPr>
                <w:sz w:val="16"/>
                <w:szCs w:val="16"/>
                <w:lang w:val="de-DE"/>
              </w:rPr>
              <w:t>± </w:t>
            </w:r>
            <w:r w:rsidRPr="00D12818">
              <w:rPr>
                <w:sz w:val="16"/>
                <w:szCs w:val="16"/>
                <w:lang w:val="de-DE"/>
              </w:rPr>
              <w:t>10</w:t>
            </w:r>
            <w:r>
              <w:rPr>
                <w:sz w:val="16"/>
                <w:szCs w:val="16"/>
                <w:lang w:val="de-DE"/>
              </w:rPr>
              <w:t> </w:t>
            </w:r>
            <w:r w:rsidRPr="00D12818">
              <w:rPr>
                <w:sz w:val="16"/>
                <w:szCs w:val="16"/>
                <w:lang w:val="de-DE"/>
              </w:rPr>
              <w:t>mm) auseinanderliegen.</w:t>
            </w:r>
          </w:p>
          <w:p w14:paraId="65C3E02D" w14:textId="77777777" w:rsidR="00D96D1C" w:rsidRPr="00D12818" w:rsidRDefault="00D96D1C" w:rsidP="009227F8">
            <w:pPr>
              <w:rPr>
                <w:sz w:val="16"/>
                <w:szCs w:val="16"/>
                <w:lang w:val="de-DE"/>
              </w:rPr>
            </w:pPr>
          </w:p>
          <w:p w14:paraId="267C0407" w14:textId="77777777" w:rsidR="00D96D1C" w:rsidRPr="00D12818" w:rsidRDefault="00D96D1C" w:rsidP="009227F8">
            <w:pPr>
              <w:rPr>
                <w:sz w:val="16"/>
                <w:szCs w:val="16"/>
                <w:lang w:val="de-DE"/>
              </w:rPr>
            </w:pPr>
            <w:r w:rsidRPr="00D12818">
              <w:rPr>
                <w:sz w:val="16"/>
                <w:szCs w:val="16"/>
                <w:lang w:val="de-DE"/>
              </w:rPr>
              <w:t>Der Mittelpunkt dieser Platten befindet sich 1025</w:t>
            </w:r>
            <w:r>
              <w:rPr>
                <w:sz w:val="16"/>
                <w:szCs w:val="16"/>
                <w:lang w:val="de-DE"/>
              </w:rPr>
              <w:t> </w:t>
            </w:r>
            <w:r w:rsidRPr="00D12818">
              <w:rPr>
                <w:sz w:val="16"/>
                <w:szCs w:val="16"/>
                <w:lang w:val="de-DE"/>
              </w:rPr>
              <w:t>mm (</w:t>
            </w:r>
            <w:r>
              <w:rPr>
                <w:sz w:val="16"/>
                <w:szCs w:val="16"/>
                <w:lang w:val="de-DE"/>
              </w:rPr>
              <w:t>± </w:t>
            </w:r>
            <w:r w:rsidRPr="00D12818">
              <w:rPr>
                <w:sz w:val="16"/>
                <w:szCs w:val="16"/>
                <w:lang w:val="de-DE"/>
              </w:rPr>
              <w:t>25</w:t>
            </w:r>
            <w:r>
              <w:rPr>
                <w:sz w:val="16"/>
                <w:szCs w:val="16"/>
                <w:lang w:val="de-DE"/>
              </w:rPr>
              <w:t> </w:t>
            </w:r>
            <w:r w:rsidRPr="00D12818">
              <w:rPr>
                <w:sz w:val="16"/>
                <w:szCs w:val="16"/>
                <w:lang w:val="de-DE"/>
              </w:rPr>
              <w:t xml:space="preserve">mm) über dem Gleis, bei einem Fahrzeug in Eisenbahn-Konfiguration mit verriegelten </w:t>
            </w:r>
            <w:r>
              <w:rPr>
                <w:sz w:val="16"/>
                <w:szCs w:val="16"/>
                <w:lang w:val="de-DE"/>
              </w:rPr>
              <w:t>Eisenbahn</w:t>
            </w:r>
            <w:r w:rsidRPr="00D12818">
              <w:rPr>
                <w:sz w:val="16"/>
                <w:szCs w:val="16"/>
                <w:lang w:val="de-DE"/>
              </w:rPr>
              <w:t>rädern.</w:t>
            </w:r>
          </w:p>
          <w:p w14:paraId="7EB346AC" w14:textId="77777777" w:rsidR="00D96D1C" w:rsidRPr="00D12818" w:rsidRDefault="00D96D1C" w:rsidP="009227F8">
            <w:pPr>
              <w:rPr>
                <w:sz w:val="16"/>
                <w:szCs w:val="16"/>
                <w:lang w:val="de-DE"/>
              </w:rPr>
            </w:pPr>
          </w:p>
          <w:p w14:paraId="3EAB3549" w14:textId="77777777" w:rsidR="00D96D1C" w:rsidRPr="00D12818" w:rsidRDefault="00D96D1C" w:rsidP="009227F8">
            <w:pPr>
              <w:rPr>
                <w:sz w:val="16"/>
                <w:szCs w:val="16"/>
                <w:lang w:val="de-DE"/>
              </w:rPr>
            </w:pPr>
            <w:r w:rsidRPr="00D12818">
              <w:rPr>
                <w:sz w:val="16"/>
                <w:szCs w:val="16"/>
                <w:lang w:val="de-DE"/>
              </w:rPr>
              <w:t>Erfolgt die mechanische Ankuppelung automatisch, können Abweichungen gewährt werden. In diesem Fall ist ein sicherer Zugang zum Bremsschlauch gewährleistet.</w:t>
            </w:r>
          </w:p>
        </w:tc>
        <w:tc>
          <w:tcPr>
            <w:tcW w:w="284" w:type="dxa"/>
          </w:tcPr>
          <w:p w14:paraId="492814A6" w14:textId="77777777" w:rsidR="00D96D1C" w:rsidRPr="00D12818" w:rsidRDefault="00D96D1C" w:rsidP="009227F8">
            <w:pPr>
              <w:jc w:val="center"/>
              <w:rPr>
                <w:sz w:val="16"/>
                <w:szCs w:val="16"/>
                <w:lang w:val="de-DE"/>
              </w:rPr>
            </w:pPr>
          </w:p>
        </w:tc>
        <w:tc>
          <w:tcPr>
            <w:tcW w:w="283" w:type="dxa"/>
          </w:tcPr>
          <w:p w14:paraId="21AD0A0F"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0667AE8E" w14:textId="77777777" w:rsidR="00D96D1C" w:rsidRDefault="00D96D1C" w:rsidP="009227F8">
            <w:pPr>
              <w:jc w:val="center"/>
              <w:rPr>
                <w:rFonts w:ascii="Arial Narrow" w:hAnsi="Arial Narrow"/>
                <w:sz w:val="16"/>
                <w:szCs w:val="16"/>
              </w:rPr>
            </w:pPr>
          </w:p>
        </w:tc>
        <w:tc>
          <w:tcPr>
            <w:tcW w:w="283" w:type="dxa"/>
          </w:tcPr>
          <w:p w14:paraId="52A02D8A" w14:textId="77777777" w:rsidR="00D96D1C" w:rsidRDefault="00D96D1C" w:rsidP="009227F8">
            <w:pPr>
              <w:jc w:val="center"/>
              <w:rPr>
                <w:rFonts w:ascii="Arial Narrow" w:hAnsi="Arial Narrow"/>
                <w:sz w:val="16"/>
                <w:szCs w:val="16"/>
              </w:rPr>
            </w:pPr>
          </w:p>
        </w:tc>
        <w:tc>
          <w:tcPr>
            <w:tcW w:w="284" w:type="dxa"/>
          </w:tcPr>
          <w:p w14:paraId="65FFEA90" w14:textId="77777777" w:rsidR="00D96D1C" w:rsidRPr="002614D9" w:rsidRDefault="00D96D1C" w:rsidP="009227F8">
            <w:pPr>
              <w:jc w:val="center"/>
              <w:rPr>
                <w:sz w:val="16"/>
                <w:szCs w:val="16"/>
              </w:rPr>
            </w:pPr>
          </w:p>
        </w:tc>
        <w:tc>
          <w:tcPr>
            <w:tcW w:w="283" w:type="dxa"/>
          </w:tcPr>
          <w:p w14:paraId="25D67194" w14:textId="77777777" w:rsidR="00D96D1C" w:rsidRPr="002614D9" w:rsidRDefault="00D96D1C" w:rsidP="009227F8">
            <w:pPr>
              <w:jc w:val="center"/>
              <w:rPr>
                <w:sz w:val="16"/>
                <w:szCs w:val="16"/>
              </w:rPr>
            </w:pPr>
          </w:p>
        </w:tc>
        <w:tc>
          <w:tcPr>
            <w:tcW w:w="284" w:type="dxa"/>
          </w:tcPr>
          <w:p w14:paraId="2ECFF762" w14:textId="77777777" w:rsidR="00D96D1C" w:rsidRPr="002614D9" w:rsidRDefault="00D96D1C" w:rsidP="009227F8">
            <w:pPr>
              <w:jc w:val="center"/>
              <w:rPr>
                <w:sz w:val="16"/>
                <w:szCs w:val="16"/>
              </w:rPr>
            </w:pPr>
          </w:p>
        </w:tc>
        <w:tc>
          <w:tcPr>
            <w:tcW w:w="1223" w:type="dxa"/>
          </w:tcPr>
          <w:p w14:paraId="7B52426A" w14:textId="77777777" w:rsidR="00D96D1C" w:rsidRPr="002834A0" w:rsidRDefault="00D96D1C" w:rsidP="009227F8">
            <w:pPr>
              <w:rPr>
                <w:sz w:val="16"/>
                <w:szCs w:val="16"/>
              </w:rPr>
            </w:pPr>
            <w:r>
              <w:rPr>
                <w:sz w:val="16"/>
                <w:szCs w:val="16"/>
              </w:rPr>
              <w:t>UIC 521</w:t>
            </w:r>
          </w:p>
        </w:tc>
      </w:tr>
      <w:tr w:rsidR="00D96D1C" w:rsidRPr="00FC5BB6" w14:paraId="0590C58A" w14:textId="77777777" w:rsidTr="009227F8">
        <w:tc>
          <w:tcPr>
            <w:tcW w:w="599" w:type="dxa"/>
          </w:tcPr>
          <w:p w14:paraId="09D58BA1" w14:textId="77777777" w:rsidR="00D96D1C" w:rsidRPr="00066D17" w:rsidRDefault="00D96D1C" w:rsidP="009227F8">
            <w:pPr>
              <w:rPr>
                <w:sz w:val="16"/>
                <w:szCs w:val="16"/>
              </w:rPr>
            </w:pPr>
            <w:r w:rsidRPr="007A5BAD">
              <w:rPr>
                <w:sz w:val="16"/>
                <w:szCs w:val="16"/>
              </w:rPr>
              <w:t>4.5.b</w:t>
            </w:r>
          </w:p>
        </w:tc>
        <w:tc>
          <w:tcPr>
            <w:tcW w:w="1276" w:type="dxa"/>
          </w:tcPr>
          <w:p w14:paraId="605A4434" w14:textId="77777777" w:rsidR="00D96D1C" w:rsidRPr="00D12818" w:rsidRDefault="00D96D1C" w:rsidP="009227F8">
            <w:pPr>
              <w:rPr>
                <w:sz w:val="16"/>
                <w:szCs w:val="16"/>
                <w:lang w:val="de-DE"/>
              </w:rPr>
            </w:pPr>
            <w:r w:rsidRPr="00D12818">
              <w:rPr>
                <w:sz w:val="16"/>
                <w:szCs w:val="16"/>
                <w:lang w:val="de-DE"/>
              </w:rPr>
              <w:t>Dem Rangierer vorbehaltener Raum (Berner Raum)</w:t>
            </w:r>
          </w:p>
        </w:tc>
        <w:tc>
          <w:tcPr>
            <w:tcW w:w="4110" w:type="dxa"/>
          </w:tcPr>
          <w:p w14:paraId="01F758E2" w14:textId="77777777" w:rsidR="00D96D1C" w:rsidRPr="00D12818" w:rsidRDefault="00D96D1C" w:rsidP="009227F8">
            <w:pPr>
              <w:rPr>
                <w:sz w:val="16"/>
                <w:szCs w:val="16"/>
                <w:lang w:val="de-DE"/>
              </w:rPr>
            </w:pPr>
            <w:r w:rsidRPr="00D12818">
              <w:rPr>
                <w:sz w:val="16"/>
                <w:szCs w:val="16"/>
                <w:lang w:val="de-DE"/>
              </w:rPr>
              <w:t>Die an den Enden des Fahrzeugs frei zu lassenden Räume entsprechen den Vorschriften von UIC-Merkblatt</w:t>
            </w:r>
            <w:r>
              <w:rPr>
                <w:sz w:val="16"/>
                <w:szCs w:val="16"/>
                <w:lang w:val="de-DE"/>
              </w:rPr>
              <w:t> </w:t>
            </w:r>
            <w:r w:rsidRPr="00D12818">
              <w:rPr>
                <w:sz w:val="16"/>
                <w:szCs w:val="16"/>
                <w:lang w:val="de-DE"/>
              </w:rPr>
              <w:t>521.</w:t>
            </w:r>
          </w:p>
          <w:p w14:paraId="09198F5A" w14:textId="77777777" w:rsidR="00D96D1C" w:rsidRPr="00D12818" w:rsidRDefault="00D96D1C" w:rsidP="009227F8">
            <w:pPr>
              <w:rPr>
                <w:sz w:val="16"/>
                <w:szCs w:val="16"/>
                <w:lang w:val="de-DE"/>
              </w:rPr>
            </w:pPr>
          </w:p>
          <w:p w14:paraId="349D1A7C" w14:textId="77777777" w:rsidR="00D96D1C" w:rsidRPr="00D12818" w:rsidRDefault="00D96D1C" w:rsidP="009227F8">
            <w:pPr>
              <w:rPr>
                <w:sz w:val="16"/>
                <w:szCs w:val="16"/>
                <w:lang w:val="de-DE"/>
              </w:rPr>
            </w:pPr>
            <w:r w:rsidRPr="00D12818">
              <w:rPr>
                <w:sz w:val="16"/>
                <w:szCs w:val="16"/>
                <w:lang w:val="de-DE"/>
              </w:rPr>
              <w:t>Der freie Raum kann von jeder Fahrzeugseite aus betreten werden. Wird dieser Raum aus technischen Gründen nicht freigehalten, wird das Fahrzeug mit einer automatischen mechanischen Kuppelung versehen oder wird dies durch schräge gelbe und schwarze Streifen angezeigt.</w:t>
            </w:r>
          </w:p>
        </w:tc>
        <w:tc>
          <w:tcPr>
            <w:tcW w:w="284" w:type="dxa"/>
          </w:tcPr>
          <w:p w14:paraId="0A0DC6A8" w14:textId="77777777" w:rsidR="00D96D1C" w:rsidRPr="00D12818" w:rsidRDefault="00D96D1C" w:rsidP="009227F8">
            <w:pPr>
              <w:jc w:val="center"/>
              <w:rPr>
                <w:sz w:val="16"/>
                <w:szCs w:val="16"/>
                <w:lang w:val="de-DE"/>
              </w:rPr>
            </w:pPr>
          </w:p>
        </w:tc>
        <w:tc>
          <w:tcPr>
            <w:tcW w:w="283" w:type="dxa"/>
          </w:tcPr>
          <w:p w14:paraId="4D8AC76D" w14:textId="77777777" w:rsidR="00D96D1C" w:rsidRPr="00D12818" w:rsidRDefault="00D96D1C" w:rsidP="009227F8">
            <w:pPr>
              <w:jc w:val="center"/>
              <w:rPr>
                <w:sz w:val="16"/>
                <w:szCs w:val="16"/>
                <w:lang w:val="de-DE"/>
              </w:rPr>
            </w:pPr>
          </w:p>
        </w:tc>
        <w:tc>
          <w:tcPr>
            <w:tcW w:w="284" w:type="dxa"/>
          </w:tcPr>
          <w:p w14:paraId="60117F1E"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1A46943E"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20B1C90B" w14:textId="77777777" w:rsidR="00D96D1C" w:rsidRPr="002614D9" w:rsidRDefault="00D96D1C" w:rsidP="009227F8">
            <w:pPr>
              <w:jc w:val="center"/>
              <w:rPr>
                <w:sz w:val="16"/>
                <w:szCs w:val="16"/>
              </w:rPr>
            </w:pPr>
          </w:p>
        </w:tc>
        <w:tc>
          <w:tcPr>
            <w:tcW w:w="283" w:type="dxa"/>
          </w:tcPr>
          <w:p w14:paraId="5F7A7F83" w14:textId="77777777" w:rsidR="00D96D1C" w:rsidRPr="002614D9" w:rsidRDefault="00D96D1C" w:rsidP="009227F8">
            <w:pPr>
              <w:jc w:val="center"/>
              <w:rPr>
                <w:sz w:val="16"/>
                <w:szCs w:val="16"/>
              </w:rPr>
            </w:pPr>
          </w:p>
        </w:tc>
        <w:tc>
          <w:tcPr>
            <w:tcW w:w="284" w:type="dxa"/>
          </w:tcPr>
          <w:p w14:paraId="797AC098" w14:textId="77777777" w:rsidR="00D96D1C" w:rsidRPr="002614D9" w:rsidRDefault="00D96D1C" w:rsidP="009227F8">
            <w:pPr>
              <w:jc w:val="center"/>
              <w:rPr>
                <w:sz w:val="16"/>
                <w:szCs w:val="16"/>
              </w:rPr>
            </w:pPr>
          </w:p>
        </w:tc>
        <w:tc>
          <w:tcPr>
            <w:tcW w:w="1223" w:type="dxa"/>
          </w:tcPr>
          <w:p w14:paraId="753B78A8" w14:textId="77777777" w:rsidR="00D96D1C" w:rsidRPr="002834A0" w:rsidRDefault="00D96D1C" w:rsidP="009227F8">
            <w:pPr>
              <w:rPr>
                <w:sz w:val="16"/>
                <w:szCs w:val="16"/>
              </w:rPr>
            </w:pPr>
            <w:r w:rsidRPr="007A5BAD">
              <w:rPr>
                <w:sz w:val="16"/>
                <w:szCs w:val="16"/>
              </w:rPr>
              <w:t>UIC 521</w:t>
            </w:r>
          </w:p>
        </w:tc>
      </w:tr>
      <w:tr w:rsidR="00D96D1C" w:rsidRPr="00FC5BB6" w14:paraId="433070F7" w14:textId="77777777" w:rsidTr="009227F8">
        <w:tc>
          <w:tcPr>
            <w:tcW w:w="599" w:type="dxa"/>
          </w:tcPr>
          <w:p w14:paraId="1DF6E007" w14:textId="77777777" w:rsidR="00D96D1C" w:rsidRPr="00066D17" w:rsidRDefault="00D96D1C" w:rsidP="009227F8">
            <w:pPr>
              <w:rPr>
                <w:sz w:val="16"/>
                <w:szCs w:val="16"/>
              </w:rPr>
            </w:pPr>
            <w:r w:rsidRPr="007A5BAD">
              <w:rPr>
                <w:sz w:val="16"/>
                <w:szCs w:val="16"/>
              </w:rPr>
              <w:t>4.6</w:t>
            </w:r>
          </w:p>
        </w:tc>
        <w:tc>
          <w:tcPr>
            <w:tcW w:w="1276" w:type="dxa"/>
          </w:tcPr>
          <w:p w14:paraId="22FD3C6B" w14:textId="77777777" w:rsidR="00D96D1C" w:rsidRPr="00D12818" w:rsidRDefault="00D96D1C" w:rsidP="009227F8">
            <w:pPr>
              <w:rPr>
                <w:sz w:val="16"/>
                <w:szCs w:val="16"/>
                <w:lang w:val="de-DE"/>
              </w:rPr>
            </w:pPr>
            <w:r w:rsidRPr="00C80DAE">
              <w:rPr>
                <w:sz w:val="16"/>
                <w:szCs w:val="16"/>
                <w:lang w:val="de-DE"/>
              </w:rPr>
              <w:t>Rangieren mit vertikaler Kraft auf dem</w:t>
            </w:r>
            <w:r>
              <w:rPr>
                <w:sz w:val="16"/>
                <w:szCs w:val="16"/>
                <w:lang w:val="de-DE"/>
              </w:rPr>
              <w:t xml:space="preserve"> </w:t>
            </w:r>
            <w:r w:rsidRPr="00C80DAE">
              <w:rPr>
                <w:sz w:val="16"/>
                <w:szCs w:val="16"/>
                <w:lang w:val="de-DE"/>
              </w:rPr>
              <w:t>Kopfstück  - Sonderfall</w:t>
            </w:r>
          </w:p>
        </w:tc>
        <w:tc>
          <w:tcPr>
            <w:tcW w:w="4110" w:type="dxa"/>
          </w:tcPr>
          <w:p w14:paraId="6803A079" w14:textId="77777777" w:rsidR="00D96D1C" w:rsidRPr="00D12818" w:rsidRDefault="00D96D1C" w:rsidP="009227F8">
            <w:pPr>
              <w:rPr>
                <w:sz w:val="16"/>
                <w:szCs w:val="16"/>
                <w:lang w:val="de-DE"/>
              </w:rPr>
            </w:pPr>
            <w:r w:rsidRPr="00D12818">
              <w:rPr>
                <w:sz w:val="16"/>
                <w:szCs w:val="16"/>
                <w:lang w:val="de-DE"/>
              </w:rPr>
              <w:t xml:space="preserve">Manche vereinfachten Fahrzeuge sind derart konzipiert, dass durch die Ausübung einer vertikalen Kraft an einem Punkt unter dem hochzustemmenden Fahrzeug sich die Adhäsion verbessert. Diese vertikale Kraft darf auf keinen Fall </w:t>
            </w:r>
            <w:r>
              <w:rPr>
                <w:sz w:val="16"/>
                <w:szCs w:val="16"/>
                <w:lang w:val="de-DE"/>
              </w:rPr>
              <w:t>auf</w:t>
            </w:r>
            <w:r w:rsidRPr="00D12818">
              <w:rPr>
                <w:sz w:val="16"/>
                <w:szCs w:val="16"/>
                <w:lang w:val="de-DE"/>
              </w:rPr>
              <w:t xml:space="preserve"> eine</w:t>
            </w:r>
            <w:r>
              <w:rPr>
                <w:sz w:val="16"/>
                <w:szCs w:val="16"/>
                <w:lang w:val="de-DE"/>
              </w:rPr>
              <w:t>n</w:t>
            </w:r>
            <w:r w:rsidRPr="00D12818">
              <w:rPr>
                <w:sz w:val="16"/>
                <w:szCs w:val="16"/>
                <w:lang w:val="de-DE"/>
              </w:rPr>
              <w:t xml:space="preserve"> Puffer ausgeübt werden. Nur das Kopfstück darf als Auflagepunkt dienen.</w:t>
            </w:r>
          </w:p>
          <w:p w14:paraId="6E30265C" w14:textId="77777777" w:rsidR="00D96D1C" w:rsidRPr="00D12818" w:rsidRDefault="00D96D1C" w:rsidP="009227F8">
            <w:pPr>
              <w:rPr>
                <w:sz w:val="16"/>
                <w:szCs w:val="16"/>
                <w:lang w:val="de-DE"/>
              </w:rPr>
            </w:pPr>
          </w:p>
          <w:p w14:paraId="483C808C" w14:textId="77777777" w:rsidR="00D96D1C" w:rsidRPr="00D12818" w:rsidRDefault="00D96D1C" w:rsidP="009227F8">
            <w:pPr>
              <w:rPr>
                <w:sz w:val="16"/>
                <w:szCs w:val="16"/>
                <w:lang w:val="de-DE"/>
              </w:rPr>
            </w:pPr>
            <w:r w:rsidRPr="00D12818">
              <w:rPr>
                <w:sz w:val="16"/>
                <w:szCs w:val="16"/>
                <w:lang w:val="de-DE"/>
              </w:rPr>
              <w:t>Die maximal zulässige vertikale Kraft a</w:t>
            </w:r>
            <w:r>
              <w:rPr>
                <w:sz w:val="16"/>
                <w:szCs w:val="16"/>
                <w:lang w:val="de-DE"/>
              </w:rPr>
              <w:t>uf den</w:t>
            </w:r>
            <w:r w:rsidRPr="00D12818">
              <w:rPr>
                <w:sz w:val="16"/>
                <w:szCs w:val="16"/>
                <w:lang w:val="de-DE"/>
              </w:rPr>
              <w:t xml:space="preserve"> Kopfbalken beträgt 30</w:t>
            </w:r>
            <w:r>
              <w:rPr>
                <w:sz w:val="16"/>
                <w:szCs w:val="16"/>
                <w:lang w:val="de-DE"/>
              </w:rPr>
              <w:t> </w:t>
            </w:r>
            <w:r w:rsidRPr="00D12818">
              <w:rPr>
                <w:sz w:val="16"/>
                <w:szCs w:val="16"/>
                <w:lang w:val="de-DE"/>
              </w:rPr>
              <w:t>kN, die maximale horizontale Druckkraft ist auf 50</w:t>
            </w:r>
            <w:r>
              <w:rPr>
                <w:sz w:val="16"/>
                <w:szCs w:val="16"/>
                <w:lang w:val="de-DE"/>
              </w:rPr>
              <w:t> </w:t>
            </w:r>
            <w:r w:rsidRPr="00D12818">
              <w:rPr>
                <w:sz w:val="16"/>
                <w:szCs w:val="16"/>
                <w:lang w:val="de-DE"/>
              </w:rPr>
              <w:t xml:space="preserve">kN beschränkt. </w:t>
            </w:r>
          </w:p>
          <w:p w14:paraId="541C4EB4" w14:textId="77777777" w:rsidR="00D96D1C" w:rsidRPr="00D12818" w:rsidRDefault="00D96D1C" w:rsidP="009227F8">
            <w:pPr>
              <w:rPr>
                <w:sz w:val="16"/>
                <w:szCs w:val="16"/>
                <w:lang w:val="de-DE"/>
              </w:rPr>
            </w:pPr>
          </w:p>
          <w:p w14:paraId="5D04330B" w14:textId="77777777" w:rsidR="00D96D1C" w:rsidRPr="00D12818" w:rsidRDefault="00D96D1C" w:rsidP="009227F8">
            <w:pPr>
              <w:rPr>
                <w:sz w:val="16"/>
                <w:szCs w:val="16"/>
                <w:lang w:val="de-DE"/>
              </w:rPr>
            </w:pPr>
            <w:r w:rsidRPr="00D12818">
              <w:rPr>
                <w:sz w:val="16"/>
                <w:szCs w:val="16"/>
                <w:lang w:val="de-DE"/>
              </w:rPr>
              <w:t>Das Rangieren mit vertikaler Kraft auf dem Kopfstück eines Wagens ist verboten für alle Fahrzeuge, die</w:t>
            </w:r>
            <w:r>
              <w:rPr>
                <w:sz w:val="16"/>
                <w:szCs w:val="16"/>
                <w:lang w:val="de-DE"/>
              </w:rPr>
              <w:t xml:space="preserve"> </w:t>
            </w:r>
            <w:r w:rsidRPr="00D12818">
              <w:rPr>
                <w:sz w:val="16"/>
                <w:szCs w:val="16"/>
                <w:lang w:val="de-DE"/>
              </w:rPr>
              <w:t>6 Monate nach Inkrafttreten des vorliegenden Erlasses bestellt wurden.</w:t>
            </w:r>
          </w:p>
        </w:tc>
        <w:tc>
          <w:tcPr>
            <w:tcW w:w="284" w:type="dxa"/>
          </w:tcPr>
          <w:p w14:paraId="05271D2B" w14:textId="77777777" w:rsidR="00D96D1C" w:rsidRPr="00D12818" w:rsidRDefault="00D96D1C" w:rsidP="009227F8">
            <w:pPr>
              <w:jc w:val="center"/>
              <w:rPr>
                <w:sz w:val="16"/>
                <w:szCs w:val="16"/>
                <w:lang w:val="de-DE"/>
              </w:rPr>
            </w:pPr>
          </w:p>
        </w:tc>
        <w:tc>
          <w:tcPr>
            <w:tcW w:w="283" w:type="dxa"/>
          </w:tcPr>
          <w:p w14:paraId="4896AAE0"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57262C50" w14:textId="77777777" w:rsidR="00D96D1C" w:rsidRDefault="00D96D1C" w:rsidP="009227F8">
            <w:pPr>
              <w:jc w:val="center"/>
              <w:rPr>
                <w:rFonts w:ascii="Arial Narrow" w:hAnsi="Arial Narrow"/>
                <w:sz w:val="16"/>
                <w:szCs w:val="16"/>
              </w:rPr>
            </w:pPr>
          </w:p>
        </w:tc>
        <w:tc>
          <w:tcPr>
            <w:tcW w:w="283" w:type="dxa"/>
          </w:tcPr>
          <w:p w14:paraId="6E7EEA34" w14:textId="77777777" w:rsidR="00D96D1C" w:rsidRDefault="00D96D1C" w:rsidP="009227F8">
            <w:pPr>
              <w:jc w:val="center"/>
              <w:rPr>
                <w:rFonts w:ascii="Arial Narrow" w:hAnsi="Arial Narrow"/>
                <w:sz w:val="16"/>
                <w:szCs w:val="16"/>
              </w:rPr>
            </w:pPr>
          </w:p>
        </w:tc>
        <w:tc>
          <w:tcPr>
            <w:tcW w:w="284" w:type="dxa"/>
          </w:tcPr>
          <w:p w14:paraId="15EBB15F" w14:textId="77777777" w:rsidR="00D96D1C" w:rsidRPr="002614D9" w:rsidRDefault="00D96D1C" w:rsidP="009227F8">
            <w:pPr>
              <w:jc w:val="center"/>
              <w:rPr>
                <w:sz w:val="16"/>
                <w:szCs w:val="16"/>
              </w:rPr>
            </w:pPr>
          </w:p>
        </w:tc>
        <w:tc>
          <w:tcPr>
            <w:tcW w:w="283" w:type="dxa"/>
          </w:tcPr>
          <w:p w14:paraId="0E005352" w14:textId="77777777" w:rsidR="00D96D1C" w:rsidRPr="002614D9" w:rsidRDefault="00D96D1C" w:rsidP="009227F8">
            <w:pPr>
              <w:jc w:val="center"/>
              <w:rPr>
                <w:sz w:val="16"/>
                <w:szCs w:val="16"/>
              </w:rPr>
            </w:pPr>
          </w:p>
        </w:tc>
        <w:tc>
          <w:tcPr>
            <w:tcW w:w="284" w:type="dxa"/>
          </w:tcPr>
          <w:p w14:paraId="3D89210B" w14:textId="77777777" w:rsidR="00D96D1C" w:rsidRPr="002614D9" w:rsidRDefault="00D96D1C" w:rsidP="009227F8">
            <w:pPr>
              <w:jc w:val="center"/>
              <w:rPr>
                <w:sz w:val="16"/>
                <w:szCs w:val="16"/>
              </w:rPr>
            </w:pPr>
          </w:p>
        </w:tc>
        <w:tc>
          <w:tcPr>
            <w:tcW w:w="1223" w:type="dxa"/>
          </w:tcPr>
          <w:p w14:paraId="50C57BEF" w14:textId="77777777" w:rsidR="00D96D1C" w:rsidRPr="002834A0" w:rsidRDefault="00D96D1C" w:rsidP="009227F8">
            <w:pPr>
              <w:rPr>
                <w:sz w:val="16"/>
                <w:szCs w:val="16"/>
              </w:rPr>
            </w:pPr>
            <w:r w:rsidRPr="00CC2985">
              <w:rPr>
                <w:sz w:val="16"/>
                <w:szCs w:val="16"/>
              </w:rPr>
              <w:t>UIC 504</w:t>
            </w:r>
          </w:p>
        </w:tc>
      </w:tr>
      <w:tr w:rsidR="00D96D1C" w:rsidRPr="00FC5BB6" w14:paraId="7F7B009C" w14:textId="77777777" w:rsidTr="009227F8">
        <w:tc>
          <w:tcPr>
            <w:tcW w:w="599" w:type="dxa"/>
          </w:tcPr>
          <w:p w14:paraId="346A9836" w14:textId="77777777" w:rsidR="00D96D1C" w:rsidRPr="00874374" w:rsidRDefault="00D96D1C" w:rsidP="009227F8">
            <w:pPr>
              <w:rPr>
                <w:sz w:val="16"/>
                <w:szCs w:val="16"/>
                <w:lang w:val="de-DE"/>
              </w:rPr>
            </w:pPr>
            <w:r w:rsidRPr="00874374">
              <w:rPr>
                <w:sz w:val="16"/>
                <w:szCs w:val="16"/>
                <w:lang w:val="de-DE"/>
              </w:rPr>
              <w:t>4.7</w:t>
            </w:r>
          </w:p>
        </w:tc>
        <w:tc>
          <w:tcPr>
            <w:tcW w:w="1276" w:type="dxa"/>
          </w:tcPr>
          <w:p w14:paraId="785E1958" w14:textId="77777777" w:rsidR="00D96D1C" w:rsidRPr="00874374" w:rsidRDefault="00D96D1C" w:rsidP="009227F8">
            <w:pPr>
              <w:rPr>
                <w:sz w:val="16"/>
                <w:szCs w:val="16"/>
                <w:lang w:val="de-DE"/>
              </w:rPr>
            </w:pPr>
            <w:r w:rsidRPr="00874374">
              <w:rPr>
                <w:sz w:val="16"/>
                <w:szCs w:val="16"/>
                <w:lang w:val="de-DE"/>
              </w:rPr>
              <w:t>Festigkeit des Aufbaus</w:t>
            </w:r>
          </w:p>
        </w:tc>
        <w:tc>
          <w:tcPr>
            <w:tcW w:w="4110" w:type="dxa"/>
          </w:tcPr>
          <w:p w14:paraId="4CFF3AFB" w14:textId="77777777" w:rsidR="00D96D1C" w:rsidRPr="00D12818" w:rsidRDefault="00D96D1C" w:rsidP="009227F8">
            <w:pPr>
              <w:rPr>
                <w:sz w:val="16"/>
                <w:szCs w:val="16"/>
                <w:lang w:val="de-DE"/>
              </w:rPr>
            </w:pPr>
            <w:r w:rsidRPr="00D12818">
              <w:rPr>
                <w:sz w:val="16"/>
                <w:szCs w:val="16"/>
                <w:lang w:val="de-DE"/>
              </w:rPr>
              <w:t>Die statische Festigkeit des Fahrzeugkastens entspricht EN</w:t>
            </w:r>
            <w:r>
              <w:rPr>
                <w:sz w:val="16"/>
                <w:szCs w:val="16"/>
                <w:lang w:val="de-DE"/>
              </w:rPr>
              <w:t> </w:t>
            </w:r>
            <w:r w:rsidRPr="00D12818">
              <w:rPr>
                <w:sz w:val="16"/>
                <w:szCs w:val="16"/>
                <w:lang w:val="de-DE"/>
              </w:rPr>
              <w:t>12663.</w:t>
            </w:r>
          </w:p>
        </w:tc>
        <w:tc>
          <w:tcPr>
            <w:tcW w:w="284" w:type="dxa"/>
          </w:tcPr>
          <w:p w14:paraId="76868C51" w14:textId="77777777" w:rsidR="00D96D1C" w:rsidRPr="00D12818" w:rsidRDefault="00D96D1C" w:rsidP="009227F8">
            <w:pPr>
              <w:jc w:val="center"/>
              <w:rPr>
                <w:sz w:val="16"/>
                <w:szCs w:val="16"/>
                <w:lang w:val="de-DE"/>
              </w:rPr>
            </w:pPr>
          </w:p>
        </w:tc>
        <w:tc>
          <w:tcPr>
            <w:tcW w:w="283" w:type="dxa"/>
          </w:tcPr>
          <w:p w14:paraId="22C1F72A" w14:textId="77777777" w:rsidR="00D96D1C" w:rsidRPr="00D12818" w:rsidRDefault="00D96D1C" w:rsidP="009227F8">
            <w:pPr>
              <w:jc w:val="center"/>
              <w:rPr>
                <w:sz w:val="16"/>
                <w:szCs w:val="16"/>
                <w:lang w:val="de-DE"/>
              </w:rPr>
            </w:pPr>
          </w:p>
        </w:tc>
        <w:tc>
          <w:tcPr>
            <w:tcW w:w="284" w:type="dxa"/>
          </w:tcPr>
          <w:p w14:paraId="0633C3ED"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0AF02162"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393D6E9D" w14:textId="77777777" w:rsidR="00D96D1C" w:rsidRPr="002614D9" w:rsidRDefault="00D96D1C" w:rsidP="009227F8">
            <w:pPr>
              <w:jc w:val="center"/>
              <w:rPr>
                <w:sz w:val="16"/>
                <w:szCs w:val="16"/>
              </w:rPr>
            </w:pPr>
          </w:p>
        </w:tc>
        <w:tc>
          <w:tcPr>
            <w:tcW w:w="283" w:type="dxa"/>
          </w:tcPr>
          <w:p w14:paraId="04C957DA" w14:textId="77777777" w:rsidR="00D96D1C" w:rsidRPr="002614D9" w:rsidRDefault="00D96D1C" w:rsidP="009227F8">
            <w:pPr>
              <w:jc w:val="center"/>
              <w:rPr>
                <w:sz w:val="16"/>
                <w:szCs w:val="16"/>
              </w:rPr>
            </w:pPr>
          </w:p>
        </w:tc>
        <w:tc>
          <w:tcPr>
            <w:tcW w:w="284" w:type="dxa"/>
          </w:tcPr>
          <w:p w14:paraId="3B3BFF5E" w14:textId="77777777" w:rsidR="00D96D1C" w:rsidRPr="002614D9" w:rsidRDefault="00D96D1C" w:rsidP="009227F8">
            <w:pPr>
              <w:jc w:val="center"/>
              <w:rPr>
                <w:sz w:val="16"/>
                <w:szCs w:val="16"/>
              </w:rPr>
            </w:pPr>
          </w:p>
        </w:tc>
        <w:tc>
          <w:tcPr>
            <w:tcW w:w="1223" w:type="dxa"/>
          </w:tcPr>
          <w:p w14:paraId="07C08355" w14:textId="77777777" w:rsidR="00D96D1C" w:rsidRPr="002834A0" w:rsidRDefault="00D96D1C" w:rsidP="009227F8">
            <w:pPr>
              <w:rPr>
                <w:sz w:val="16"/>
                <w:szCs w:val="16"/>
              </w:rPr>
            </w:pPr>
            <w:r>
              <w:rPr>
                <w:sz w:val="16"/>
                <w:szCs w:val="16"/>
              </w:rPr>
              <w:t>EN</w:t>
            </w:r>
            <w:r w:rsidRPr="00516969">
              <w:rPr>
                <w:sz w:val="16"/>
                <w:szCs w:val="16"/>
              </w:rPr>
              <w:t xml:space="preserve"> 12663</w:t>
            </w:r>
          </w:p>
        </w:tc>
      </w:tr>
      <w:tr w:rsidR="00D96D1C" w:rsidRPr="00FC5BB6" w14:paraId="28DEE8E1" w14:textId="77777777" w:rsidTr="009227F8">
        <w:tc>
          <w:tcPr>
            <w:tcW w:w="599" w:type="dxa"/>
          </w:tcPr>
          <w:p w14:paraId="2CD34B5F" w14:textId="77777777" w:rsidR="00D96D1C" w:rsidRPr="00874374" w:rsidRDefault="00D96D1C" w:rsidP="009227F8">
            <w:pPr>
              <w:rPr>
                <w:sz w:val="16"/>
                <w:szCs w:val="16"/>
                <w:lang w:val="de-DE"/>
              </w:rPr>
            </w:pPr>
            <w:r w:rsidRPr="00874374">
              <w:rPr>
                <w:sz w:val="16"/>
                <w:szCs w:val="16"/>
                <w:lang w:val="de-DE"/>
              </w:rPr>
              <w:t>4.8</w:t>
            </w:r>
          </w:p>
        </w:tc>
        <w:tc>
          <w:tcPr>
            <w:tcW w:w="1276" w:type="dxa"/>
          </w:tcPr>
          <w:p w14:paraId="40FF482A" w14:textId="77777777" w:rsidR="00D96D1C" w:rsidRPr="00874374" w:rsidRDefault="00D96D1C" w:rsidP="009227F8">
            <w:pPr>
              <w:rPr>
                <w:sz w:val="16"/>
                <w:szCs w:val="16"/>
                <w:lang w:val="de-DE"/>
              </w:rPr>
            </w:pPr>
            <w:r w:rsidRPr="00874374">
              <w:rPr>
                <w:sz w:val="16"/>
                <w:szCs w:val="16"/>
                <w:lang w:val="de-DE"/>
              </w:rPr>
              <w:t xml:space="preserve">Schutz vor Entgleisung </w:t>
            </w:r>
          </w:p>
          <w:p w14:paraId="1C804622" w14:textId="77777777" w:rsidR="00D96D1C" w:rsidRPr="00874374" w:rsidRDefault="00D96D1C" w:rsidP="009227F8">
            <w:pPr>
              <w:rPr>
                <w:sz w:val="16"/>
                <w:szCs w:val="16"/>
                <w:lang w:val="de-DE"/>
              </w:rPr>
            </w:pPr>
          </w:p>
        </w:tc>
        <w:tc>
          <w:tcPr>
            <w:tcW w:w="4110" w:type="dxa"/>
          </w:tcPr>
          <w:p w14:paraId="000F35C9" w14:textId="77777777" w:rsidR="00D96D1C" w:rsidRPr="00F876F8" w:rsidRDefault="00D96D1C" w:rsidP="009227F8">
            <w:pPr>
              <w:rPr>
                <w:sz w:val="16"/>
                <w:szCs w:val="16"/>
                <w:lang w:val="de-DE"/>
              </w:rPr>
            </w:pPr>
            <w:r w:rsidRPr="00F876F8">
              <w:rPr>
                <w:sz w:val="16"/>
                <w:szCs w:val="16"/>
                <w:lang w:val="de-DE"/>
              </w:rPr>
              <w:t>Für motorisierte Fahrzeuge gelten die in §</w:t>
            </w:r>
            <w:r>
              <w:rPr>
                <w:sz w:val="16"/>
                <w:szCs w:val="16"/>
                <w:lang w:val="de-DE"/>
              </w:rPr>
              <w:t> </w:t>
            </w:r>
            <w:r w:rsidRPr="00F876F8">
              <w:rPr>
                <w:sz w:val="16"/>
                <w:szCs w:val="16"/>
                <w:lang w:val="de-DE"/>
              </w:rPr>
              <w:t>7.7 der Norm EN</w:t>
            </w:r>
            <w:r>
              <w:rPr>
                <w:sz w:val="16"/>
                <w:szCs w:val="16"/>
                <w:lang w:val="de-DE"/>
              </w:rPr>
              <w:t> </w:t>
            </w:r>
            <w:r w:rsidRPr="00F876F8">
              <w:rPr>
                <w:sz w:val="16"/>
                <w:szCs w:val="16"/>
                <w:lang w:val="de-DE"/>
              </w:rPr>
              <w:t>14033-1:2009 genannten Vorschriften.</w:t>
            </w:r>
          </w:p>
          <w:p w14:paraId="628F12AB" w14:textId="77777777" w:rsidR="00D96D1C" w:rsidRPr="00F876F8" w:rsidRDefault="00D96D1C" w:rsidP="009227F8">
            <w:pPr>
              <w:rPr>
                <w:sz w:val="16"/>
                <w:szCs w:val="16"/>
                <w:lang w:val="de-DE"/>
              </w:rPr>
            </w:pPr>
            <w:r w:rsidRPr="00F876F8">
              <w:rPr>
                <w:sz w:val="16"/>
                <w:szCs w:val="16"/>
                <w:lang w:val="de-DE"/>
              </w:rPr>
              <w:t>Für Güterwagen gilt als Referenz das UIC-Merkblatt</w:t>
            </w:r>
            <w:r>
              <w:rPr>
                <w:sz w:val="16"/>
                <w:szCs w:val="16"/>
                <w:lang w:val="de-DE"/>
              </w:rPr>
              <w:t> </w:t>
            </w:r>
            <w:r w:rsidRPr="00F876F8">
              <w:rPr>
                <w:sz w:val="16"/>
                <w:szCs w:val="16"/>
                <w:lang w:val="de-DE"/>
              </w:rPr>
              <w:t>530-2.</w:t>
            </w:r>
          </w:p>
        </w:tc>
        <w:tc>
          <w:tcPr>
            <w:tcW w:w="284" w:type="dxa"/>
          </w:tcPr>
          <w:p w14:paraId="25CC223C" w14:textId="77777777" w:rsidR="00D96D1C" w:rsidRPr="00F876F8" w:rsidRDefault="00D96D1C" w:rsidP="009227F8">
            <w:pPr>
              <w:jc w:val="center"/>
              <w:rPr>
                <w:sz w:val="16"/>
                <w:szCs w:val="16"/>
                <w:lang w:val="de-DE"/>
              </w:rPr>
            </w:pPr>
          </w:p>
        </w:tc>
        <w:tc>
          <w:tcPr>
            <w:tcW w:w="283" w:type="dxa"/>
          </w:tcPr>
          <w:p w14:paraId="234A1F6E" w14:textId="77777777" w:rsidR="00D96D1C" w:rsidRPr="00F876F8" w:rsidRDefault="00D96D1C" w:rsidP="009227F8">
            <w:pPr>
              <w:jc w:val="center"/>
              <w:rPr>
                <w:sz w:val="16"/>
                <w:szCs w:val="16"/>
                <w:lang w:val="de-DE"/>
              </w:rPr>
            </w:pPr>
          </w:p>
        </w:tc>
        <w:tc>
          <w:tcPr>
            <w:tcW w:w="284" w:type="dxa"/>
          </w:tcPr>
          <w:p w14:paraId="6DA48B4F"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5C81596C"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69506AA9" w14:textId="77777777" w:rsidR="00D96D1C" w:rsidRPr="002614D9" w:rsidRDefault="00D96D1C" w:rsidP="009227F8">
            <w:pPr>
              <w:jc w:val="center"/>
              <w:rPr>
                <w:sz w:val="16"/>
                <w:szCs w:val="16"/>
              </w:rPr>
            </w:pPr>
          </w:p>
        </w:tc>
        <w:tc>
          <w:tcPr>
            <w:tcW w:w="283" w:type="dxa"/>
          </w:tcPr>
          <w:p w14:paraId="4D18BAD9" w14:textId="77777777" w:rsidR="00D96D1C" w:rsidRPr="002614D9" w:rsidRDefault="00D96D1C" w:rsidP="009227F8">
            <w:pPr>
              <w:jc w:val="center"/>
              <w:rPr>
                <w:sz w:val="16"/>
                <w:szCs w:val="16"/>
              </w:rPr>
            </w:pPr>
          </w:p>
        </w:tc>
        <w:tc>
          <w:tcPr>
            <w:tcW w:w="284" w:type="dxa"/>
          </w:tcPr>
          <w:p w14:paraId="48C4EE6C" w14:textId="77777777" w:rsidR="00D96D1C" w:rsidRPr="002614D9" w:rsidRDefault="00D96D1C" w:rsidP="009227F8">
            <w:pPr>
              <w:jc w:val="center"/>
              <w:rPr>
                <w:sz w:val="16"/>
                <w:szCs w:val="16"/>
              </w:rPr>
            </w:pPr>
          </w:p>
        </w:tc>
        <w:tc>
          <w:tcPr>
            <w:tcW w:w="1223" w:type="dxa"/>
          </w:tcPr>
          <w:p w14:paraId="45FB8C09" w14:textId="77777777" w:rsidR="00D96D1C" w:rsidRPr="003868A3" w:rsidRDefault="00D96D1C" w:rsidP="009227F8">
            <w:pPr>
              <w:rPr>
                <w:sz w:val="16"/>
                <w:szCs w:val="16"/>
              </w:rPr>
            </w:pPr>
            <w:r w:rsidRPr="003868A3">
              <w:rPr>
                <w:sz w:val="16"/>
                <w:szCs w:val="16"/>
              </w:rPr>
              <w:t>UIC 530-2</w:t>
            </w:r>
          </w:p>
          <w:p w14:paraId="5E381733" w14:textId="77777777" w:rsidR="00D96D1C" w:rsidRPr="002834A0" w:rsidRDefault="00D96D1C" w:rsidP="009227F8">
            <w:pPr>
              <w:rPr>
                <w:sz w:val="16"/>
                <w:szCs w:val="16"/>
              </w:rPr>
            </w:pPr>
            <w:r w:rsidRPr="003868A3">
              <w:rPr>
                <w:sz w:val="16"/>
                <w:szCs w:val="16"/>
              </w:rPr>
              <w:t>EN 14033</w:t>
            </w:r>
          </w:p>
        </w:tc>
      </w:tr>
      <w:tr w:rsidR="00D96D1C" w:rsidRPr="00FC5BB6" w14:paraId="21593D0C" w14:textId="77777777" w:rsidTr="009227F8">
        <w:tc>
          <w:tcPr>
            <w:tcW w:w="9193" w:type="dxa"/>
            <w:gridSpan w:val="11"/>
          </w:tcPr>
          <w:p w14:paraId="0A98C20E" w14:textId="77777777" w:rsidR="00D96D1C" w:rsidRPr="00874374" w:rsidRDefault="00D96D1C" w:rsidP="009227F8">
            <w:pPr>
              <w:rPr>
                <w:sz w:val="16"/>
                <w:szCs w:val="16"/>
                <w:lang w:val="de-DE"/>
              </w:rPr>
            </w:pPr>
            <w:r w:rsidRPr="00874374">
              <w:rPr>
                <w:b/>
                <w:sz w:val="16"/>
                <w:szCs w:val="16"/>
                <w:lang w:val="de-DE"/>
              </w:rPr>
              <w:t>5. Bremsausrüstung</w:t>
            </w:r>
            <w:r w:rsidRPr="00874374">
              <w:rPr>
                <w:sz w:val="16"/>
                <w:szCs w:val="16"/>
                <w:lang w:val="de-DE"/>
              </w:rPr>
              <w:t xml:space="preserve"> </w:t>
            </w:r>
          </w:p>
        </w:tc>
      </w:tr>
      <w:tr w:rsidR="00D96D1C" w:rsidRPr="00FC5BB6" w14:paraId="65F7A967" w14:textId="77777777" w:rsidTr="009227F8">
        <w:tc>
          <w:tcPr>
            <w:tcW w:w="599" w:type="dxa"/>
          </w:tcPr>
          <w:p w14:paraId="7787C468" w14:textId="77777777" w:rsidR="00D96D1C" w:rsidRPr="00874374" w:rsidRDefault="00D96D1C" w:rsidP="009227F8">
            <w:pPr>
              <w:rPr>
                <w:sz w:val="16"/>
                <w:szCs w:val="16"/>
                <w:lang w:val="de-DE"/>
              </w:rPr>
            </w:pPr>
            <w:r w:rsidRPr="00874374">
              <w:rPr>
                <w:sz w:val="16"/>
                <w:szCs w:val="16"/>
                <w:lang w:val="de-DE"/>
              </w:rPr>
              <w:t>5.1.a</w:t>
            </w:r>
          </w:p>
        </w:tc>
        <w:tc>
          <w:tcPr>
            <w:tcW w:w="1276" w:type="dxa"/>
          </w:tcPr>
          <w:p w14:paraId="2E86BBD3" w14:textId="77777777" w:rsidR="00D96D1C" w:rsidRPr="00874374" w:rsidRDefault="00D96D1C" w:rsidP="009227F8">
            <w:pPr>
              <w:rPr>
                <w:sz w:val="16"/>
                <w:szCs w:val="16"/>
                <w:lang w:val="de-DE"/>
              </w:rPr>
            </w:pPr>
            <w:r w:rsidRPr="00874374">
              <w:rPr>
                <w:sz w:val="16"/>
                <w:szCs w:val="16"/>
                <w:lang w:val="de-DE"/>
              </w:rPr>
              <w:t>Betriebsbremse</w:t>
            </w:r>
          </w:p>
        </w:tc>
        <w:tc>
          <w:tcPr>
            <w:tcW w:w="4110" w:type="dxa"/>
          </w:tcPr>
          <w:p w14:paraId="01E052D1" w14:textId="77777777" w:rsidR="00D96D1C" w:rsidRPr="00F876F8" w:rsidRDefault="00D96D1C" w:rsidP="009227F8">
            <w:pPr>
              <w:rPr>
                <w:sz w:val="16"/>
                <w:szCs w:val="16"/>
                <w:lang w:val="de-DE"/>
              </w:rPr>
            </w:pPr>
            <w:r w:rsidRPr="00F876F8">
              <w:rPr>
                <w:sz w:val="16"/>
                <w:szCs w:val="16"/>
                <w:lang w:val="de-DE"/>
              </w:rPr>
              <w:t xml:space="preserve">Das Fahrzeug, dessen Traktion durch die Reifen gewährleistet wird, ist mit einer pneumatischen und / oder hydraulischen Zweikreis-Bremse für die Straße ausgerüstet. </w:t>
            </w:r>
          </w:p>
        </w:tc>
        <w:tc>
          <w:tcPr>
            <w:tcW w:w="284" w:type="dxa"/>
          </w:tcPr>
          <w:p w14:paraId="15D5C224"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4485AAFC"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56FD5019" w14:textId="77777777" w:rsidR="00D96D1C" w:rsidRDefault="00D96D1C" w:rsidP="009227F8">
            <w:pPr>
              <w:jc w:val="center"/>
              <w:rPr>
                <w:rFonts w:ascii="Arial Narrow" w:hAnsi="Arial Narrow"/>
                <w:sz w:val="16"/>
                <w:szCs w:val="16"/>
              </w:rPr>
            </w:pPr>
          </w:p>
        </w:tc>
        <w:tc>
          <w:tcPr>
            <w:tcW w:w="283" w:type="dxa"/>
          </w:tcPr>
          <w:p w14:paraId="4EF6C505" w14:textId="77777777" w:rsidR="00D96D1C" w:rsidRDefault="00D96D1C" w:rsidP="009227F8">
            <w:pPr>
              <w:jc w:val="center"/>
              <w:rPr>
                <w:rFonts w:ascii="Arial Narrow" w:hAnsi="Arial Narrow"/>
                <w:sz w:val="16"/>
                <w:szCs w:val="16"/>
              </w:rPr>
            </w:pPr>
          </w:p>
        </w:tc>
        <w:tc>
          <w:tcPr>
            <w:tcW w:w="284" w:type="dxa"/>
          </w:tcPr>
          <w:p w14:paraId="6BF126E8" w14:textId="77777777" w:rsidR="00D96D1C" w:rsidRPr="002614D9" w:rsidRDefault="00D96D1C" w:rsidP="009227F8">
            <w:pPr>
              <w:jc w:val="center"/>
              <w:rPr>
                <w:sz w:val="16"/>
                <w:szCs w:val="16"/>
              </w:rPr>
            </w:pPr>
          </w:p>
        </w:tc>
        <w:tc>
          <w:tcPr>
            <w:tcW w:w="283" w:type="dxa"/>
          </w:tcPr>
          <w:p w14:paraId="1D6E872C" w14:textId="77777777" w:rsidR="00D96D1C" w:rsidRPr="002614D9" w:rsidRDefault="00D96D1C" w:rsidP="009227F8">
            <w:pPr>
              <w:jc w:val="center"/>
              <w:rPr>
                <w:sz w:val="16"/>
                <w:szCs w:val="16"/>
              </w:rPr>
            </w:pPr>
          </w:p>
        </w:tc>
        <w:tc>
          <w:tcPr>
            <w:tcW w:w="284" w:type="dxa"/>
          </w:tcPr>
          <w:p w14:paraId="3444643F" w14:textId="77777777" w:rsidR="00D96D1C" w:rsidRPr="002614D9" w:rsidRDefault="00D96D1C" w:rsidP="009227F8">
            <w:pPr>
              <w:jc w:val="center"/>
              <w:rPr>
                <w:sz w:val="16"/>
                <w:szCs w:val="16"/>
              </w:rPr>
            </w:pPr>
          </w:p>
        </w:tc>
        <w:tc>
          <w:tcPr>
            <w:tcW w:w="1223" w:type="dxa"/>
          </w:tcPr>
          <w:p w14:paraId="3EC6A6BE" w14:textId="77777777" w:rsidR="00D96D1C" w:rsidRPr="002834A0" w:rsidRDefault="00D96D1C" w:rsidP="009227F8">
            <w:pPr>
              <w:rPr>
                <w:sz w:val="16"/>
                <w:szCs w:val="16"/>
              </w:rPr>
            </w:pPr>
          </w:p>
        </w:tc>
      </w:tr>
      <w:tr w:rsidR="00D96D1C" w:rsidRPr="00FC5BB6" w14:paraId="54DA53B4" w14:textId="77777777" w:rsidTr="009227F8">
        <w:tc>
          <w:tcPr>
            <w:tcW w:w="599" w:type="dxa"/>
          </w:tcPr>
          <w:p w14:paraId="692AC136" w14:textId="77777777" w:rsidR="00D96D1C" w:rsidRPr="00874374" w:rsidRDefault="00D96D1C" w:rsidP="009227F8">
            <w:pPr>
              <w:rPr>
                <w:sz w:val="16"/>
                <w:szCs w:val="16"/>
                <w:lang w:val="de-DE"/>
              </w:rPr>
            </w:pPr>
            <w:r w:rsidRPr="00874374">
              <w:rPr>
                <w:sz w:val="16"/>
                <w:szCs w:val="16"/>
                <w:lang w:val="de-DE"/>
              </w:rPr>
              <w:t>5.1.b</w:t>
            </w:r>
          </w:p>
        </w:tc>
        <w:tc>
          <w:tcPr>
            <w:tcW w:w="1276" w:type="dxa"/>
          </w:tcPr>
          <w:p w14:paraId="28432AEE" w14:textId="77777777" w:rsidR="00D96D1C" w:rsidRPr="00874374" w:rsidRDefault="00D96D1C" w:rsidP="009227F8">
            <w:pPr>
              <w:rPr>
                <w:sz w:val="16"/>
                <w:szCs w:val="16"/>
                <w:lang w:val="de-DE"/>
              </w:rPr>
            </w:pPr>
            <w:r w:rsidRPr="00874374">
              <w:rPr>
                <w:sz w:val="16"/>
                <w:szCs w:val="16"/>
                <w:lang w:val="de-DE"/>
              </w:rPr>
              <w:t>Betriebsbremse</w:t>
            </w:r>
          </w:p>
        </w:tc>
        <w:tc>
          <w:tcPr>
            <w:tcW w:w="4110" w:type="dxa"/>
          </w:tcPr>
          <w:p w14:paraId="33D2BF08" w14:textId="77777777" w:rsidR="00D96D1C" w:rsidRPr="00F876F8" w:rsidRDefault="00D96D1C" w:rsidP="009227F8">
            <w:pPr>
              <w:rPr>
                <w:sz w:val="16"/>
                <w:szCs w:val="16"/>
                <w:lang w:val="de-DE"/>
              </w:rPr>
            </w:pPr>
            <w:r w:rsidRPr="00F876F8">
              <w:rPr>
                <w:sz w:val="16"/>
                <w:szCs w:val="16"/>
                <w:lang w:val="de-DE"/>
              </w:rPr>
              <w:t>Das Fahrzeug verfügt über eine Bremsausrüstung, die in der Lage ist, die Geschwindigkeit zu regeln, zu verlangsamen und den Konvoi zu stoppen. Die Bremsleistung ist in allen Fällen ausreichend, um, unter Berücksichtigung der zugelassenen Höchstgeschwindigkeit, die Anweisungen der Signalisierung zu respektieren. Diese Ausrüstung kann bestehen aus:</w:t>
            </w:r>
          </w:p>
          <w:p w14:paraId="36F77631" w14:textId="77777777" w:rsidR="00D96D1C" w:rsidRPr="00F876F8" w:rsidRDefault="00D96D1C" w:rsidP="009227F8">
            <w:pPr>
              <w:rPr>
                <w:sz w:val="16"/>
                <w:szCs w:val="16"/>
                <w:lang w:val="de-DE"/>
              </w:rPr>
            </w:pPr>
            <w:r w:rsidRPr="00F876F8">
              <w:rPr>
                <w:sz w:val="16"/>
                <w:szCs w:val="16"/>
                <w:lang w:val="de-DE"/>
              </w:rPr>
              <w:t>- einer direkten Bedienung, wobei die Bremskraft proportional zum Bedienungssignal ist;</w:t>
            </w:r>
            <w:r w:rsidRPr="00F876F8">
              <w:rPr>
                <w:sz w:val="16"/>
                <w:szCs w:val="16"/>
                <w:highlight w:val="yellow"/>
                <w:lang w:val="de-DE"/>
              </w:rPr>
              <w:t xml:space="preserve"> </w:t>
            </w:r>
          </w:p>
          <w:p w14:paraId="4E7DF8F0" w14:textId="77777777" w:rsidR="00D96D1C" w:rsidRPr="00F876F8" w:rsidRDefault="00D96D1C" w:rsidP="009227F8">
            <w:pPr>
              <w:rPr>
                <w:sz w:val="16"/>
                <w:szCs w:val="16"/>
                <w:lang w:val="de-DE"/>
              </w:rPr>
            </w:pPr>
            <w:r w:rsidRPr="00F876F8">
              <w:rPr>
                <w:sz w:val="16"/>
                <w:szCs w:val="16"/>
                <w:lang w:val="de-DE"/>
              </w:rPr>
              <w:t>- einer indirekten oder automatischen Bedienung, bei der die Bremskraft umgekehrt proportional zum Bedienungssignal ist.</w:t>
            </w:r>
          </w:p>
        </w:tc>
        <w:tc>
          <w:tcPr>
            <w:tcW w:w="284" w:type="dxa"/>
          </w:tcPr>
          <w:p w14:paraId="51C3DF6F"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625F93C4"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07B4BC5E"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3BAB26C9" w14:textId="77777777" w:rsidR="00D96D1C" w:rsidRDefault="00D96D1C" w:rsidP="009227F8">
            <w:pPr>
              <w:jc w:val="center"/>
              <w:rPr>
                <w:rFonts w:ascii="Arial Narrow" w:hAnsi="Arial Narrow"/>
                <w:sz w:val="16"/>
                <w:szCs w:val="16"/>
              </w:rPr>
            </w:pPr>
          </w:p>
        </w:tc>
        <w:tc>
          <w:tcPr>
            <w:tcW w:w="284" w:type="dxa"/>
          </w:tcPr>
          <w:p w14:paraId="2FFBAF2F"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657C6075" w14:textId="77777777" w:rsidR="00D96D1C" w:rsidRPr="002614D9" w:rsidRDefault="00D96D1C" w:rsidP="009227F8">
            <w:pPr>
              <w:jc w:val="center"/>
              <w:rPr>
                <w:sz w:val="16"/>
                <w:szCs w:val="16"/>
              </w:rPr>
            </w:pPr>
          </w:p>
        </w:tc>
        <w:tc>
          <w:tcPr>
            <w:tcW w:w="284" w:type="dxa"/>
          </w:tcPr>
          <w:p w14:paraId="6F8D6628" w14:textId="77777777" w:rsidR="00D96D1C" w:rsidRPr="002614D9" w:rsidRDefault="00D96D1C" w:rsidP="009227F8">
            <w:pPr>
              <w:jc w:val="center"/>
              <w:rPr>
                <w:sz w:val="16"/>
                <w:szCs w:val="16"/>
              </w:rPr>
            </w:pPr>
          </w:p>
        </w:tc>
        <w:tc>
          <w:tcPr>
            <w:tcW w:w="1223" w:type="dxa"/>
          </w:tcPr>
          <w:p w14:paraId="1E94FDD3" w14:textId="77777777" w:rsidR="00D96D1C" w:rsidRPr="002834A0" w:rsidRDefault="00D96D1C" w:rsidP="009227F8">
            <w:pPr>
              <w:rPr>
                <w:sz w:val="16"/>
                <w:szCs w:val="16"/>
              </w:rPr>
            </w:pPr>
          </w:p>
        </w:tc>
      </w:tr>
      <w:tr w:rsidR="00D96D1C" w:rsidRPr="00FC5BB6" w14:paraId="7B6BC869" w14:textId="77777777" w:rsidTr="009227F8">
        <w:tc>
          <w:tcPr>
            <w:tcW w:w="599" w:type="dxa"/>
          </w:tcPr>
          <w:p w14:paraId="56CA083D" w14:textId="77777777" w:rsidR="00D96D1C" w:rsidRPr="00874374" w:rsidRDefault="00D96D1C" w:rsidP="009227F8">
            <w:pPr>
              <w:rPr>
                <w:sz w:val="16"/>
                <w:szCs w:val="16"/>
                <w:lang w:val="de-DE"/>
              </w:rPr>
            </w:pPr>
            <w:r w:rsidRPr="00874374">
              <w:rPr>
                <w:sz w:val="16"/>
                <w:szCs w:val="16"/>
                <w:lang w:val="de-DE"/>
              </w:rPr>
              <w:t>5.1.c</w:t>
            </w:r>
          </w:p>
        </w:tc>
        <w:tc>
          <w:tcPr>
            <w:tcW w:w="1276" w:type="dxa"/>
          </w:tcPr>
          <w:p w14:paraId="1FAB02EC" w14:textId="77777777" w:rsidR="00D96D1C" w:rsidRPr="00874374" w:rsidRDefault="00D96D1C" w:rsidP="009227F8">
            <w:pPr>
              <w:rPr>
                <w:sz w:val="16"/>
                <w:szCs w:val="16"/>
                <w:lang w:val="de-DE"/>
              </w:rPr>
            </w:pPr>
            <w:r w:rsidRPr="00874374">
              <w:rPr>
                <w:sz w:val="16"/>
                <w:szCs w:val="16"/>
                <w:lang w:val="de-DE"/>
              </w:rPr>
              <w:t>Betriebsbremse</w:t>
            </w:r>
          </w:p>
        </w:tc>
        <w:tc>
          <w:tcPr>
            <w:tcW w:w="4110" w:type="dxa"/>
          </w:tcPr>
          <w:p w14:paraId="7E9BEDC0" w14:textId="77777777" w:rsidR="00D96D1C" w:rsidRPr="00F876F8" w:rsidRDefault="00D96D1C" w:rsidP="009227F8">
            <w:pPr>
              <w:rPr>
                <w:sz w:val="16"/>
                <w:szCs w:val="16"/>
                <w:lang w:val="de-DE"/>
              </w:rPr>
            </w:pPr>
            <w:r w:rsidRPr="00F876F8">
              <w:rPr>
                <w:sz w:val="16"/>
                <w:szCs w:val="16"/>
                <w:lang w:val="de-DE"/>
              </w:rPr>
              <w:t>Das Fahrzeug verfügt über eine Bremsausrüstung, die in der Lage ist, die eigene Geschwindigkeit zu regeln, zu verlangsamen und zu stoppen. Die Bremsleistung ist in allen Fällen ausreichend, um, unter Berücksichtigung der zugelassenen Höchstgeschwindigkeit, die Anweisungen der Signalisierung zu respektieren.</w:t>
            </w:r>
          </w:p>
        </w:tc>
        <w:tc>
          <w:tcPr>
            <w:tcW w:w="284" w:type="dxa"/>
          </w:tcPr>
          <w:p w14:paraId="3EFCCCAC" w14:textId="77777777" w:rsidR="00D96D1C" w:rsidRPr="00F876F8" w:rsidRDefault="00D96D1C" w:rsidP="009227F8">
            <w:pPr>
              <w:jc w:val="center"/>
              <w:rPr>
                <w:sz w:val="16"/>
                <w:szCs w:val="16"/>
                <w:lang w:val="de-DE"/>
              </w:rPr>
            </w:pPr>
          </w:p>
        </w:tc>
        <w:tc>
          <w:tcPr>
            <w:tcW w:w="283" w:type="dxa"/>
          </w:tcPr>
          <w:p w14:paraId="0344A7F2" w14:textId="77777777" w:rsidR="00D96D1C" w:rsidRPr="00F876F8" w:rsidRDefault="00D96D1C" w:rsidP="009227F8">
            <w:pPr>
              <w:jc w:val="center"/>
              <w:rPr>
                <w:sz w:val="16"/>
                <w:szCs w:val="16"/>
                <w:lang w:val="de-DE"/>
              </w:rPr>
            </w:pPr>
          </w:p>
        </w:tc>
        <w:tc>
          <w:tcPr>
            <w:tcW w:w="284" w:type="dxa"/>
          </w:tcPr>
          <w:p w14:paraId="7BEBB0FF" w14:textId="77777777" w:rsidR="00D96D1C" w:rsidRPr="00F876F8" w:rsidRDefault="00D96D1C" w:rsidP="009227F8">
            <w:pPr>
              <w:jc w:val="center"/>
              <w:rPr>
                <w:rFonts w:ascii="Arial Narrow" w:hAnsi="Arial Narrow"/>
                <w:sz w:val="16"/>
                <w:szCs w:val="16"/>
                <w:lang w:val="de-DE"/>
              </w:rPr>
            </w:pPr>
          </w:p>
        </w:tc>
        <w:tc>
          <w:tcPr>
            <w:tcW w:w="283" w:type="dxa"/>
          </w:tcPr>
          <w:p w14:paraId="1BF22EC9"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34F9A113" w14:textId="77777777" w:rsidR="00D96D1C" w:rsidRPr="002614D9" w:rsidRDefault="00D96D1C" w:rsidP="009227F8">
            <w:pPr>
              <w:jc w:val="center"/>
              <w:rPr>
                <w:sz w:val="16"/>
                <w:szCs w:val="16"/>
              </w:rPr>
            </w:pPr>
          </w:p>
        </w:tc>
        <w:tc>
          <w:tcPr>
            <w:tcW w:w="283" w:type="dxa"/>
          </w:tcPr>
          <w:p w14:paraId="67A51763"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437F27BA" w14:textId="77777777" w:rsidR="00D96D1C" w:rsidRPr="002614D9" w:rsidRDefault="00D96D1C" w:rsidP="009227F8">
            <w:pPr>
              <w:jc w:val="center"/>
              <w:rPr>
                <w:sz w:val="16"/>
                <w:szCs w:val="16"/>
              </w:rPr>
            </w:pPr>
          </w:p>
        </w:tc>
        <w:tc>
          <w:tcPr>
            <w:tcW w:w="1223" w:type="dxa"/>
          </w:tcPr>
          <w:p w14:paraId="0023E098" w14:textId="77777777" w:rsidR="00D96D1C" w:rsidRPr="002834A0" w:rsidRDefault="00D96D1C" w:rsidP="009227F8">
            <w:pPr>
              <w:rPr>
                <w:sz w:val="16"/>
                <w:szCs w:val="16"/>
              </w:rPr>
            </w:pPr>
          </w:p>
        </w:tc>
      </w:tr>
      <w:tr w:rsidR="00D96D1C" w:rsidRPr="00FC5BB6" w14:paraId="780644EB" w14:textId="77777777" w:rsidTr="009227F8">
        <w:tc>
          <w:tcPr>
            <w:tcW w:w="599" w:type="dxa"/>
          </w:tcPr>
          <w:p w14:paraId="70F44FE4" w14:textId="77777777" w:rsidR="00D96D1C" w:rsidRPr="00874374" w:rsidRDefault="00D96D1C" w:rsidP="009227F8">
            <w:pPr>
              <w:rPr>
                <w:sz w:val="16"/>
                <w:szCs w:val="16"/>
                <w:lang w:val="de-DE"/>
              </w:rPr>
            </w:pPr>
            <w:r w:rsidRPr="00874374">
              <w:rPr>
                <w:sz w:val="16"/>
                <w:szCs w:val="16"/>
                <w:lang w:val="de-DE"/>
              </w:rPr>
              <w:t>5.1.d</w:t>
            </w:r>
          </w:p>
        </w:tc>
        <w:tc>
          <w:tcPr>
            <w:tcW w:w="1276" w:type="dxa"/>
          </w:tcPr>
          <w:p w14:paraId="67A9CDB2" w14:textId="77777777" w:rsidR="00D96D1C" w:rsidRPr="00874374" w:rsidRDefault="00D96D1C" w:rsidP="009227F8">
            <w:pPr>
              <w:rPr>
                <w:sz w:val="16"/>
                <w:szCs w:val="16"/>
                <w:lang w:val="de-DE"/>
              </w:rPr>
            </w:pPr>
            <w:r w:rsidRPr="00874374">
              <w:rPr>
                <w:sz w:val="16"/>
                <w:szCs w:val="16"/>
                <w:lang w:val="de-DE"/>
              </w:rPr>
              <w:t>Betriebsbremse</w:t>
            </w:r>
          </w:p>
        </w:tc>
        <w:tc>
          <w:tcPr>
            <w:tcW w:w="4110" w:type="dxa"/>
          </w:tcPr>
          <w:p w14:paraId="784506D8" w14:textId="77777777" w:rsidR="00D96D1C" w:rsidRPr="00F876F8" w:rsidRDefault="00D96D1C" w:rsidP="009227F8">
            <w:pPr>
              <w:rPr>
                <w:sz w:val="16"/>
                <w:szCs w:val="16"/>
                <w:lang w:val="de-DE"/>
              </w:rPr>
            </w:pPr>
            <w:r w:rsidRPr="00F876F8">
              <w:rPr>
                <w:sz w:val="16"/>
                <w:szCs w:val="16"/>
                <w:lang w:val="de-DE"/>
              </w:rPr>
              <w:t xml:space="preserve">Die verschiedenen Elemente der Bremsausrüstung entsprechen den UIC-Merkblättern der Serien 540 bis 547 und sind durch die UIC oder eine durch den IM anerkannte Stelle </w:t>
            </w:r>
            <w:r>
              <w:rPr>
                <w:sz w:val="16"/>
                <w:szCs w:val="16"/>
                <w:lang w:val="de-DE"/>
              </w:rPr>
              <w:t>zugelassen</w:t>
            </w:r>
            <w:r w:rsidRPr="00F876F8">
              <w:rPr>
                <w:sz w:val="16"/>
                <w:szCs w:val="16"/>
                <w:lang w:val="de-DE"/>
              </w:rPr>
              <w:t>.</w:t>
            </w:r>
          </w:p>
        </w:tc>
        <w:tc>
          <w:tcPr>
            <w:tcW w:w="284" w:type="dxa"/>
          </w:tcPr>
          <w:p w14:paraId="0B247CDD" w14:textId="77777777" w:rsidR="00D96D1C" w:rsidRPr="00F876F8" w:rsidRDefault="00D96D1C" w:rsidP="009227F8">
            <w:pPr>
              <w:jc w:val="center"/>
              <w:rPr>
                <w:sz w:val="16"/>
                <w:szCs w:val="16"/>
                <w:lang w:val="de-DE"/>
              </w:rPr>
            </w:pPr>
          </w:p>
        </w:tc>
        <w:tc>
          <w:tcPr>
            <w:tcW w:w="283" w:type="dxa"/>
          </w:tcPr>
          <w:p w14:paraId="11D6EF72" w14:textId="77777777" w:rsidR="00D96D1C" w:rsidRPr="00F876F8" w:rsidRDefault="00D96D1C" w:rsidP="009227F8">
            <w:pPr>
              <w:jc w:val="center"/>
              <w:rPr>
                <w:sz w:val="16"/>
                <w:szCs w:val="16"/>
                <w:lang w:val="de-DE"/>
              </w:rPr>
            </w:pPr>
          </w:p>
        </w:tc>
        <w:tc>
          <w:tcPr>
            <w:tcW w:w="284" w:type="dxa"/>
          </w:tcPr>
          <w:p w14:paraId="7DACB4FD"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65A8402D"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02B2D857" w14:textId="77777777" w:rsidR="00D96D1C" w:rsidRPr="002614D9" w:rsidRDefault="00D96D1C" w:rsidP="009227F8">
            <w:pPr>
              <w:jc w:val="center"/>
              <w:rPr>
                <w:sz w:val="16"/>
                <w:szCs w:val="16"/>
              </w:rPr>
            </w:pPr>
          </w:p>
        </w:tc>
        <w:tc>
          <w:tcPr>
            <w:tcW w:w="283" w:type="dxa"/>
          </w:tcPr>
          <w:p w14:paraId="22223ADA" w14:textId="77777777" w:rsidR="00D96D1C" w:rsidRPr="002614D9" w:rsidRDefault="00D96D1C" w:rsidP="009227F8">
            <w:pPr>
              <w:jc w:val="center"/>
              <w:rPr>
                <w:sz w:val="16"/>
                <w:szCs w:val="16"/>
              </w:rPr>
            </w:pPr>
          </w:p>
        </w:tc>
        <w:tc>
          <w:tcPr>
            <w:tcW w:w="284" w:type="dxa"/>
          </w:tcPr>
          <w:p w14:paraId="16388E59" w14:textId="77777777" w:rsidR="00D96D1C" w:rsidRPr="002614D9" w:rsidRDefault="00D96D1C" w:rsidP="009227F8">
            <w:pPr>
              <w:jc w:val="center"/>
              <w:rPr>
                <w:sz w:val="16"/>
                <w:szCs w:val="16"/>
              </w:rPr>
            </w:pPr>
          </w:p>
        </w:tc>
        <w:tc>
          <w:tcPr>
            <w:tcW w:w="1223" w:type="dxa"/>
          </w:tcPr>
          <w:p w14:paraId="12B9ABF3" w14:textId="77777777" w:rsidR="00D96D1C" w:rsidRPr="002834A0" w:rsidRDefault="00D96D1C" w:rsidP="009227F8">
            <w:pPr>
              <w:rPr>
                <w:sz w:val="16"/>
                <w:szCs w:val="16"/>
              </w:rPr>
            </w:pPr>
            <w:r w:rsidRPr="00217F02">
              <w:rPr>
                <w:sz w:val="16"/>
                <w:szCs w:val="16"/>
              </w:rPr>
              <w:t>UIC 540 bis 547</w:t>
            </w:r>
          </w:p>
        </w:tc>
      </w:tr>
      <w:tr w:rsidR="00D96D1C" w:rsidRPr="00FC5BB6" w14:paraId="6DD29A57" w14:textId="77777777" w:rsidTr="009227F8">
        <w:tc>
          <w:tcPr>
            <w:tcW w:w="599" w:type="dxa"/>
          </w:tcPr>
          <w:p w14:paraId="238EDBB1" w14:textId="77777777" w:rsidR="00D96D1C" w:rsidRPr="00874374" w:rsidRDefault="00D96D1C" w:rsidP="009227F8">
            <w:pPr>
              <w:rPr>
                <w:sz w:val="16"/>
                <w:szCs w:val="16"/>
                <w:lang w:val="de-DE"/>
              </w:rPr>
            </w:pPr>
            <w:r w:rsidRPr="00874374">
              <w:rPr>
                <w:sz w:val="16"/>
                <w:szCs w:val="16"/>
                <w:lang w:val="de-DE"/>
              </w:rPr>
              <w:t>5.2.a</w:t>
            </w:r>
          </w:p>
        </w:tc>
        <w:tc>
          <w:tcPr>
            <w:tcW w:w="1276" w:type="dxa"/>
          </w:tcPr>
          <w:p w14:paraId="3A8ED391" w14:textId="77777777" w:rsidR="00D96D1C" w:rsidRPr="00874374" w:rsidRDefault="00D96D1C" w:rsidP="009227F8">
            <w:pPr>
              <w:rPr>
                <w:sz w:val="16"/>
                <w:szCs w:val="16"/>
                <w:lang w:val="de-DE"/>
              </w:rPr>
            </w:pPr>
            <w:r w:rsidRPr="00874374">
              <w:rPr>
                <w:sz w:val="16"/>
                <w:szCs w:val="16"/>
                <w:lang w:val="de-DE"/>
              </w:rPr>
              <w:t xml:space="preserve">Feststellbremse </w:t>
            </w:r>
          </w:p>
        </w:tc>
        <w:tc>
          <w:tcPr>
            <w:tcW w:w="4110" w:type="dxa"/>
          </w:tcPr>
          <w:p w14:paraId="14573958" w14:textId="77777777" w:rsidR="00D96D1C" w:rsidRPr="00F876F8" w:rsidRDefault="00D96D1C" w:rsidP="009227F8">
            <w:pPr>
              <w:rPr>
                <w:sz w:val="16"/>
                <w:szCs w:val="16"/>
                <w:lang w:val="de-DE"/>
              </w:rPr>
            </w:pPr>
            <w:r w:rsidRPr="00F876F8">
              <w:rPr>
                <w:sz w:val="16"/>
                <w:szCs w:val="16"/>
                <w:lang w:val="de-DE"/>
              </w:rPr>
              <w:t>Das Fahrzeug ist mit einer Feststellbremse ausgerüstet, die mechanisch bedient wird.</w:t>
            </w:r>
          </w:p>
        </w:tc>
        <w:tc>
          <w:tcPr>
            <w:tcW w:w="284" w:type="dxa"/>
          </w:tcPr>
          <w:p w14:paraId="713FAC5F"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32C4BCB0"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40876F4C"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26C59BC4"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05F569ED"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32ED53A8"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55AF3477"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1223" w:type="dxa"/>
          </w:tcPr>
          <w:p w14:paraId="3D7C8A4E" w14:textId="77777777" w:rsidR="00D96D1C" w:rsidRPr="002834A0" w:rsidRDefault="00D96D1C" w:rsidP="009227F8">
            <w:pPr>
              <w:rPr>
                <w:sz w:val="16"/>
                <w:szCs w:val="16"/>
              </w:rPr>
            </w:pPr>
          </w:p>
        </w:tc>
      </w:tr>
      <w:tr w:rsidR="00D96D1C" w:rsidRPr="00FC5BB6" w14:paraId="6C7D78FC" w14:textId="77777777" w:rsidTr="009227F8">
        <w:tc>
          <w:tcPr>
            <w:tcW w:w="599" w:type="dxa"/>
          </w:tcPr>
          <w:p w14:paraId="4377EACD" w14:textId="77777777" w:rsidR="00D96D1C" w:rsidRPr="00874374" w:rsidRDefault="00D96D1C" w:rsidP="009227F8">
            <w:pPr>
              <w:rPr>
                <w:sz w:val="16"/>
                <w:szCs w:val="16"/>
                <w:lang w:val="de-DE"/>
              </w:rPr>
            </w:pPr>
            <w:r w:rsidRPr="00874374">
              <w:rPr>
                <w:sz w:val="16"/>
                <w:szCs w:val="16"/>
                <w:lang w:val="de-DE"/>
              </w:rPr>
              <w:t>5.2.b</w:t>
            </w:r>
          </w:p>
        </w:tc>
        <w:tc>
          <w:tcPr>
            <w:tcW w:w="1276" w:type="dxa"/>
          </w:tcPr>
          <w:p w14:paraId="6A77833A" w14:textId="77777777" w:rsidR="00D96D1C" w:rsidRPr="00874374" w:rsidRDefault="00D96D1C" w:rsidP="009227F8">
            <w:pPr>
              <w:rPr>
                <w:sz w:val="16"/>
                <w:szCs w:val="16"/>
                <w:lang w:val="de-DE"/>
              </w:rPr>
            </w:pPr>
            <w:r w:rsidRPr="00874374">
              <w:rPr>
                <w:sz w:val="16"/>
                <w:szCs w:val="16"/>
                <w:lang w:val="de-DE"/>
              </w:rPr>
              <w:t>Feststellbremse</w:t>
            </w:r>
          </w:p>
        </w:tc>
        <w:tc>
          <w:tcPr>
            <w:tcW w:w="4110" w:type="dxa"/>
          </w:tcPr>
          <w:p w14:paraId="05F23039" w14:textId="77777777" w:rsidR="00D96D1C" w:rsidRPr="00F876F8" w:rsidRDefault="00D96D1C" w:rsidP="009227F8">
            <w:pPr>
              <w:rPr>
                <w:sz w:val="16"/>
                <w:szCs w:val="16"/>
                <w:lang w:val="de-DE"/>
              </w:rPr>
            </w:pPr>
            <w:r w:rsidRPr="00F876F8">
              <w:rPr>
                <w:sz w:val="16"/>
                <w:szCs w:val="16"/>
                <w:lang w:val="de-DE"/>
              </w:rPr>
              <w:t>Die Feststellbremse entwickelt ausreichend Kraft, um das sichere Stillstehen an einem Gefälle von 35 ‰ zu gewährleisten.</w:t>
            </w:r>
          </w:p>
        </w:tc>
        <w:tc>
          <w:tcPr>
            <w:tcW w:w="284" w:type="dxa"/>
          </w:tcPr>
          <w:p w14:paraId="3730C09E" w14:textId="77777777" w:rsidR="00D96D1C" w:rsidRPr="00476B29" w:rsidRDefault="00D96D1C" w:rsidP="009227F8">
            <w:pPr>
              <w:jc w:val="center"/>
              <w:rPr>
                <w:rFonts w:ascii="Arial Narrow" w:hAnsi="Arial Narrow"/>
                <w:sz w:val="16"/>
                <w:szCs w:val="16"/>
              </w:rPr>
            </w:pPr>
            <w:r w:rsidRPr="00476B29">
              <w:rPr>
                <w:rFonts w:ascii="Arial Narrow" w:hAnsi="Arial Narrow"/>
                <w:sz w:val="16"/>
                <w:szCs w:val="16"/>
              </w:rPr>
              <w:t>x</w:t>
            </w:r>
          </w:p>
        </w:tc>
        <w:tc>
          <w:tcPr>
            <w:tcW w:w="283" w:type="dxa"/>
          </w:tcPr>
          <w:p w14:paraId="645A32EE" w14:textId="77777777" w:rsidR="00D96D1C" w:rsidRPr="00476B29" w:rsidRDefault="00D96D1C" w:rsidP="009227F8">
            <w:pPr>
              <w:jc w:val="center"/>
              <w:rPr>
                <w:rFonts w:ascii="Arial Narrow" w:hAnsi="Arial Narrow"/>
                <w:sz w:val="16"/>
                <w:szCs w:val="16"/>
              </w:rPr>
            </w:pPr>
            <w:r w:rsidRPr="00476B29">
              <w:rPr>
                <w:rFonts w:ascii="Arial Narrow" w:hAnsi="Arial Narrow"/>
                <w:sz w:val="16"/>
                <w:szCs w:val="16"/>
              </w:rPr>
              <w:t>x</w:t>
            </w:r>
          </w:p>
        </w:tc>
        <w:tc>
          <w:tcPr>
            <w:tcW w:w="284" w:type="dxa"/>
          </w:tcPr>
          <w:p w14:paraId="7360C3E0" w14:textId="77777777" w:rsidR="00D96D1C" w:rsidRPr="00476B29" w:rsidRDefault="00D96D1C" w:rsidP="009227F8">
            <w:pPr>
              <w:jc w:val="center"/>
              <w:rPr>
                <w:rFonts w:ascii="Arial Narrow" w:hAnsi="Arial Narrow"/>
                <w:sz w:val="16"/>
                <w:szCs w:val="16"/>
              </w:rPr>
            </w:pPr>
            <w:r w:rsidRPr="00476B29">
              <w:rPr>
                <w:rFonts w:ascii="Arial Narrow" w:hAnsi="Arial Narrow"/>
                <w:sz w:val="16"/>
                <w:szCs w:val="16"/>
              </w:rPr>
              <w:t>x</w:t>
            </w:r>
          </w:p>
        </w:tc>
        <w:tc>
          <w:tcPr>
            <w:tcW w:w="283" w:type="dxa"/>
          </w:tcPr>
          <w:p w14:paraId="62476C66" w14:textId="77777777" w:rsidR="00D96D1C" w:rsidRPr="00476B29" w:rsidRDefault="00D96D1C" w:rsidP="009227F8">
            <w:pPr>
              <w:jc w:val="center"/>
              <w:rPr>
                <w:rFonts w:ascii="Arial Narrow" w:hAnsi="Arial Narrow"/>
                <w:sz w:val="16"/>
                <w:szCs w:val="16"/>
              </w:rPr>
            </w:pPr>
            <w:r w:rsidRPr="00476B29">
              <w:rPr>
                <w:rFonts w:ascii="Arial Narrow" w:hAnsi="Arial Narrow"/>
                <w:sz w:val="16"/>
                <w:szCs w:val="16"/>
              </w:rPr>
              <w:t>x</w:t>
            </w:r>
          </w:p>
        </w:tc>
        <w:tc>
          <w:tcPr>
            <w:tcW w:w="284" w:type="dxa"/>
          </w:tcPr>
          <w:p w14:paraId="691660FD" w14:textId="77777777" w:rsidR="00D96D1C" w:rsidRPr="00476B29" w:rsidRDefault="00D96D1C" w:rsidP="009227F8">
            <w:pPr>
              <w:jc w:val="center"/>
              <w:rPr>
                <w:rFonts w:ascii="Arial Narrow" w:hAnsi="Arial Narrow"/>
                <w:sz w:val="16"/>
                <w:szCs w:val="16"/>
              </w:rPr>
            </w:pPr>
            <w:r w:rsidRPr="00476B29">
              <w:rPr>
                <w:rFonts w:ascii="Arial Narrow" w:hAnsi="Arial Narrow"/>
                <w:sz w:val="16"/>
                <w:szCs w:val="16"/>
              </w:rPr>
              <w:t>x</w:t>
            </w:r>
          </w:p>
        </w:tc>
        <w:tc>
          <w:tcPr>
            <w:tcW w:w="283" w:type="dxa"/>
          </w:tcPr>
          <w:p w14:paraId="1A93C53F" w14:textId="77777777" w:rsidR="00D96D1C" w:rsidRPr="00476B29" w:rsidRDefault="00D96D1C" w:rsidP="009227F8">
            <w:pPr>
              <w:jc w:val="center"/>
              <w:rPr>
                <w:sz w:val="16"/>
                <w:szCs w:val="16"/>
              </w:rPr>
            </w:pPr>
          </w:p>
        </w:tc>
        <w:tc>
          <w:tcPr>
            <w:tcW w:w="284" w:type="dxa"/>
          </w:tcPr>
          <w:p w14:paraId="3202B49D" w14:textId="77777777" w:rsidR="00D96D1C" w:rsidRPr="00476B29" w:rsidRDefault="00D96D1C" w:rsidP="009227F8">
            <w:pPr>
              <w:jc w:val="center"/>
              <w:rPr>
                <w:sz w:val="16"/>
                <w:szCs w:val="16"/>
              </w:rPr>
            </w:pPr>
          </w:p>
        </w:tc>
        <w:tc>
          <w:tcPr>
            <w:tcW w:w="1223" w:type="dxa"/>
          </w:tcPr>
          <w:p w14:paraId="2CD7C3C0" w14:textId="77777777" w:rsidR="00D96D1C" w:rsidRPr="002834A0" w:rsidRDefault="00D96D1C" w:rsidP="009227F8">
            <w:pPr>
              <w:rPr>
                <w:sz w:val="16"/>
                <w:szCs w:val="16"/>
              </w:rPr>
            </w:pPr>
          </w:p>
        </w:tc>
      </w:tr>
      <w:tr w:rsidR="00D96D1C" w:rsidRPr="00FC5BB6" w14:paraId="144DECFB" w14:textId="77777777" w:rsidTr="009227F8">
        <w:tc>
          <w:tcPr>
            <w:tcW w:w="599" w:type="dxa"/>
          </w:tcPr>
          <w:p w14:paraId="24974C64" w14:textId="77777777" w:rsidR="00D96D1C" w:rsidRPr="00874374" w:rsidRDefault="00D96D1C" w:rsidP="009227F8">
            <w:pPr>
              <w:rPr>
                <w:sz w:val="16"/>
                <w:szCs w:val="16"/>
                <w:lang w:val="de-DE"/>
              </w:rPr>
            </w:pPr>
            <w:r w:rsidRPr="00874374">
              <w:rPr>
                <w:sz w:val="16"/>
                <w:szCs w:val="16"/>
                <w:lang w:val="de-DE"/>
              </w:rPr>
              <w:t>5.3</w:t>
            </w:r>
          </w:p>
        </w:tc>
        <w:tc>
          <w:tcPr>
            <w:tcW w:w="1276" w:type="dxa"/>
          </w:tcPr>
          <w:p w14:paraId="5B5A6115" w14:textId="77777777" w:rsidR="00D96D1C" w:rsidRPr="00874374" w:rsidRDefault="00D96D1C" w:rsidP="009227F8">
            <w:pPr>
              <w:rPr>
                <w:sz w:val="16"/>
                <w:szCs w:val="16"/>
                <w:lang w:val="de-DE"/>
              </w:rPr>
            </w:pPr>
            <w:r w:rsidRPr="00874374">
              <w:rPr>
                <w:sz w:val="16"/>
                <w:szCs w:val="16"/>
                <w:lang w:val="de-DE"/>
              </w:rPr>
              <w:t>Konformität mit dem Straßen-verkehr</w:t>
            </w:r>
          </w:p>
        </w:tc>
        <w:tc>
          <w:tcPr>
            <w:tcW w:w="4110" w:type="dxa"/>
          </w:tcPr>
          <w:p w14:paraId="354B4AC8" w14:textId="77777777" w:rsidR="00D96D1C" w:rsidRPr="00F876F8" w:rsidRDefault="00D96D1C" w:rsidP="009227F8">
            <w:pPr>
              <w:rPr>
                <w:sz w:val="16"/>
                <w:szCs w:val="16"/>
                <w:lang w:val="de-DE"/>
              </w:rPr>
            </w:pPr>
            <w:r w:rsidRPr="00F876F8">
              <w:rPr>
                <w:sz w:val="16"/>
                <w:szCs w:val="16"/>
                <w:lang w:val="de-DE"/>
              </w:rPr>
              <w:t>Die Betriebsbremse und die Feststellbremse sind konform mit den Straßenverkehrsregeln für diejenigen Fahrzeuge, die für den öffentlichen Verkehr zugelassen sind.</w:t>
            </w:r>
          </w:p>
        </w:tc>
        <w:tc>
          <w:tcPr>
            <w:tcW w:w="284" w:type="dxa"/>
          </w:tcPr>
          <w:p w14:paraId="2480A091"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759CA035"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14BB00AD" w14:textId="77777777" w:rsidR="00D96D1C" w:rsidRDefault="00D96D1C" w:rsidP="009227F8">
            <w:pPr>
              <w:jc w:val="center"/>
              <w:rPr>
                <w:rFonts w:ascii="Arial Narrow" w:hAnsi="Arial Narrow"/>
                <w:sz w:val="16"/>
                <w:szCs w:val="16"/>
              </w:rPr>
            </w:pPr>
          </w:p>
        </w:tc>
        <w:tc>
          <w:tcPr>
            <w:tcW w:w="283" w:type="dxa"/>
          </w:tcPr>
          <w:p w14:paraId="6515A438" w14:textId="77777777" w:rsidR="00D96D1C" w:rsidRDefault="00D96D1C" w:rsidP="009227F8">
            <w:pPr>
              <w:jc w:val="center"/>
              <w:rPr>
                <w:rFonts w:ascii="Arial Narrow" w:hAnsi="Arial Narrow"/>
                <w:sz w:val="16"/>
                <w:szCs w:val="16"/>
              </w:rPr>
            </w:pPr>
          </w:p>
        </w:tc>
        <w:tc>
          <w:tcPr>
            <w:tcW w:w="284" w:type="dxa"/>
          </w:tcPr>
          <w:p w14:paraId="0A49DB1A" w14:textId="77777777" w:rsidR="00D96D1C" w:rsidRPr="002614D9" w:rsidRDefault="00D96D1C" w:rsidP="009227F8">
            <w:pPr>
              <w:jc w:val="center"/>
              <w:rPr>
                <w:sz w:val="16"/>
                <w:szCs w:val="16"/>
              </w:rPr>
            </w:pPr>
          </w:p>
        </w:tc>
        <w:tc>
          <w:tcPr>
            <w:tcW w:w="283" w:type="dxa"/>
          </w:tcPr>
          <w:p w14:paraId="4E67375B" w14:textId="77777777" w:rsidR="00D96D1C" w:rsidRPr="002614D9" w:rsidRDefault="00D96D1C" w:rsidP="009227F8">
            <w:pPr>
              <w:jc w:val="center"/>
              <w:rPr>
                <w:sz w:val="16"/>
                <w:szCs w:val="16"/>
              </w:rPr>
            </w:pPr>
          </w:p>
        </w:tc>
        <w:tc>
          <w:tcPr>
            <w:tcW w:w="284" w:type="dxa"/>
          </w:tcPr>
          <w:p w14:paraId="68C37FC3" w14:textId="77777777" w:rsidR="00D96D1C" w:rsidRPr="002614D9" w:rsidRDefault="00D96D1C" w:rsidP="009227F8">
            <w:pPr>
              <w:jc w:val="center"/>
              <w:rPr>
                <w:sz w:val="16"/>
                <w:szCs w:val="16"/>
              </w:rPr>
            </w:pPr>
          </w:p>
        </w:tc>
        <w:tc>
          <w:tcPr>
            <w:tcW w:w="1223" w:type="dxa"/>
          </w:tcPr>
          <w:p w14:paraId="2F0956A6" w14:textId="77777777" w:rsidR="00D96D1C" w:rsidRPr="002834A0" w:rsidRDefault="00D96D1C" w:rsidP="009227F8">
            <w:pPr>
              <w:rPr>
                <w:sz w:val="16"/>
                <w:szCs w:val="16"/>
              </w:rPr>
            </w:pPr>
          </w:p>
        </w:tc>
      </w:tr>
      <w:tr w:rsidR="00D96D1C" w:rsidRPr="00FC5BB6" w14:paraId="5C4D0403" w14:textId="77777777" w:rsidTr="009227F8">
        <w:tc>
          <w:tcPr>
            <w:tcW w:w="599" w:type="dxa"/>
          </w:tcPr>
          <w:p w14:paraId="0C892863" w14:textId="77777777" w:rsidR="00D96D1C" w:rsidRPr="00874374" w:rsidRDefault="00D96D1C" w:rsidP="009227F8">
            <w:pPr>
              <w:rPr>
                <w:sz w:val="16"/>
                <w:szCs w:val="16"/>
                <w:lang w:val="de-DE"/>
              </w:rPr>
            </w:pPr>
            <w:r w:rsidRPr="00874374">
              <w:rPr>
                <w:sz w:val="16"/>
                <w:szCs w:val="16"/>
                <w:lang w:val="de-DE"/>
              </w:rPr>
              <w:t>5.4.a</w:t>
            </w:r>
          </w:p>
        </w:tc>
        <w:tc>
          <w:tcPr>
            <w:tcW w:w="1276" w:type="dxa"/>
          </w:tcPr>
          <w:p w14:paraId="04DF1138" w14:textId="77777777" w:rsidR="00D96D1C" w:rsidRPr="00874374" w:rsidRDefault="00D96D1C" w:rsidP="009227F8">
            <w:pPr>
              <w:rPr>
                <w:sz w:val="16"/>
                <w:szCs w:val="16"/>
                <w:lang w:val="de-DE"/>
              </w:rPr>
            </w:pPr>
            <w:r w:rsidRPr="00874374">
              <w:rPr>
                <w:sz w:val="16"/>
                <w:szCs w:val="16"/>
                <w:lang w:val="de-DE"/>
              </w:rPr>
              <w:t>Bremskapazität</w:t>
            </w:r>
          </w:p>
        </w:tc>
        <w:tc>
          <w:tcPr>
            <w:tcW w:w="4110" w:type="dxa"/>
          </w:tcPr>
          <w:p w14:paraId="7CA44E1B" w14:textId="77777777" w:rsidR="00D96D1C" w:rsidRPr="00F876F8" w:rsidRDefault="00D96D1C" w:rsidP="009227F8">
            <w:pPr>
              <w:rPr>
                <w:sz w:val="16"/>
                <w:szCs w:val="16"/>
                <w:lang w:val="de-DE"/>
              </w:rPr>
            </w:pPr>
            <w:r w:rsidRPr="00F876F8">
              <w:rPr>
                <w:sz w:val="16"/>
                <w:szCs w:val="16"/>
                <w:lang w:val="de-DE"/>
              </w:rPr>
              <w:t>Das autonom und mit der zugelassenen Höchstgeschwindigkeit fahrende Fahrzeug kann innerhalb der in der Tabelle von A</w:t>
            </w:r>
            <w:r>
              <w:rPr>
                <w:sz w:val="16"/>
                <w:szCs w:val="16"/>
                <w:lang w:val="de-DE"/>
              </w:rPr>
              <w:t>nhang </w:t>
            </w:r>
            <w:r w:rsidRPr="00F876F8">
              <w:rPr>
                <w:sz w:val="16"/>
                <w:szCs w:val="16"/>
                <w:lang w:val="de-DE"/>
              </w:rPr>
              <w:t xml:space="preserve">5 aufgeführten maximalen Distanz (auf einem geraden, ebenen und trockenen Gleis) angehalten werden.  </w:t>
            </w:r>
          </w:p>
        </w:tc>
        <w:tc>
          <w:tcPr>
            <w:tcW w:w="284" w:type="dxa"/>
          </w:tcPr>
          <w:p w14:paraId="46556DED"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5666EA59"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45393C96"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3FD621AE" w14:textId="77777777" w:rsidR="00D96D1C" w:rsidRDefault="00D96D1C" w:rsidP="009227F8">
            <w:pPr>
              <w:jc w:val="center"/>
              <w:rPr>
                <w:rFonts w:ascii="Arial Narrow" w:hAnsi="Arial Narrow"/>
                <w:sz w:val="16"/>
                <w:szCs w:val="16"/>
              </w:rPr>
            </w:pPr>
          </w:p>
        </w:tc>
        <w:tc>
          <w:tcPr>
            <w:tcW w:w="284" w:type="dxa"/>
          </w:tcPr>
          <w:p w14:paraId="14D6EC3A"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143122A6" w14:textId="77777777" w:rsidR="00D96D1C" w:rsidRPr="002614D9" w:rsidRDefault="00D96D1C" w:rsidP="009227F8">
            <w:pPr>
              <w:jc w:val="center"/>
              <w:rPr>
                <w:sz w:val="16"/>
                <w:szCs w:val="16"/>
              </w:rPr>
            </w:pPr>
          </w:p>
        </w:tc>
        <w:tc>
          <w:tcPr>
            <w:tcW w:w="284" w:type="dxa"/>
          </w:tcPr>
          <w:p w14:paraId="3C0AE8E9" w14:textId="77777777" w:rsidR="00D96D1C" w:rsidRPr="002614D9" w:rsidRDefault="00D96D1C" w:rsidP="009227F8">
            <w:pPr>
              <w:jc w:val="center"/>
              <w:rPr>
                <w:sz w:val="16"/>
                <w:szCs w:val="16"/>
              </w:rPr>
            </w:pPr>
          </w:p>
        </w:tc>
        <w:tc>
          <w:tcPr>
            <w:tcW w:w="1223" w:type="dxa"/>
          </w:tcPr>
          <w:p w14:paraId="09960BBD" w14:textId="77777777" w:rsidR="00D96D1C" w:rsidRPr="002834A0" w:rsidRDefault="00D96D1C" w:rsidP="009227F8">
            <w:pPr>
              <w:rPr>
                <w:sz w:val="16"/>
                <w:szCs w:val="16"/>
              </w:rPr>
            </w:pPr>
          </w:p>
        </w:tc>
      </w:tr>
      <w:tr w:rsidR="00D96D1C" w:rsidRPr="00FC5BB6" w14:paraId="78450D69" w14:textId="77777777" w:rsidTr="009227F8">
        <w:tc>
          <w:tcPr>
            <w:tcW w:w="599" w:type="dxa"/>
          </w:tcPr>
          <w:p w14:paraId="119FC354" w14:textId="77777777" w:rsidR="00D96D1C" w:rsidRPr="00874374" w:rsidRDefault="00D96D1C" w:rsidP="009227F8">
            <w:pPr>
              <w:rPr>
                <w:sz w:val="16"/>
                <w:szCs w:val="16"/>
                <w:lang w:val="de-DE"/>
              </w:rPr>
            </w:pPr>
            <w:r w:rsidRPr="00874374">
              <w:rPr>
                <w:sz w:val="16"/>
                <w:szCs w:val="16"/>
                <w:lang w:val="de-DE"/>
              </w:rPr>
              <w:t>5.4.b</w:t>
            </w:r>
          </w:p>
        </w:tc>
        <w:tc>
          <w:tcPr>
            <w:tcW w:w="1276" w:type="dxa"/>
          </w:tcPr>
          <w:p w14:paraId="391537FF" w14:textId="77777777" w:rsidR="00D96D1C" w:rsidRPr="00874374" w:rsidRDefault="00D96D1C" w:rsidP="009227F8">
            <w:pPr>
              <w:rPr>
                <w:sz w:val="16"/>
                <w:szCs w:val="16"/>
                <w:lang w:val="de-DE"/>
              </w:rPr>
            </w:pPr>
            <w:r w:rsidRPr="00874374">
              <w:rPr>
                <w:sz w:val="16"/>
                <w:szCs w:val="16"/>
                <w:lang w:val="de-DE"/>
              </w:rPr>
              <w:t>Bremskapazität</w:t>
            </w:r>
          </w:p>
        </w:tc>
        <w:tc>
          <w:tcPr>
            <w:tcW w:w="4110" w:type="dxa"/>
          </w:tcPr>
          <w:p w14:paraId="7E11FA3D" w14:textId="77777777" w:rsidR="00D96D1C" w:rsidRPr="00F876F8" w:rsidRDefault="00D96D1C" w:rsidP="009227F8">
            <w:pPr>
              <w:rPr>
                <w:sz w:val="16"/>
                <w:szCs w:val="16"/>
                <w:lang w:val="de-DE"/>
              </w:rPr>
            </w:pPr>
            <w:r w:rsidRPr="00F876F8">
              <w:rPr>
                <w:sz w:val="16"/>
                <w:szCs w:val="16"/>
                <w:lang w:val="de-DE"/>
              </w:rPr>
              <w:t>Die Bremskraft wird ohne Einwirkung einer äußeren Kraft erreicht und muss das Anhalten des Ganzen (mit maximaler Beladung) auf einem Gleis mit einem Gefälle von</w:t>
            </w:r>
            <w:r>
              <w:rPr>
                <w:sz w:val="16"/>
                <w:szCs w:val="16"/>
                <w:lang w:val="de-DE"/>
              </w:rPr>
              <w:t> </w:t>
            </w:r>
            <w:r w:rsidRPr="00F876F8">
              <w:rPr>
                <w:sz w:val="16"/>
                <w:szCs w:val="16"/>
                <w:lang w:val="de-DE"/>
              </w:rPr>
              <w:t>35</w:t>
            </w:r>
            <w:r>
              <w:rPr>
                <w:sz w:val="16"/>
                <w:szCs w:val="16"/>
                <w:lang w:val="de-DE"/>
              </w:rPr>
              <w:t> </w:t>
            </w:r>
            <w:r w:rsidRPr="00F876F8">
              <w:rPr>
                <w:sz w:val="16"/>
                <w:szCs w:val="16"/>
                <w:lang w:val="de-DE"/>
              </w:rPr>
              <w:t>‰ ermöglichen. Diese Bremskraft ist unabhängig vom Verschleiß der Bremsen.</w:t>
            </w:r>
          </w:p>
          <w:p w14:paraId="12B9F6BD" w14:textId="77777777" w:rsidR="00D96D1C" w:rsidRPr="00F876F8" w:rsidRDefault="00D96D1C" w:rsidP="009227F8">
            <w:pPr>
              <w:rPr>
                <w:sz w:val="16"/>
                <w:szCs w:val="16"/>
                <w:lang w:val="de-DE"/>
              </w:rPr>
            </w:pPr>
          </w:p>
          <w:p w14:paraId="033B7ED0" w14:textId="77777777" w:rsidR="00D96D1C" w:rsidRPr="00F876F8" w:rsidRDefault="00D96D1C" w:rsidP="009227F8">
            <w:pPr>
              <w:rPr>
                <w:sz w:val="16"/>
                <w:szCs w:val="16"/>
                <w:lang w:val="de-DE"/>
              </w:rPr>
            </w:pPr>
            <w:r w:rsidRPr="00F876F8">
              <w:rPr>
                <w:sz w:val="16"/>
                <w:szCs w:val="16"/>
                <w:lang w:val="de-DE"/>
              </w:rPr>
              <w:t>Die benötigte horizontale Kraft, die trotz funktionierender Bremsen eine Bewegung bewirkt, ist größer als 0,035</w:t>
            </w:r>
            <w:r>
              <w:rPr>
                <w:sz w:val="16"/>
                <w:szCs w:val="16"/>
                <w:lang w:val="de-DE"/>
              </w:rPr>
              <w:t> </w:t>
            </w:r>
            <w:r w:rsidRPr="00F876F8">
              <w:rPr>
                <w:sz w:val="16"/>
                <w:szCs w:val="16"/>
                <w:lang w:val="de-DE"/>
              </w:rPr>
              <w:t>x</w:t>
            </w:r>
            <w:r>
              <w:rPr>
                <w:sz w:val="16"/>
                <w:szCs w:val="16"/>
                <w:lang w:val="de-DE"/>
              </w:rPr>
              <w:t> </w:t>
            </w:r>
            <w:r w:rsidRPr="00F876F8">
              <w:rPr>
                <w:sz w:val="16"/>
                <w:szCs w:val="16"/>
                <w:lang w:val="de-DE"/>
              </w:rPr>
              <w:t>m</w:t>
            </w:r>
            <w:r>
              <w:rPr>
                <w:sz w:val="16"/>
                <w:szCs w:val="16"/>
                <w:lang w:val="de-DE"/>
              </w:rPr>
              <w:t> </w:t>
            </w:r>
            <w:r w:rsidRPr="00F876F8">
              <w:rPr>
                <w:sz w:val="16"/>
                <w:szCs w:val="16"/>
                <w:lang w:val="de-DE"/>
              </w:rPr>
              <w:t>x</w:t>
            </w:r>
            <w:r>
              <w:rPr>
                <w:sz w:val="16"/>
                <w:szCs w:val="16"/>
                <w:lang w:val="de-DE"/>
              </w:rPr>
              <w:t> </w:t>
            </w:r>
            <w:r w:rsidRPr="00F876F8">
              <w:rPr>
                <w:sz w:val="16"/>
                <w:szCs w:val="16"/>
                <w:lang w:val="de-DE"/>
              </w:rPr>
              <w:t xml:space="preserve">g wobei m die Masse der </w:t>
            </w:r>
            <w:r>
              <w:rPr>
                <w:sz w:val="16"/>
                <w:szCs w:val="16"/>
                <w:lang w:val="de-DE"/>
              </w:rPr>
              <w:t>Gesamtheit</w:t>
            </w:r>
            <w:r w:rsidRPr="00F876F8">
              <w:rPr>
                <w:sz w:val="16"/>
                <w:szCs w:val="16"/>
                <w:lang w:val="de-DE"/>
              </w:rPr>
              <w:t xml:space="preserve"> in kg ist und g</w:t>
            </w:r>
            <w:r>
              <w:rPr>
                <w:sz w:val="16"/>
                <w:szCs w:val="16"/>
                <w:lang w:val="de-DE"/>
              </w:rPr>
              <w:t> </w:t>
            </w:r>
            <w:r w:rsidRPr="00F876F8">
              <w:rPr>
                <w:sz w:val="16"/>
                <w:szCs w:val="16"/>
                <w:lang w:val="de-DE"/>
              </w:rPr>
              <w:t>=</w:t>
            </w:r>
            <w:r>
              <w:rPr>
                <w:sz w:val="16"/>
                <w:szCs w:val="16"/>
                <w:lang w:val="de-DE"/>
              </w:rPr>
              <w:t> </w:t>
            </w:r>
            <w:r w:rsidRPr="00F876F8">
              <w:rPr>
                <w:sz w:val="16"/>
                <w:szCs w:val="16"/>
                <w:lang w:val="de-DE"/>
              </w:rPr>
              <w:t>9,81m/s</w:t>
            </w:r>
            <w:r w:rsidRPr="00F876F8">
              <w:rPr>
                <w:sz w:val="16"/>
                <w:szCs w:val="16"/>
                <w:vertAlign w:val="superscript"/>
                <w:lang w:val="de-DE"/>
              </w:rPr>
              <w:t>2</w:t>
            </w:r>
            <w:r w:rsidRPr="00F876F8">
              <w:rPr>
                <w:sz w:val="16"/>
                <w:szCs w:val="16"/>
                <w:lang w:val="de-DE"/>
              </w:rPr>
              <w:t xml:space="preserve">. Die Masse </w:t>
            </w:r>
            <w:r>
              <w:rPr>
                <w:sz w:val="16"/>
                <w:szCs w:val="16"/>
                <w:lang w:val="de-DE"/>
              </w:rPr>
              <w:t>m</w:t>
            </w:r>
            <w:r w:rsidRPr="00F876F8">
              <w:rPr>
                <w:sz w:val="16"/>
                <w:szCs w:val="16"/>
                <w:lang w:val="de-DE"/>
              </w:rPr>
              <w:t xml:space="preserve"> wird durch Wiegen ermittelt oder berechnet. Im Fall von gängigen Werkstoffen (Erde, Sand, Ballast) darf der Wert 1500</w:t>
            </w:r>
            <w:r>
              <w:rPr>
                <w:sz w:val="16"/>
                <w:szCs w:val="16"/>
                <w:lang w:val="de-DE"/>
              </w:rPr>
              <w:t> </w:t>
            </w:r>
            <w:r w:rsidRPr="00F876F8">
              <w:rPr>
                <w:sz w:val="16"/>
                <w:szCs w:val="16"/>
                <w:lang w:val="de-DE"/>
              </w:rPr>
              <w:t>kg/m</w:t>
            </w:r>
            <w:r w:rsidRPr="00AC57F2">
              <w:rPr>
                <w:sz w:val="16"/>
                <w:szCs w:val="16"/>
                <w:vertAlign w:val="superscript"/>
                <w:lang w:val="de-DE"/>
              </w:rPr>
              <w:t>3</w:t>
            </w:r>
            <w:r w:rsidRPr="00F876F8">
              <w:rPr>
                <w:sz w:val="16"/>
                <w:szCs w:val="16"/>
                <w:lang w:val="de-DE"/>
              </w:rPr>
              <w:t xml:space="preserve"> für die Dichte der Ladung verwendet werden.</w:t>
            </w:r>
          </w:p>
        </w:tc>
        <w:tc>
          <w:tcPr>
            <w:tcW w:w="284" w:type="dxa"/>
          </w:tcPr>
          <w:p w14:paraId="1C7CB659" w14:textId="77777777" w:rsidR="00D96D1C" w:rsidRPr="00F876F8" w:rsidRDefault="00D96D1C" w:rsidP="009227F8">
            <w:pPr>
              <w:jc w:val="center"/>
              <w:rPr>
                <w:sz w:val="16"/>
                <w:szCs w:val="16"/>
                <w:lang w:val="de-DE"/>
              </w:rPr>
            </w:pPr>
          </w:p>
        </w:tc>
        <w:tc>
          <w:tcPr>
            <w:tcW w:w="283" w:type="dxa"/>
          </w:tcPr>
          <w:p w14:paraId="776C446E" w14:textId="77777777" w:rsidR="00D96D1C" w:rsidRPr="00F876F8" w:rsidRDefault="00D96D1C" w:rsidP="009227F8">
            <w:pPr>
              <w:jc w:val="center"/>
              <w:rPr>
                <w:sz w:val="16"/>
                <w:szCs w:val="16"/>
                <w:lang w:val="de-DE"/>
              </w:rPr>
            </w:pPr>
          </w:p>
        </w:tc>
        <w:tc>
          <w:tcPr>
            <w:tcW w:w="284" w:type="dxa"/>
          </w:tcPr>
          <w:p w14:paraId="0F8A277A" w14:textId="77777777" w:rsidR="00D96D1C" w:rsidRPr="00F876F8" w:rsidRDefault="00D96D1C" w:rsidP="009227F8">
            <w:pPr>
              <w:jc w:val="center"/>
              <w:rPr>
                <w:rFonts w:ascii="Arial Narrow" w:hAnsi="Arial Narrow"/>
                <w:sz w:val="16"/>
                <w:szCs w:val="16"/>
                <w:lang w:val="de-DE"/>
              </w:rPr>
            </w:pPr>
          </w:p>
        </w:tc>
        <w:tc>
          <w:tcPr>
            <w:tcW w:w="283" w:type="dxa"/>
          </w:tcPr>
          <w:p w14:paraId="42191C02" w14:textId="77777777" w:rsidR="00D96D1C" w:rsidRPr="00F876F8" w:rsidRDefault="00D96D1C" w:rsidP="009227F8">
            <w:pPr>
              <w:jc w:val="center"/>
              <w:rPr>
                <w:rFonts w:ascii="Arial Narrow" w:hAnsi="Arial Narrow"/>
                <w:sz w:val="16"/>
                <w:szCs w:val="16"/>
                <w:lang w:val="de-DE"/>
              </w:rPr>
            </w:pPr>
          </w:p>
        </w:tc>
        <w:tc>
          <w:tcPr>
            <w:tcW w:w="284" w:type="dxa"/>
          </w:tcPr>
          <w:p w14:paraId="58544467" w14:textId="77777777" w:rsidR="00D96D1C" w:rsidRPr="00F876F8" w:rsidRDefault="00D96D1C" w:rsidP="009227F8">
            <w:pPr>
              <w:jc w:val="center"/>
              <w:rPr>
                <w:sz w:val="16"/>
                <w:szCs w:val="16"/>
                <w:lang w:val="de-DE"/>
              </w:rPr>
            </w:pPr>
          </w:p>
        </w:tc>
        <w:tc>
          <w:tcPr>
            <w:tcW w:w="283" w:type="dxa"/>
          </w:tcPr>
          <w:p w14:paraId="33D10ECB"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76314062"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1223" w:type="dxa"/>
          </w:tcPr>
          <w:p w14:paraId="5A7FEA1C" w14:textId="77777777" w:rsidR="00D96D1C" w:rsidRPr="002834A0" w:rsidRDefault="00D96D1C" w:rsidP="009227F8">
            <w:pPr>
              <w:rPr>
                <w:sz w:val="16"/>
                <w:szCs w:val="16"/>
              </w:rPr>
            </w:pPr>
          </w:p>
        </w:tc>
      </w:tr>
      <w:tr w:rsidR="00D96D1C" w:rsidRPr="00FC5BB6" w14:paraId="131837F2" w14:textId="77777777" w:rsidTr="009227F8">
        <w:tc>
          <w:tcPr>
            <w:tcW w:w="599" w:type="dxa"/>
          </w:tcPr>
          <w:p w14:paraId="0C205BCD" w14:textId="77777777" w:rsidR="00D96D1C" w:rsidRPr="00874374" w:rsidRDefault="00D96D1C" w:rsidP="009227F8">
            <w:pPr>
              <w:rPr>
                <w:sz w:val="16"/>
                <w:szCs w:val="16"/>
                <w:lang w:val="de-DE"/>
              </w:rPr>
            </w:pPr>
            <w:r w:rsidRPr="00874374">
              <w:rPr>
                <w:sz w:val="16"/>
                <w:szCs w:val="16"/>
                <w:lang w:val="de-DE"/>
              </w:rPr>
              <w:t>5.4.c</w:t>
            </w:r>
          </w:p>
        </w:tc>
        <w:tc>
          <w:tcPr>
            <w:tcW w:w="1276" w:type="dxa"/>
          </w:tcPr>
          <w:p w14:paraId="506E7541" w14:textId="77777777" w:rsidR="00D96D1C" w:rsidRPr="00874374" w:rsidRDefault="00D96D1C" w:rsidP="009227F8">
            <w:pPr>
              <w:rPr>
                <w:sz w:val="16"/>
                <w:szCs w:val="16"/>
                <w:lang w:val="de-DE"/>
              </w:rPr>
            </w:pPr>
            <w:r w:rsidRPr="00874374">
              <w:rPr>
                <w:sz w:val="16"/>
                <w:szCs w:val="16"/>
                <w:lang w:val="de-DE"/>
              </w:rPr>
              <w:t>Bremsleistung</w:t>
            </w:r>
          </w:p>
        </w:tc>
        <w:tc>
          <w:tcPr>
            <w:tcW w:w="4110" w:type="dxa"/>
          </w:tcPr>
          <w:p w14:paraId="389517C7" w14:textId="77777777" w:rsidR="00D96D1C" w:rsidRPr="00F876F8" w:rsidRDefault="00D96D1C" w:rsidP="009227F8">
            <w:pPr>
              <w:rPr>
                <w:sz w:val="16"/>
                <w:szCs w:val="16"/>
                <w:lang w:val="de-DE"/>
              </w:rPr>
            </w:pPr>
            <w:r w:rsidRPr="00F876F8">
              <w:rPr>
                <w:sz w:val="16"/>
                <w:szCs w:val="16"/>
                <w:lang w:val="de-DE"/>
              </w:rPr>
              <w:t>Der Adhäsionskoeffizient bei einer Bremsung bleibt unter dem Grenzwert von 0,15.</w:t>
            </w:r>
          </w:p>
        </w:tc>
        <w:tc>
          <w:tcPr>
            <w:tcW w:w="284" w:type="dxa"/>
          </w:tcPr>
          <w:p w14:paraId="4ABE0CFA" w14:textId="77777777" w:rsidR="00D96D1C" w:rsidRPr="00F876F8" w:rsidRDefault="00D96D1C" w:rsidP="009227F8">
            <w:pPr>
              <w:jc w:val="center"/>
              <w:rPr>
                <w:sz w:val="16"/>
                <w:szCs w:val="16"/>
                <w:lang w:val="de-DE"/>
              </w:rPr>
            </w:pPr>
          </w:p>
        </w:tc>
        <w:tc>
          <w:tcPr>
            <w:tcW w:w="283" w:type="dxa"/>
          </w:tcPr>
          <w:p w14:paraId="7804AAEF" w14:textId="77777777" w:rsidR="00D96D1C" w:rsidRPr="00F876F8" w:rsidRDefault="00D96D1C" w:rsidP="009227F8">
            <w:pPr>
              <w:jc w:val="center"/>
              <w:rPr>
                <w:sz w:val="16"/>
                <w:szCs w:val="16"/>
                <w:lang w:val="de-DE"/>
              </w:rPr>
            </w:pPr>
          </w:p>
        </w:tc>
        <w:tc>
          <w:tcPr>
            <w:tcW w:w="284" w:type="dxa"/>
          </w:tcPr>
          <w:p w14:paraId="661E840A"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3BBC5F28"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449B4E1C" w14:textId="77777777" w:rsidR="00D96D1C" w:rsidRPr="002614D9" w:rsidRDefault="00D96D1C" w:rsidP="009227F8">
            <w:pPr>
              <w:jc w:val="center"/>
              <w:rPr>
                <w:sz w:val="16"/>
                <w:szCs w:val="16"/>
              </w:rPr>
            </w:pPr>
          </w:p>
        </w:tc>
        <w:tc>
          <w:tcPr>
            <w:tcW w:w="283" w:type="dxa"/>
          </w:tcPr>
          <w:p w14:paraId="15105414" w14:textId="77777777" w:rsidR="00D96D1C" w:rsidRPr="002614D9" w:rsidRDefault="00D96D1C" w:rsidP="009227F8">
            <w:pPr>
              <w:jc w:val="center"/>
              <w:rPr>
                <w:sz w:val="16"/>
                <w:szCs w:val="16"/>
              </w:rPr>
            </w:pPr>
          </w:p>
        </w:tc>
        <w:tc>
          <w:tcPr>
            <w:tcW w:w="284" w:type="dxa"/>
          </w:tcPr>
          <w:p w14:paraId="2E7636D1" w14:textId="77777777" w:rsidR="00D96D1C" w:rsidRPr="002614D9" w:rsidRDefault="00D96D1C" w:rsidP="009227F8">
            <w:pPr>
              <w:jc w:val="center"/>
              <w:rPr>
                <w:sz w:val="16"/>
                <w:szCs w:val="16"/>
              </w:rPr>
            </w:pPr>
          </w:p>
        </w:tc>
        <w:tc>
          <w:tcPr>
            <w:tcW w:w="1223" w:type="dxa"/>
          </w:tcPr>
          <w:p w14:paraId="0821C892" w14:textId="77777777" w:rsidR="00D96D1C" w:rsidRPr="002834A0" w:rsidRDefault="00D96D1C" w:rsidP="009227F8">
            <w:pPr>
              <w:rPr>
                <w:sz w:val="16"/>
                <w:szCs w:val="16"/>
              </w:rPr>
            </w:pPr>
          </w:p>
        </w:tc>
      </w:tr>
      <w:tr w:rsidR="00D96D1C" w:rsidRPr="00FC5BB6" w14:paraId="51E9DE80" w14:textId="77777777" w:rsidTr="009227F8">
        <w:tc>
          <w:tcPr>
            <w:tcW w:w="599" w:type="dxa"/>
          </w:tcPr>
          <w:p w14:paraId="23270D84" w14:textId="77777777" w:rsidR="00D96D1C" w:rsidRPr="00874374" w:rsidRDefault="00D96D1C" w:rsidP="009227F8">
            <w:pPr>
              <w:rPr>
                <w:sz w:val="16"/>
                <w:szCs w:val="16"/>
                <w:lang w:val="de-DE"/>
              </w:rPr>
            </w:pPr>
            <w:r w:rsidRPr="00874374">
              <w:rPr>
                <w:sz w:val="16"/>
                <w:szCs w:val="16"/>
                <w:lang w:val="de-DE"/>
              </w:rPr>
              <w:t>5.4.d</w:t>
            </w:r>
          </w:p>
        </w:tc>
        <w:tc>
          <w:tcPr>
            <w:tcW w:w="1276" w:type="dxa"/>
          </w:tcPr>
          <w:p w14:paraId="2C3E492F" w14:textId="77777777" w:rsidR="00D96D1C" w:rsidRPr="00874374" w:rsidRDefault="00D96D1C" w:rsidP="009227F8">
            <w:pPr>
              <w:rPr>
                <w:sz w:val="16"/>
                <w:szCs w:val="16"/>
                <w:lang w:val="de-DE"/>
              </w:rPr>
            </w:pPr>
            <w:r w:rsidRPr="00874374">
              <w:rPr>
                <w:sz w:val="16"/>
                <w:szCs w:val="16"/>
                <w:lang w:val="de-DE"/>
              </w:rPr>
              <w:t>Bremsleistung</w:t>
            </w:r>
          </w:p>
        </w:tc>
        <w:tc>
          <w:tcPr>
            <w:tcW w:w="4110" w:type="dxa"/>
          </w:tcPr>
          <w:p w14:paraId="6C8A6DCF" w14:textId="77777777" w:rsidR="00D96D1C" w:rsidRPr="00F876F8" w:rsidRDefault="00D96D1C" w:rsidP="009227F8">
            <w:pPr>
              <w:rPr>
                <w:sz w:val="16"/>
                <w:szCs w:val="16"/>
                <w:lang w:val="de-DE"/>
              </w:rPr>
            </w:pPr>
            <w:r w:rsidRPr="00F876F8">
              <w:rPr>
                <w:sz w:val="16"/>
                <w:szCs w:val="16"/>
                <w:lang w:val="de-DE"/>
              </w:rPr>
              <w:t>Die Bremse hält die Geschwindigkeit des Konvois im Gefälle, ohne dabei die Belastungsgrenzen von Bremsausrüstung und Laufwerk zu überschreiten.</w:t>
            </w:r>
          </w:p>
        </w:tc>
        <w:tc>
          <w:tcPr>
            <w:tcW w:w="284" w:type="dxa"/>
          </w:tcPr>
          <w:p w14:paraId="15A380F5" w14:textId="77777777" w:rsidR="00D96D1C" w:rsidRPr="00F876F8" w:rsidRDefault="00D96D1C" w:rsidP="009227F8">
            <w:pPr>
              <w:jc w:val="center"/>
              <w:rPr>
                <w:sz w:val="16"/>
                <w:szCs w:val="16"/>
                <w:lang w:val="de-DE"/>
              </w:rPr>
            </w:pPr>
          </w:p>
        </w:tc>
        <w:tc>
          <w:tcPr>
            <w:tcW w:w="283" w:type="dxa"/>
          </w:tcPr>
          <w:p w14:paraId="3C96FA11"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07042776"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456A7FB5"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21B2122E" w14:textId="77777777" w:rsidR="00D96D1C" w:rsidRPr="002614D9" w:rsidRDefault="00D96D1C" w:rsidP="009227F8">
            <w:pPr>
              <w:jc w:val="center"/>
              <w:rPr>
                <w:sz w:val="16"/>
                <w:szCs w:val="16"/>
              </w:rPr>
            </w:pPr>
          </w:p>
        </w:tc>
        <w:tc>
          <w:tcPr>
            <w:tcW w:w="283" w:type="dxa"/>
          </w:tcPr>
          <w:p w14:paraId="477036DE" w14:textId="77777777" w:rsidR="00D96D1C" w:rsidRPr="002614D9" w:rsidRDefault="00D96D1C" w:rsidP="009227F8">
            <w:pPr>
              <w:jc w:val="center"/>
              <w:rPr>
                <w:sz w:val="16"/>
                <w:szCs w:val="16"/>
              </w:rPr>
            </w:pPr>
          </w:p>
        </w:tc>
        <w:tc>
          <w:tcPr>
            <w:tcW w:w="284" w:type="dxa"/>
          </w:tcPr>
          <w:p w14:paraId="36F5B96B" w14:textId="77777777" w:rsidR="00D96D1C" w:rsidRPr="002614D9" w:rsidRDefault="00D96D1C" w:rsidP="009227F8">
            <w:pPr>
              <w:jc w:val="center"/>
              <w:rPr>
                <w:sz w:val="16"/>
                <w:szCs w:val="16"/>
              </w:rPr>
            </w:pPr>
          </w:p>
        </w:tc>
        <w:tc>
          <w:tcPr>
            <w:tcW w:w="1223" w:type="dxa"/>
          </w:tcPr>
          <w:p w14:paraId="0BD6FE63" w14:textId="77777777" w:rsidR="00D96D1C" w:rsidRPr="002834A0" w:rsidRDefault="00D96D1C" w:rsidP="009227F8">
            <w:pPr>
              <w:rPr>
                <w:sz w:val="16"/>
                <w:szCs w:val="16"/>
              </w:rPr>
            </w:pPr>
          </w:p>
        </w:tc>
      </w:tr>
      <w:tr w:rsidR="00D96D1C" w:rsidRPr="00FC5BB6" w14:paraId="1F5D795F" w14:textId="77777777" w:rsidTr="009227F8">
        <w:tc>
          <w:tcPr>
            <w:tcW w:w="599" w:type="dxa"/>
          </w:tcPr>
          <w:p w14:paraId="1409B9BB" w14:textId="77777777" w:rsidR="00D96D1C" w:rsidRPr="00874374" w:rsidRDefault="00D96D1C" w:rsidP="009227F8">
            <w:pPr>
              <w:rPr>
                <w:sz w:val="16"/>
                <w:szCs w:val="16"/>
                <w:lang w:val="de-DE"/>
              </w:rPr>
            </w:pPr>
            <w:r w:rsidRPr="00874374">
              <w:rPr>
                <w:sz w:val="16"/>
                <w:szCs w:val="16"/>
                <w:lang w:val="de-DE"/>
              </w:rPr>
              <w:t>5.4.e</w:t>
            </w:r>
          </w:p>
        </w:tc>
        <w:tc>
          <w:tcPr>
            <w:tcW w:w="1276" w:type="dxa"/>
          </w:tcPr>
          <w:p w14:paraId="5426FD9E" w14:textId="77777777" w:rsidR="00D96D1C" w:rsidRPr="00874374" w:rsidRDefault="00D96D1C" w:rsidP="009227F8">
            <w:pPr>
              <w:rPr>
                <w:sz w:val="16"/>
                <w:szCs w:val="16"/>
                <w:lang w:val="de-DE"/>
              </w:rPr>
            </w:pPr>
            <w:r w:rsidRPr="00874374">
              <w:rPr>
                <w:sz w:val="16"/>
                <w:szCs w:val="16"/>
                <w:lang w:val="de-DE"/>
              </w:rPr>
              <w:t>Zugelassene Höchst-geschwindigkeit</w:t>
            </w:r>
          </w:p>
        </w:tc>
        <w:tc>
          <w:tcPr>
            <w:tcW w:w="4110" w:type="dxa"/>
          </w:tcPr>
          <w:p w14:paraId="76DC898F" w14:textId="77777777" w:rsidR="00D96D1C" w:rsidRPr="00F876F8" w:rsidRDefault="00D96D1C" w:rsidP="009227F8">
            <w:pPr>
              <w:rPr>
                <w:sz w:val="16"/>
                <w:szCs w:val="16"/>
                <w:lang w:val="de-DE"/>
              </w:rPr>
            </w:pPr>
            <w:r w:rsidRPr="00F876F8">
              <w:rPr>
                <w:sz w:val="16"/>
                <w:szCs w:val="16"/>
                <w:lang w:val="de-DE"/>
              </w:rPr>
              <w:t>Die zugelassene Höchstgeschwindigkeit für das autonome Fahrzeug beträgt 20</w:t>
            </w:r>
            <w:r>
              <w:rPr>
                <w:sz w:val="16"/>
                <w:szCs w:val="16"/>
                <w:lang w:val="de-DE"/>
              </w:rPr>
              <w:t> </w:t>
            </w:r>
            <w:r w:rsidRPr="00F876F8">
              <w:rPr>
                <w:sz w:val="16"/>
                <w:szCs w:val="16"/>
                <w:lang w:val="de-DE"/>
              </w:rPr>
              <w:t>km/h.</w:t>
            </w:r>
          </w:p>
        </w:tc>
        <w:tc>
          <w:tcPr>
            <w:tcW w:w="284" w:type="dxa"/>
          </w:tcPr>
          <w:p w14:paraId="05963A20"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6F4084CF"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1933F954" w14:textId="77777777" w:rsidR="00D96D1C" w:rsidRDefault="00D96D1C" w:rsidP="009227F8">
            <w:pPr>
              <w:jc w:val="center"/>
              <w:rPr>
                <w:rFonts w:ascii="Arial Narrow" w:hAnsi="Arial Narrow"/>
                <w:sz w:val="16"/>
                <w:szCs w:val="16"/>
              </w:rPr>
            </w:pPr>
          </w:p>
        </w:tc>
        <w:tc>
          <w:tcPr>
            <w:tcW w:w="283" w:type="dxa"/>
          </w:tcPr>
          <w:p w14:paraId="79F0D65E" w14:textId="77777777" w:rsidR="00D96D1C" w:rsidRDefault="00D96D1C" w:rsidP="009227F8">
            <w:pPr>
              <w:jc w:val="center"/>
              <w:rPr>
                <w:rFonts w:ascii="Arial Narrow" w:hAnsi="Arial Narrow"/>
                <w:sz w:val="16"/>
                <w:szCs w:val="16"/>
              </w:rPr>
            </w:pPr>
          </w:p>
        </w:tc>
        <w:tc>
          <w:tcPr>
            <w:tcW w:w="284" w:type="dxa"/>
          </w:tcPr>
          <w:p w14:paraId="275CBF99"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2C2F1658" w14:textId="77777777" w:rsidR="00D96D1C" w:rsidRPr="002614D9" w:rsidRDefault="00D96D1C" w:rsidP="009227F8">
            <w:pPr>
              <w:jc w:val="center"/>
              <w:rPr>
                <w:sz w:val="16"/>
                <w:szCs w:val="16"/>
              </w:rPr>
            </w:pPr>
          </w:p>
        </w:tc>
        <w:tc>
          <w:tcPr>
            <w:tcW w:w="284" w:type="dxa"/>
          </w:tcPr>
          <w:p w14:paraId="2578E591" w14:textId="77777777" w:rsidR="00D96D1C" w:rsidRPr="002614D9" w:rsidRDefault="00D96D1C" w:rsidP="009227F8">
            <w:pPr>
              <w:jc w:val="center"/>
              <w:rPr>
                <w:sz w:val="16"/>
                <w:szCs w:val="16"/>
              </w:rPr>
            </w:pPr>
          </w:p>
        </w:tc>
        <w:tc>
          <w:tcPr>
            <w:tcW w:w="1223" w:type="dxa"/>
          </w:tcPr>
          <w:p w14:paraId="2A0BBCFA" w14:textId="77777777" w:rsidR="00D96D1C" w:rsidRPr="002834A0" w:rsidRDefault="00D96D1C" w:rsidP="009227F8">
            <w:pPr>
              <w:rPr>
                <w:sz w:val="16"/>
                <w:szCs w:val="16"/>
              </w:rPr>
            </w:pPr>
          </w:p>
        </w:tc>
      </w:tr>
      <w:tr w:rsidR="00D96D1C" w:rsidRPr="00FC5BB6" w14:paraId="47A1ED63" w14:textId="77777777" w:rsidTr="009227F8">
        <w:tc>
          <w:tcPr>
            <w:tcW w:w="599" w:type="dxa"/>
          </w:tcPr>
          <w:p w14:paraId="6005EDFA" w14:textId="77777777" w:rsidR="00D96D1C" w:rsidRPr="00874374" w:rsidRDefault="00D96D1C" w:rsidP="009227F8">
            <w:pPr>
              <w:rPr>
                <w:sz w:val="16"/>
                <w:szCs w:val="16"/>
                <w:lang w:val="de-DE"/>
              </w:rPr>
            </w:pPr>
            <w:r w:rsidRPr="00874374">
              <w:rPr>
                <w:sz w:val="16"/>
                <w:szCs w:val="16"/>
                <w:lang w:val="de-DE"/>
              </w:rPr>
              <w:lastRenderedPageBreak/>
              <w:t>5.5</w:t>
            </w:r>
          </w:p>
        </w:tc>
        <w:tc>
          <w:tcPr>
            <w:tcW w:w="1276" w:type="dxa"/>
          </w:tcPr>
          <w:p w14:paraId="5E878010" w14:textId="77777777" w:rsidR="00D96D1C" w:rsidRPr="00874374" w:rsidRDefault="00D96D1C" w:rsidP="009227F8">
            <w:pPr>
              <w:rPr>
                <w:sz w:val="16"/>
                <w:szCs w:val="16"/>
                <w:lang w:val="de-DE"/>
              </w:rPr>
            </w:pPr>
            <w:r w:rsidRPr="00874374">
              <w:rPr>
                <w:sz w:val="16"/>
                <w:szCs w:val="16"/>
                <w:lang w:val="de-DE"/>
              </w:rPr>
              <w:t xml:space="preserve">Sicherheit gegen </w:t>
            </w:r>
          </w:p>
          <w:p w14:paraId="0F48C367" w14:textId="77777777" w:rsidR="00D96D1C" w:rsidRPr="00874374" w:rsidRDefault="00D96D1C" w:rsidP="009227F8">
            <w:pPr>
              <w:rPr>
                <w:sz w:val="16"/>
                <w:szCs w:val="16"/>
                <w:lang w:val="de-DE"/>
              </w:rPr>
            </w:pPr>
            <w:r w:rsidRPr="00874374">
              <w:rPr>
                <w:sz w:val="16"/>
                <w:szCs w:val="16"/>
                <w:lang w:val="de-DE"/>
              </w:rPr>
              <w:t xml:space="preserve">Durchdrehen  </w:t>
            </w:r>
          </w:p>
        </w:tc>
        <w:tc>
          <w:tcPr>
            <w:tcW w:w="4110" w:type="dxa"/>
          </w:tcPr>
          <w:p w14:paraId="757CF4DF" w14:textId="77777777" w:rsidR="00D96D1C" w:rsidRPr="00F876F8" w:rsidRDefault="00D96D1C" w:rsidP="009227F8">
            <w:pPr>
              <w:rPr>
                <w:sz w:val="16"/>
                <w:szCs w:val="16"/>
                <w:lang w:val="de-DE"/>
              </w:rPr>
            </w:pPr>
            <w:r w:rsidRPr="00F876F8">
              <w:rPr>
                <w:sz w:val="16"/>
                <w:szCs w:val="16"/>
                <w:lang w:val="de-DE"/>
              </w:rPr>
              <w:t>Wenn das Fahrzeug über seine Reifen gebremst wird und der Kontakt Reifen / Gleis (1) unterbrochen werden kann, muss das Fahrzeug mit einer Sicherheitsvorrichtung ausgerüstet sein, die d</w:t>
            </w:r>
            <w:r>
              <w:rPr>
                <w:sz w:val="16"/>
                <w:szCs w:val="16"/>
                <w:lang w:val="de-DE"/>
              </w:rPr>
              <w:t>ies</w:t>
            </w:r>
            <w:r w:rsidRPr="00F876F8">
              <w:rPr>
                <w:sz w:val="16"/>
                <w:szCs w:val="16"/>
                <w:lang w:val="de-DE"/>
              </w:rPr>
              <w:t>en Kontakt jederzeit und schnellstmöglich wieder herstellt, um so die Bremsung zu gewährleisten.</w:t>
            </w:r>
          </w:p>
          <w:p w14:paraId="55CB0087" w14:textId="77777777" w:rsidR="00D96D1C" w:rsidRPr="00F876F8" w:rsidRDefault="00D96D1C" w:rsidP="009227F8">
            <w:pPr>
              <w:rPr>
                <w:sz w:val="16"/>
                <w:szCs w:val="16"/>
                <w:lang w:val="de-DE"/>
              </w:rPr>
            </w:pPr>
          </w:p>
          <w:p w14:paraId="67E01C13" w14:textId="77777777" w:rsidR="00D96D1C" w:rsidRPr="00F876F8" w:rsidRDefault="00D96D1C" w:rsidP="009227F8">
            <w:pPr>
              <w:rPr>
                <w:sz w:val="16"/>
                <w:szCs w:val="16"/>
                <w:lang w:val="de-DE"/>
              </w:rPr>
            </w:pPr>
            <w:r w:rsidRPr="00F876F8">
              <w:rPr>
                <w:sz w:val="16"/>
                <w:szCs w:val="16"/>
                <w:lang w:val="de-DE"/>
              </w:rPr>
              <w:t>Diese Ausrüstung erfüllt folgende Punkte:</w:t>
            </w:r>
          </w:p>
          <w:p w14:paraId="1BA1E75C" w14:textId="77777777" w:rsidR="00D96D1C" w:rsidRPr="003F6C48" w:rsidRDefault="00D96D1C" w:rsidP="009227F8">
            <w:pPr>
              <w:rPr>
                <w:sz w:val="16"/>
                <w:szCs w:val="16"/>
                <w:lang w:val="de-DE"/>
              </w:rPr>
            </w:pPr>
            <w:r w:rsidRPr="00F876F8">
              <w:rPr>
                <w:sz w:val="16"/>
                <w:szCs w:val="16"/>
                <w:lang w:val="de-DE"/>
              </w:rPr>
              <w:t>- Gewährleistung einer permanenten Funktionsfähigkeit, selbst bei einem Defekt im Hydraulik</w:t>
            </w:r>
            <w:r>
              <w:rPr>
                <w:sz w:val="16"/>
                <w:szCs w:val="16"/>
                <w:lang w:val="de-DE"/>
              </w:rPr>
              <w:t>s</w:t>
            </w:r>
            <w:r w:rsidRPr="00F876F8">
              <w:rPr>
                <w:sz w:val="16"/>
                <w:szCs w:val="16"/>
                <w:lang w:val="de-DE"/>
              </w:rPr>
              <w:t>ystem, der die Winden von de</w:t>
            </w:r>
            <w:r>
              <w:rPr>
                <w:sz w:val="16"/>
                <w:szCs w:val="16"/>
                <w:lang w:val="de-DE"/>
              </w:rPr>
              <w:t>n</w:t>
            </w:r>
            <w:r w:rsidRPr="00F876F8">
              <w:rPr>
                <w:sz w:val="16"/>
                <w:szCs w:val="16"/>
                <w:lang w:val="de-DE"/>
              </w:rPr>
              <w:t xml:space="preserve"> Lore</w:t>
            </w:r>
            <w:r>
              <w:rPr>
                <w:sz w:val="16"/>
                <w:szCs w:val="16"/>
                <w:lang w:val="de-DE"/>
              </w:rPr>
              <w:t>n</w:t>
            </w:r>
            <w:r w:rsidRPr="003F6C48">
              <w:rPr>
                <w:sz w:val="16"/>
                <w:szCs w:val="16"/>
                <w:lang w:val="de-DE"/>
              </w:rPr>
              <w:t xml:space="preserve"> löst und / oder </w:t>
            </w:r>
            <w:r>
              <w:rPr>
                <w:sz w:val="16"/>
                <w:szCs w:val="16"/>
                <w:lang w:val="de-DE"/>
              </w:rPr>
              <w:t xml:space="preserve">bei </w:t>
            </w:r>
            <w:r w:rsidRPr="003F6C48">
              <w:rPr>
                <w:sz w:val="16"/>
                <w:szCs w:val="16"/>
                <w:lang w:val="de-DE"/>
              </w:rPr>
              <w:t>einem Defekt im elektrischen System;</w:t>
            </w:r>
          </w:p>
          <w:p w14:paraId="2D3581D3" w14:textId="77777777" w:rsidR="00D96D1C" w:rsidRPr="00AD341D" w:rsidRDefault="00D96D1C" w:rsidP="009227F8">
            <w:pPr>
              <w:rPr>
                <w:sz w:val="16"/>
                <w:szCs w:val="16"/>
                <w:lang w:val="de-DE"/>
              </w:rPr>
            </w:pPr>
            <w:r w:rsidRPr="00AD341D">
              <w:rPr>
                <w:sz w:val="16"/>
                <w:szCs w:val="16"/>
                <w:lang w:val="de-DE"/>
              </w:rPr>
              <w:t>- die Zeit für die Wiederherstellung des Kontakts Reifen / Gleis (1) liegt bei höchstens 5</w:t>
            </w:r>
            <w:r>
              <w:rPr>
                <w:sz w:val="16"/>
                <w:szCs w:val="16"/>
                <w:lang w:val="de-DE"/>
              </w:rPr>
              <w:t> </w:t>
            </w:r>
            <w:r w:rsidRPr="00AD341D">
              <w:rPr>
                <w:sz w:val="16"/>
                <w:szCs w:val="16"/>
                <w:lang w:val="de-DE"/>
              </w:rPr>
              <w:t>Sekunden nach Aktivierung der Bedienung;</w:t>
            </w:r>
          </w:p>
          <w:p w14:paraId="78C2477A" w14:textId="77777777" w:rsidR="00D96D1C" w:rsidRPr="00AD341D" w:rsidRDefault="00D96D1C" w:rsidP="009227F8">
            <w:pPr>
              <w:rPr>
                <w:sz w:val="16"/>
                <w:szCs w:val="16"/>
                <w:lang w:val="de-DE"/>
              </w:rPr>
            </w:pPr>
            <w:r w:rsidRPr="00AD341D">
              <w:rPr>
                <w:sz w:val="16"/>
                <w:szCs w:val="16"/>
                <w:lang w:val="de-DE"/>
              </w:rPr>
              <w:t xml:space="preserve">- </w:t>
            </w:r>
            <w:r w:rsidRPr="009C2246">
              <w:rPr>
                <w:sz w:val="16"/>
                <w:szCs w:val="16"/>
                <w:lang w:val="de-DE"/>
              </w:rPr>
              <w:t>nach Wiederherstellung des Kontakts Reifen / Gleis (1) bleibt ein ausreichender Druck in den die Lore lenkenden Winden aufrechterhalten, damit sich das Fahrzeug sicher führen lässt;</w:t>
            </w:r>
          </w:p>
          <w:p w14:paraId="503D0CA1" w14:textId="77777777" w:rsidR="00D96D1C" w:rsidRPr="00AD341D" w:rsidRDefault="00D96D1C" w:rsidP="009227F8">
            <w:pPr>
              <w:rPr>
                <w:sz w:val="16"/>
                <w:szCs w:val="16"/>
                <w:lang w:val="de-DE"/>
              </w:rPr>
            </w:pPr>
            <w:r w:rsidRPr="00AD341D">
              <w:rPr>
                <w:sz w:val="16"/>
                <w:szCs w:val="16"/>
                <w:lang w:val="de-DE"/>
              </w:rPr>
              <w:t>- kann vom Führerstand aus und über die Nothalte-Schalter, wenn diese vorhanden sind, bedient werden.</w:t>
            </w:r>
          </w:p>
          <w:p w14:paraId="511A5953" w14:textId="77777777" w:rsidR="00D96D1C" w:rsidRPr="00AD341D" w:rsidRDefault="00D96D1C" w:rsidP="009227F8">
            <w:pPr>
              <w:rPr>
                <w:sz w:val="16"/>
                <w:szCs w:val="16"/>
                <w:lang w:val="de-DE"/>
              </w:rPr>
            </w:pPr>
          </w:p>
          <w:p w14:paraId="7AE1A103" w14:textId="77777777" w:rsidR="00D96D1C" w:rsidRPr="003F6C48" w:rsidRDefault="00D96D1C" w:rsidP="009227F8">
            <w:pPr>
              <w:rPr>
                <w:sz w:val="16"/>
                <w:szCs w:val="16"/>
                <w:lang w:val="de-DE"/>
              </w:rPr>
            </w:pPr>
            <w:r w:rsidRPr="00AD341D">
              <w:rPr>
                <w:sz w:val="16"/>
                <w:szCs w:val="16"/>
                <w:lang w:val="de-DE"/>
              </w:rPr>
              <w:t>Ist das Zweiwegefahrzeug nicht mit dieser Ausrüstung ausgestattet, muss eine der beiden Reifen</w:t>
            </w:r>
            <w:r>
              <w:rPr>
                <w:sz w:val="16"/>
                <w:szCs w:val="16"/>
                <w:lang w:val="de-DE"/>
              </w:rPr>
              <w:t>a</w:t>
            </w:r>
            <w:r w:rsidRPr="00AD341D">
              <w:rPr>
                <w:sz w:val="16"/>
                <w:szCs w:val="16"/>
                <w:lang w:val="de-DE"/>
              </w:rPr>
              <w:t>chsen jederzeit die Bremsung gewährleisten können.</w:t>
            </w:r>
          </w:p>
          <w:p w14:paraId="3CEAE474" w14:textId="77777777" w:rsidR="00D96D1C" w:rsidRPr="003F6C48" w:rsidRDefault="00D96D1C" w:rsidP="009227F8">
            <w:pPr>
              <w:rPr>
                <w:sz w:val="16"/>
                <w:szCs w:val="16"/>
                <w:lang w:val="de-DE"/>
              </w:rPr>
            </w:pPr>
          </w:p>
          <w:p w14:paraId="1A4B136E" w14:textId="77777777" w:rsidR="00D96D1C" w:rsidRPr="003F6C48" w:rsidRDefault="00D96D1C" w:rsidP="009227F8">
            <w:pPr>
              <w:rPr>
                <w:sz w:val="16"/>
                <w:szCs w:val="16"/>
                <w:lang w:val="de-DE"/>
              </w:rPr>
            </w:pPr>
            <w:r w:rsidRPr="003F6C48">
              <w:rPr>
                <w:sz w:val="16"/>
                <w:szCs w:val="16"/>
                <w:lang w:val="de-DE"/>
              </w:rPr>
              <w:t>Dieser Punkt gilt:</w:t>
            </w:r>
          </w:p>
          <w:p w14:paraId="4D351BE8" w14:textId="77777777" w:rsidR="00D96D1C" w:rsidRPr="003F6C48" w:rsidRDefault="00D96D1C" w:rsidP="009227F8">
            <w:pPr>
              <w:rPr>
                <w:sz w:val="16"/>
                <w:szCs w:val="16"/>
                <w:lang w:val="de-DE"/>
              </w:rPr>
            </w:pPr>
            <w:r w:rsidRPr="003F6C48">
              <w:rPr>
                <w:sz w:val="16"/>
                <w:szCs w:val="16"/>
                <w:lang w:val="de-DE"/>
              </w:rPr>
              <w:t>- für das nach dem 31.12.2015 gebaute Material;</w:t>
            </w:r>
          </w:p>
          <w:p w14:paraId="097C6EEC" w14:textId="77777777" w:rsidR="00D96D1C" w:rsidRPr="003F6C48" w:rsidRDefault="00D96D1C" w:rsidP="009227F8">
            <w:pPr>
              <w:rPr>
                <w:sz w:val="16"/>
                <w:szCs w:val="16"/>
                <w:lang w:val="de-DE"/>
              </w:rPr>
            </w:pPr>
            <w:r w:rsidRPr="003F6C48">
              <w:rPr>
                <w:sz w:val="16"/>
                <w:szCs w:val="16"/>
                <w:lang w:val="de-DE"/>
              </w:rPr>
              <w:t>- für jedes Material nach dem 31.12.2020.</w:t>
            </w:r>
          </w:p>
          <w:p w14:paraId="05B80CD5" w14:textId="77777777" w:rsidR="00D96D1C" w:rsidRPr="003F6C48" w:rsidRDefault="00D96D1C" w:rsidP="009227F8">
            <w:pPr>
              <w:rPr>
                <w:sz w:val="16"/>
                <w:szCs w:val="16"/>
                <w:lang w:val="de-DE"/>
              </w:rPr>
            </w:pPr>
          </w:p>
          <w:p w14:paraId="00D10A98" w14:textId="77777777" w:rsidR="00D96D1C" w:rsidRPr="003F6C48" w:rsidRDefault="00D96D1C" w:rsidP="009227F8">
            <w:pPr>
              <w:rPr>
                <w:sz w:val="16"/>
                <w:szCs w:val="16"/>
                <w:lang w:val="de-DE"/>
              </w:rPr>
            </w:pPr>
            <w:r w:rsidRPr="003F6C48">
              <w:rPr>
                <w:sz w:val="16"/>
                <w:szCs w:val="16"/>
                <w:lang w:val="de-DE"/>
              </w:rPr>
              <w:t>(1) Direkter Kontakt: Reifen / Gleis, oder indirekter Kontakt: Reifen / Eisenbahnräder / Gleis.</w:t>
            </w:r>
          </w:p>
        </w:tc>
        <w:tc>
          <w:tcPr>
            <w:tcW w:w="284" w:type="dxa"/>
          </w:tcPr>
          <w:p w14:paraId="6E901A12"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29450EDD"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59581012" w14:textId="77777777" w:rsidR="00D96D1C" w:rsidRDefault="00D96D1C" w:rsidP="009227F8">
            <w:pPr>
              <w:jc w:val="center"/>
              <w:rPr>
                <w:rFonts w:ascii="Arial Narrow" w:hAnsi="Arial Narrow"/>
                <w:sz w:val="16"/>
                <w:szCs w:val="16"/>
              </w:rPr>
            </w:pPr>
          </w:p>
        </w:tc>
        <w:tc>
          <w:tcPr>
            <w:tcW w:w="283" w:type="dxa"/>
          </w:tcPr>
          <w:p w14:paraId="226D6FF0" w14:textId="77777777" w:rsidR="00D96D1C" w:rsidRDefault="00D96D1C" w:rsidP="009227F8">
            <w:pPr>
              <w:jc w:val="center"/>
              <w:rPr>
                <w:rFonts w:ascii="Arial Narrow" w:hAnsi="Arial Narrow"/>
                <w:sz w:val="16"/>
                <w:szCs w:val="16"/>
              </w:rPr>
            </w:pPr>
          </w:p>
        </w:tc>
        <w:tc>
          <w:tcPr>
            <w:tcW w:w="284" w:type="dxa"/>
          </w:tcPr>
          <w:p w14:paraId="5B6C0528" w14:textId="77777777" w:rsidR="00D96D1C" w:rsidRPr="002614D9" w:rsidRDefault="00D96D1C" w:rsidP="009227F8">
            <w:pPr>
              <w:jc w:val="center"/>
              <w:rPr>
                <w:sz w:val="16"/>
                <w:szCs w:val="16"/>
              </w:rPr>
            </w:pPr>
          </w:p>
        </w:tc>
        <w:tc>
          <w:tcPr>
            <w:tcW w:w="283" w:type="dxa"/>
          </w:tcPr>
          <w:p w14:paraId="5A0EA77F" w14:textId="77777777" w:rsidR="00D96D1C" w:rsidRPr="002614D9" w:rsidRDefault="00D96D1C" w:rsidP="009227F8">
            <w:pPr>
              <w:jc w:val="center"/>
              <w:rPr>
                <w:sz w:val="16"/>
                <w:szCs w:val="16"/>
              </w:rPr>
            </w:pPr>
          </w:p>
        </w:tc>
        <w:tc>
          <w:tcPr>
            <w:tcW w:w="284" w:type="dxa"/>
          </w:tcPr>
          <w:p w14:paraId="7F3C966A" w14:textId="77777777" w:rsidR="00D96D1C" w:rsidRPr="002614D9" w:rsidRDefault="00D96D1C" w:rsidP="009227F8">
            <w:pPr>
              <w:jc w:val="center"/>
              <w:rPr>
                <w:sz w:val="16"/>
                <w:szCs w:val="16"/>
              </w:rPr>
            </w:pPr>
          </w:p>
        </w:tc>
        <w:tc>
          <w:tcPr>
            <w:tcW w:w="1223" w:type="dxa"/>
          </w:tcPr>
          <w:p w14:paraId="52635432" w14:textId="77777777" w:rsidR="00D96D1C" w:rsidRPr="002834A0" w:rsidRDefault="00D96D1C" w:rsidP="009227F8">
            <w:pPr>
              <w:rPr>
                <w:sz w:val="16"/>
                <w:szCs w:val="16"/>
              </w:rPr>
            </w:pPr>
          </w:p>
        </w:tc>
      </w:tr>
      <w:tr w:rsidR="00D96D1C" w:rsidRPr="00FC5BB6" w14:paraId="2C77DF5D" w14:textId="77777777" w:rsidTr="009227F8">
        <w:tc>
          <w:tcPr>
            <w:tcW w:w="599" w:type="dxa"/>
          </w:tcPr>
          <w:p w14:paraId="2A1CC608" w14:textId="77777777" w:rsidR="00D96D1C" w:rsidRPr="00874374" w:rsidRDefault="00D96D1C" w:rsidP="009227F8">
            <w:pPr>
              <w:rPr>
                <w:sz w:val="16"/>
                <w:szCs w:val="16"/>
                <w:lang w:val="de-DE"/>
              </w:rPr>
            </w:pPr>
            <w:r w:rsidRPr="00874374">
              <w:rPr>
                <w:sz w:val="16"/>
                <w:szCs w:val="16"/>
                <w:lang w:val="de-DE"/>
              </w:rPr>
              <w:t>5.6</w:t>
            </w:r>
          </w:p>
        </w:tc>
        <w:tc>
          <w:tcPr>
            <w:tcW w:w="1276" w:type="dxa"/>
          </w:tcPr>
          <w:p w14:paraId="2CE5FD4B" w14:textId="77777777" w:rsidR="00D96D1C" w:rsidRPr="00874374" w:rsidRDefault="00D96D1C" w:rsidP="009227F8">
            <w:pPr>
              <w:rPr>
                <w:sz w:val="16"/>
                <w:szCs w:val="16"/>
                <w:lang w:val="de-DE"/>
              </w:rPr>
            </w:pPr>
            <w:r w:rsidRPr="00874374">
              <w:rPr>
                <w:sz w:val="16"/>
                <w:szCs w:val="16"/>
                <w:lang w:val="de-DE"/>
              </w:rPr>
              <w:t xml:space="preserve">Brems-ausrüstung </w:t>
            </w:r>
          </w:p>
        </w:tc>
        <w:tc>
          <w:tcPr>
            <w:tcW w:w="4110" w:type="dxa"/>
          </w:tcPr>
          <w:p w14:paraId="0E32FEAA" w14:textId="77777777" w:rsidR="00D96D1C" w:rsidRPr="00AE480B" w:rsidRDefault="00D96D1C" w:rsidP="009227F8">
            <w:pPr>
              <w:rPr>
                <w:sz w:val="16"/>
                <w:szCs w:val="16"/>
                <w:lang w:val="de-DE"/>
              </w:rPr>
            </w:pPr>
            <w:r w:rsidRPr="00AE480B">
              <w:rPr>
                <w:sz w:val="16"/>
                <w:szCs w:val="16"/>
                <w:lang w:val="de-DE"/>
              </w:rPr>
              <w:t>Der Fahrer des Fahrzeugs kann auf die Bremsen der gezogenen oder geschobenen Wagengruppe einwirken.</w:t>
            </w:r>
          </w:p>
          <w:p w14:paraId="5560801F" w14:textId="77777777" w:rsidR="00D96D1C" w:rsidRPr="00AE480B" w:rsidRDefault="00D96D1C" w:rsidP="009227F8">
            <w:pPr>
              <w:rPr>
                <w:sz w:val="16"/>
                <w:szCs w:val="16"/>
                <w:lang w:val="de-DE"/>
              </w:rPr>
            </w:pPr>
          </w:p>
          <w:p w14:paraId="72200039" w14:textId="77777777" w:rsidR="00D96D1C" w:rsidRPr="00AE480B" w:rsidRDefault="00D96D1C" w:rsidP="009227F8">
            <w:pPr>
              <w:rPr>
                <w:sz w:val="16"/>
                <w:szCs w:val="16"/>
                <w:lang w:val="de-DE"/>
              </w:rPr>
            </w:pPr>
            <w:r w:rsidRPr="00AE480B">
              <w:rPr>
                <w:sz w:val="16"/>
                <w:szCs w:val="16"/>
                <w:lang w:val="de-DE"/>
              </w:rPr>
              <w:t>Zu diesem Zweck ist das Fahrzeug ausgerüstet mit:</w:t>
            </w:r>
          </w:p>
          <w:p w14:paraId="50B5782D" w14:textId="77777777" w:rsidR="00D96D1C" w:rsidRPr="00AE480B" w:rsidRDefault="00D96D1C" w:rsidP="009227F8">
            <w:pPr>
              <w:rPr>
                <w:sz w:val="16"/>
                <w:szCs w:val="16"/>
                <w:lang w:val="de-DE"/>
              </w:rPr>
            </w:pPr>
            <w:r w:rsidRPr="00AE480B">
              <w:rPr>
                <w:sz w:val="16"/>
                <w:szCs w:val="16"/>
                <w:lang w:val="de-DE"/>
              </w:rPr>
              <w:t>- einer Vorrichtung, mit deren Hilfe der Druck in der Bremsleitung der selbsttätigen Bremse der gezogenen Fahrzeuge eingespeist, eingestellt und kontrolliert werden kann, wobei der Betriebsdruck besagter Leitung 5 ± 0,05  bar beträgt. Die Bremsleitung der selbsttätigen Bremse verfügt über keine anderen Kupplungshähne als diejenigen, die sich an den Enden des Fahrzeugs befinden;</w:t>
            </w:r>
          </w:p>
          <w:p w14:paraId="5CD03EB9" w14:textId="77777777" w:rsidR="00D96D1C" w:rsidRPr="00AE480B" w:rsidRDefault="00D96D1C" w:rsidP="009227F8">
            <w:pPr>
              <w:rPr>
                <w:sz w:val="16"/>
                <w:szCs w:val="16"/>
                <w:lang w:val="de-DE"/>
              </w:rPr>
            </w:pPr>
            <w:r w:rsidRPr="00AE480B">
              <w:rPr>
                <w:sz w:val="16"/>
                <w:szCs w:val="16"/>
                <w:lang w:val="de-DE"/>
              </w:rPr>
              <w:t xml:space="preserve">- einer an die Bremsleitung der selbsttätigen Bremse angeschlossenen und im Führerstand bedienbaren Notvorrichtung (Innendurchmesser mindestens 25 mm). Diese Notvorrichtung kann auch vom Sitzplatz des Lotsen aus betätigt werden. Ihre Bedienung ist, bei einer mechanischen Bedienung, direkt (von Ketten oder Kabeln wird abgeraten). Die Notvorrichtung verbindet die Bremsleitung der selbsttätigen Bremse mit der Atmosphäre und aktiviert die Bremsung des Triebfahrzeugs; </w:t>
            </w:r>
          </w:p>
          <w:p w14:paraId="3C031A05" w14:textId="77777777" w:rsidR="00D96D1C" w:rsidRPr="00AE480B" w:rsidRDefault="00D96D1C" w:rsidP="009227F8">
            <w:pPr>
              <w:rPr>
                <w:sz w:val="16"/>
                <w:szCs w:val="16"/>
                <w:lang w:val="de-DE"/>
              </w:rPr>
            </w:pPr>
            <w:r w:rsidRPr="00AE480B">
              <w:rPr>
                <w:sz w:val="16"/>
                <w:szCs w:val="16"/>
                <w:lang w:val="de-DE"/>
              </w:rPr>
              <w:t xml:space="preserve">- einem Schutz vor der Erschöpfung der Bremse, die eine maximale Betriebsbremsung verursacht, wenn der Druck in der Zuleitung (oder, falls nicht vorhanden, im Hauptluftbehälter) unter 5,5 bar fällt, oder eine Schnellbremsung wenn der Druck in der Bremsleitung der selbsttätigen Bremse unter 2,5 bar absinkt. Im letzten Fall muss mindestens 50 % der normalen Bremsmasse garantiert sein. </w:t>
            </w:r>
          </w:p>
          <w:p w14:paraId="5E0A1159" w14:textId="77777777" w:rsidR="00D96D1C" w:rsidRPr="00AE480B" w:rsidRDefault="00D96D1C" w:rsidP="009227F8">
            <w:pPr>
              <w:rPr>
                <w:sz w:val="16"/>
                <w:szCs w:val="16"/>
                <w:lang w:val="de-DE"/>
              </w:rPr>
            </w:pPr>
            <w:r w:rsidRPr="00AE480B">
              <w:rPr>
                <w:sz w:val="16"/>
                <w:szCs w:val="16"/>
                <w:lang w:val="de-DE"/>
              </w:rPr>
              <w:t>- einem Leckanzeiger an der Bremsleitung der selbsttätigen Bremse, wenn mehr als 6 Fahrzeuge gezogen werden sollen und der Durchfluss des Hahnes über den Normen von UIC-Merkblatt 541-03 liegt. Dieses Leck wird dem Fahrzeugführer durch eine Lampe und / oder ein akustisches Signal angezeigt, das nur funktioniert, wenn der Umschalter auf eine Fahrtrichtung eingestellt ist;</w:t>
            </w:r>
          </w:p>
          <w:p w14:paraId="434873E0" w14:textId="77777777" w:rsidR="00D96D1C" w:rsidRPr="00AE480B" w:rsidRDefault="00D96D1C" w:rsidP="009227F8">
            <w:pPr>
              <w:rPr>
                <w:sz w:val="16"/>
                <w:szCs w:val="16"/>
                <w:lang w:val="de-DE"/>
              </w:rPr>
            </w:pPr>
            <w:r w:rsidRPr="00AE480B">
              <w:rPr>
                <w:sz w:val="16"/>
                <w:szCs w:val="16"/>
                <w:lang w:val="de-DE"/>
              </w:rPr>
              <w:t xml:space="preserve">- Druckanzeigern in der bzw. den Fahrerkabine(n), die den Druck in der Bremsleitung der selbsttätigen Bremse, den Hauptluftbehältern und den Bremszylindern messen; </w:t>
            </w:r>
          </w:p>
          <w:p w14:paraId="4D922B78" w14:textId="77777777" w:rsidR="00D96D1C" w:rsidRPr="00AE480B" w:rsidRDefault="00D96D1C" w:rsidP="009227F8">
            <w:pPr>
              <w:rPr>
                <w:sz w:val="16"/>
                <w:szCs w:val="16"/>
                <w:lang w:val="de-DE"/>
              </w:rPr>
            </w:pPr>
            <w:r w:rsidRPr="00AE480B">
              <w:rPr>
                <w:sz w:val="16"/>
                <w:szCs w:val="16"/>
                <w:lang w:val="de-DE"/>
              </w:rPr>
              <w:lastRenderedPageBreak/>
              <w:t>- einer Vorrichtung, die die Traktion erst zulässt, wenn der Druck in der Bremsleitung der selbsttätigen Bremse mindestens 4,6 ± 0,2 bar beträgt oder der Druck im Hauptluftbehälter mindestens 5 bar beträgt (für den Fall, dass keine Bremsleitung der selbsttätigen Bremse  vorhanden ist);</w:t>
            </w:r>
          </w:p>
          <w:p w14:paraId="7B9A854A" w14:textId="77777777" w:rsidR="00D96D1C" w:rsidRPr="00AE480B" w:rsidRDefault="00D96D1C" w:rsidP="009227F8">
            <w:pPr>
              <w:rPr>
                <w:sz w:val="16"/>
                <w:szCs w:val="16"/>
                <w:lang w:val="de-DE"/>
              </w:rPr>
            </w:pPr>
            <w:r w:rsidRPr="00AE480B">
              <w:rPr>
                <w:sz w:val="16"/>
                <w:szCs w:val="16"/>
                <w:lang w:val="de-DE"/>
              </w:rPr>
              <w:t xml:space="preserve">- einer Vorrichtung, die die Traktion unterbricht, wenn eine Betriebsbremsung in der Bremsleitung der selbsttätigen Bremse einen Druck unter 4,1 ± 0,2 bar verursacht oder wenn der Druck in den Bremszylindern mehr als 1 bar beträgt oder wenn eine Notbremsung befohlen wird. </w:t>
            </w:r>
          </w:p>
          <w:p w14:paraId="71F85AE5" w14:textId="77777777" w:rsidR="00D96D1C" w:rsidRPr="00AE480B" w:rsidRDefault="00D96D1C" w:rsidP="009227F8">
            <w:pPr>
              <w:rPr>
                <w:sz w:val="16"/>
                <w:szCs w:val="16"/>
                <w:lang w:val="de-DE"/>
              </w:rPr>
            </w:pPr>
          </w:p>
          <w:p w14:paraId="5FC3FC80" w14:textId="77777777" w:rsidR="00D96D1C" w:rsidRPr="00AE480B" w:rsidRDefault="00D96D1C" w:rsidP="009227F8">
            <w:pPr>
              <w:rPr>
                <w:sz w:val="16"/>
                <w:szCs w:val="16"/>
                <w:lang w:val="de-DE"/>
              </w:rPr>
            </w:pPr>
            <w:r w:rsidRPr="00AE480B">
              <w:rPr>
                <w:sz w:val="16"/>
                <w:szCs w:val="16"/>
                <w:lang w:val="de-DE"/>
              </w:rPr>
              <w:t>Der Innendurchmesser der Bremsleitungen der selbsttätigen Bremse und der dazugehörigen Ventile beträgt mindestens 25 mm.</w:t>
            </w:r>
          </w:p>
        </w:tc>
        <w:tc>
          <w:tcPr>
            <w:tcW w:w="284" w:type="dxa"/>
          </w:tcPr>
          <w:p w14:paraId="7CBA9755" w14:textId="77777777" w:rsidR="00D96D1C" w:rsidRPr="003F6C48" w:rsidRDefault="00D96D1C" w:rsidP="009227F8">
            <w:pPr>
              <w:jc w:val="center"/>
              <w:rPr>
                <w:sz w:val="16"/>
                <w:szCs w:val="16"/>
                <w:lang w:val="de-DE"/>
              </w:rPr>
            </w:pPr>
          </w:p>
        </w:tc>
        <w:tc>
          <w:tcPr>
            <w:tcW w:w="283" w:type="dxa"/>
          </w:tcPr>
          <w:p w14:paraId="1D4C9A1B"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1EC0CBF6"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655D6126" w14:textId="77777777" w:rsidR="00D96D1C" w:rsidRDefault="00D96D1C" w:rsidP="009227F8">
            <w:pPr>
              <w:jc w:val="center"/>
              <w:rPr>
                <w:rFonts w:ascii="Arial Narrow" w:hAnsi="Arial Narrow"/>
                <w:sz w:val="16"/>
                <w:szCs w:val="16"/>
              </w:rPr>
            </w:pPr>
          </w:p>
        </w:tc>
        <w:tc>
          <w:tcPr>
            <w:tcW w:w="284" w:type="dxa"/>
          </w:tcPr>
          <w:p w14:paraId="4A64E544" w14:textId="77777777" w:rsidR="00D96D1C" w:rsidRPr="002614D9" w:rsidRDefault="00D96D1C" w:rsidP="009227F8">
            <w:pPr>
              <w:jc w:val="center"/>
              <w:rPr>
                <w:sz w:val="16"/>
                <w:szCs w:val="16"/>
              </w:rPr>
            </w:pPr>
          </w:p>
        </w:tc>
        <w:tc>
          <w:tcPr>
            <w:tcW w:w="283" w:type="dxa"/>
          </w:tcPr>
          <w:p w14:paraId="1BBC4237" w14:textId="77777777" w:rsidR="00D96D1C" w:rsidRPr="002614D9" w:rsidRDefault="00D96D1C" w:rsidP="009227F8">
            <w:pPr>
              <w:jc w:val="center"/>
              <w:rPr>
                <w:sz w:val="16"/>
                <w:szCs w:val="16"/>
              </w:rPr>
            </w:pPr>
          </w:p>
        </w:tc>
        <w:tc>
          <w:tcPr>
            <w:tcW w:w="284" w:type="dxa"/>
          </w:tcPr>
          <w:p w14:paraId="2044E9A9" w14:textId="77777777" w:rsidR="00D96D1C" w:rsidRPr="002614D9" w:rsidRDefault="00D96D1C" w:rsidP="009227F8">
            <w:pPr>
              <w:jc w:val="center"/>
              <w:rPr>
                <w:sz w:val="16"/>
                <w:szCs w:val="16"/>
              </w:rPr>
            </w:pPr>
          </w:p>
        </w:tc>
        <w:tc>
          <w:tcPr>
            <w:tcW w:w="1223" w:type="dxa"/>
          </w:tcPr>
          <w:p w14:paraId="0EC4BC48" w14:textId="77777777" w:rsidR="00D96D1C" w:rsidRPr="002834A0" w:rsidRDefault="00D96D1C" w:rsidP="009227F8">
            <w:pPr>
              <w:rPr>
                <w:sz w:val="16"/>
                <w:szCs w:val="16"/>
              </w:rPr>
            </w:pPr>
            <w:r>
              <w:rPr>
                <w:sz w:val="16"/>
                <w:szCs w:val="16"/>
              </w:rPr>
              <w:t>UIC 541-03</w:t>
            </w:r>
          </w:p>
        </w:tc>
      </w:tr>
      <w:tr w:rsidR="00D96D1C" w:rsidRPr="00FC5BB6" w14:paraId="7225BE76" w14:textId="77777777" w:rsidTr="009227F8">
        <w:tc>
          <w:tcPr>
            <w:tcW w:w="599" w:type="dxa"/>
          </w:tcPr>
          <w:p w14:paraId="0DC0B806" w14:textId="77777777" w:rsidR="00D96D1C" w:rsidRPr="00874374" w:rsidRDefault="00D96D1C" w:rsidP="009227F8">
            <w:pPr>
              <w:rPr>
                <w:sz w:val="16"/>
                <w:szCs w:val="16"/>
                <w:lang w:val="de-DE"/>
              </w:rPr>
            </w:pPr>
            <w:r w:rsidRPr="00874374">
              <w:rPr>
                <w:sz w:val="16"/>
                <w:szCs w:val="16"/>
                <w:lang w:val="de-DE"/>
              </w:rPr>
              <w:t>5.7.a</w:t>
            </w:r>
          </w:p>
        </w:tc>
        <w:tc>
          <w:tcPr>
            <w:tcW w:w="1276" w:type="dxa"/>
          </w:tcPr>
          <w:p w14:paraId="35606B5D" w14:textId="77777777" w:rsidR="00D96D1C" w:rsidRPr="00874374" w:rsidRDefault="00D96D1C" w:rsidP="009227F8">
            <w:pPr>
              <w:rPr>
                <w:sz w:val="16"/>
                <w:szCs w:val="16"/>
                <w:lang w:val="de-DE"/>
              </w:rPr>
            </w:pPr>
            <w:r w:rsidRPr="00874374">
              <w:rPr>
                <w:sz w:val="16"/>
                <w:szCs w:val="16"/>
                <w:lang w:val="de-DE"/>
              </w:rPr>
              <w:t>Ausrüstung für die Druckluft-erzeugung</w:t>
            </w:r>
          </w:p>
        </w:tc>
        <w:tc>
          <w:tcPr>
            <w:tcW w:w="4110" w:type="dxa"/>
          </w:tcPr>
          <w:p w14:paraId="4F039691" w14:textId="77777777" w:rsidR="00D96D1C" w:rsidRPr="00AE480B" w:rsidRDefault="00D96D1C" w:rsidP="009227F8">
            <w:pPr>
              <w:rPr>
                <w:sz w:val="16"/>
                <w:szCs w:val="16"/>
                <w:lang w:val="de-DE"/>
              </w:rPr>
            </w:pPr>
            <w:r w:rsidRPr="00AE480B">
              <w:rPr>
                <w:sz w:val="16"/>
                <w:szCs w:val="16"/>
                <w:lang w:val="de-DE"/>
              </w:rPr>
              <w:t>Die Ausrüstung für die Drucklufterzeugung ist derart dimensioniert, dass:</w:t>
            </w:r>
          </w:p>
          <w:p w14:paraId="57B412F7" w14:textId="77777777" w:rsidR="00D96D1C" w:rsidRPr="00AE480B" w:rsidRDefault="00D96D1C" w:rsidP="009227F8">
            <w:pPr>
              <w:rPr>
                <w:sz w:val="16"/>
                <w:szCs w:val="16"/>
                <w:lang w:val="de-DE"/>
              </w:rPr>
            </w:pPr>
            <w:r w:rsidRPr="00AE480B">
              <w:rPr>
                <w:sz w:val="16"/>
                <w:szCs w:val="16"/>
                <w:lang w:val="de-DE"/>
              </w:rPr>
              <w:t xml:space="preserve">- eine vollständige Lösung der Bremsen, nach einer maximalen Bremsung mit der selbsttätigen Bremse, nicht zu einem Druckabfall im Hauptluftbehälter unter 5,5 bar führt und dies bei einer maximal zugelassenen Wagengruppe; </w:t>
            </w:r>
          </w:p>
          <w:p w14:paraId="324862DA" w14:textId="77777777" w:rsidR="00D96D1C" w:rsidRPr="00AE480B" w:rsidRDefault="00D96D1C" w:rsidP="009227F8">
            <w:pPr>
              <w:rPr>
                <w:sz w:val="16"/>
                <w:szCs w:val="16"/>
                <w:lang w:val="de-DE"/>
              </w:rPr>
            </w:pPr>
            <w:r w:rsidRPr="00AE480B">
              <w:rPr>
                <w:sz w:val="16"/>
                <w:szCs w:val="16"/>
                <w:lang w:val="de-DE"/>
              </w:rPr>
              <w:t>- der Anfangsdruck im Hauptluftbehälter in weniger als 3 Minuten wieder hergestellt werden kann;</w:t>
            </w:r>
          </w:p>
          <w:p w14:paraId="1E0505DC" w14:textId="77777777" w:rsidR="00D96D1C" w:rsidRPr="00AE480B" w:rsidRDefault="00D96D1C" w:rsidP="009227F8">
            <w:pPr>
              <w:rPr>
                <w:sz w:val="16"/>
                <w:szCs w:val="16"/>
                <w:lang w:val="de-DE"/>
              </w:rPr>
            </w:pPr>
            <w:r w:rsidRPr="00AE480B">
              <w:rPr>
                <w:sz w:val="16"/>
                <w:szCs w:val="16"/>
                <w:lang w:val="de-DE"/>
              </w:rPr>
              <w:t>- der Kompressor unter Dauerbelastung funktionieren kann;</w:t>
            </w:r>
          </w:p>
          <w:p w14:paraId="41BE9965" w14:textId="77777777" w:rsidR="00D96D1C" w:rsidRPr="00AE480B" w:rsidRDefault="00D96D1C" w:rsidP="009227F8">
            <w:pPr>
              <w:rPr>
                <w:sz w:val="16"/>
                <w:szCs w:val="16"/>
                <w:lang w:val="de-DE"/>
              </w:rPr>
            </w:pPr>
            <w:r w:rsidRPr="00AE480B">
              <w:rPr>
                <w:sz w:val="16"/>
                <w:szCs w:val="16"/>
                <w:lang w:val="de-DE"/>
              </w:rPr>
              <w:t>- das minimale Volumen des Hauptluftbehälters durch Anwendung der Tabelle in An</w:t>
            </w:r>
            <w:r>
              <w:rPr>
                <w:sz w:val="16"/>
                <w:szCs w:val="16"/>
                <w:lang w:val="de-DE"/>
              </w:rPr>
              <w:t>hang </w:t>
            </w:r>
            <w:r w:rsidRPr="00AE480B">
              <w:rPr>
                <w:sz w:val="16"/>
                <w:szCs w:val="16"/>
                <w:lang w:val="de-DE"/>
              </w:rPr>
              <w:t>8 festgelegt wird.</w:t>
            </w:r>
          </w:p>
        </w:tc>
        <w:tc>
          <w:tcPr>
            <w:tcW w:w="284" w:type="dxa"/>
          </w:tcPr>
          <w:p w14:paraId="480F94AD" w14:textId="77777777" w:rsidR="00D96D1C" w:rsidRPr="003F6C48" w:rsidRDefault="00D96D1C" w:rsidP="009227F8">
            <w:pPr>
              <w:jc w:val="center"/>
              <w:rPr>
                <w:sz w:val="16"/>
                <w:szCs w:val="16"/>
                <w:highlight w:val="green"/>
                <w:lang w:val="de-DE"/>
              </w:rPr>
            </w:pPr>
          </w:p>
        </w:tc>
        <w:tc>
          <w:tcPr>
            <w:tcW w:w="283" w:type="dxa"/>
          </w:tcPr>
          <w:p w14:paraId="18C79AA6" w14:textId="77777777" w:rsidR="00D96D1C" w:rsidRPr="0099017F" w:rsidRDefault="00D96D1C" w:rsidP="009227F8">
            <w:pPr>
              <w:jc w:val="center"/>
              <w:rPr>
                <w:sz w:val="16"/>
                <w:szCs w:val="16"/>
              </w:rPr>
            </w:pPr>
            <w:r w:rsidRPr="0099017F">
              <w:rPr>
                <w:rFonts w:ascii="Arial Narrow" w:hAnsi="Arial Narrow"/>
                <w:sz w:val="16"/>
                <w:szCs w:val="16"/>
              </w:rPr>
              <w:t>x</w:t>
            </w:r>
          </w:p>
        </w:tc>
        <w:tc>
          <w:tcPr>
            <w:tcW w:w="284" w:type="dxa"/>
          </w:tcPr>
          <w:p w14:paraId="3C849810" w14:textId="77777777" w:rsidR="00D96D1C" w:rsidRPr="0099017F" w:rsidRDefault="00D96D1C" w:rsidP="009227F8">
            <w:pPr>
              <w:jc w:val="center"/>
              <w:rPr>
                <w:sz w:val="16"/>
                <w:szCs w:val="16"/>
              </w:rPr>
            </w:pPr>
            <w:r w:rsidRPr="0099017F">
              <w:rPr>
                <w:rFonts w:ascii="Arial Narrow" w:hAnsi="Arial Narrow"/>
                <w:sz w:val="16"/>
                <w:szCs w:val="16"/>
              </w:rPr>
              <w:t>x</w:t>
            </w:r>
          </w:p>
        </w:tc>
        <w:tc>
          <w:tcPr>
            <w:tcW w:w="283" w:type="dxa"/>
          </w:tcPr>
          <w:p w14:paraId="45CA7BC6" w14:textId="77777777" w:rsidR="00D96D1C" w:rsidRPr="00313C59" w:rsidRDefault="00D96D1C" w:rsidP="009227F8">
            <w:pPr>
              <w:jc w:val="center"/>
              <w:rPr>
                <w:rFonts w:ascii="Arial Narrow" w:hAnsi="Arial Narrow"/>
                <w:sz w:val="16"/>
                <w:szCs w:val="16"/>
                <w:highlight w:val="green"/>
              </w:rPr>
            </w:pPr>
          </w:p>
        </w:tc>
        <w:tc>
          <w:tcPr>
            <w:tcW w:w="284" w:type="dxa"/>
          </w:tcPr>
          <w:p w14:paraId="03FB2C3B" w14:textId="77777777" w:rsidR="00D96D1C" w:rsidRPr="002614D9" w:rsidRDefault="00D96D1C" w:rsidP="009227F8">
            <w:pPr>
              <w:jc w:val="center"/>
              <w:rPr>
                <w:sz w:val="16"/>
                <w:szCs w:val="16"/>
              </w:rPr>
            </w:pPr>
          </w:p>
        </w:tc>
        <w:tc>
          <w:tcPr>
            <w:tcW w:w="283" w:type="dxa"/>
          </w:tcPr>
          <w:p w14:paraId="55DC89FB" w14:textId="77777777" w:rsidR="00D96D1C" w:rsidRPr="002614D9" w:rsidRDefault="00D96D1C" w:rsidP="009227F8">
            <w:pPr>
              <w:jc w:val="center"/>
              <w:rPr>
                <w:sz w:val="16"/>
                <w:szCs w:val="16"/>
              </w:rPr>
            </w:pPr>
          </w:p>
        </w:tc>
        <w:tc>
          <w:tcPr>
            <w:tcW w:w="284" w:type="dxa"/>
          </w:tcPr>
          <w:p w14:paraId="08A64505" w14:textId="77777777" w:rsidR="00D96D1C" w:rsidRPr="002614D9" w:rsidRDefault="00D96D1C" w:rsidP="009227F8">
            <w:pPr>
              <w:jc w:val="center"/>
              <w:rPr>
                <w:sz w:val="16"/>
                <w:szCs w:val="16"/>
              </w:rPr>
            </w:pPr>
          </w:p>
        </w:tc>
        <w:tc>
          <w:tcPr>
            <w:tcW w:w="1223" w:type="dxa"/>
          </w:tcPr>
          <w:p w14:paraId="6DB27454" w14:textId="77777777" w:rsidR="00D96D1C" w:rsidRPr="002834A0" w:rsidRDefault="00D96D1C" w:rsidP="009227F8">
            <w:pPr>
              <w:rPr>
                <w:sz w:val="16"/>
                <w:szCs w:val="16"/>
              </w:rPr>
            </w:pPr>
          </w:p>
        </w:tc>
      </w:tr>
      <w:tr w:rsidR="00D96D1C" w:rsidRPr="00FC5BB6" w14:paraId="7DE5676E" w14:textId="77777777" w:rsidTr="009227F8">
        <w:tc>
          <w:tcPr>
            <w:tcW w:w="599" w:type="dxa"/>
          </w:tcPr>
          <w:p w14:paraId="2D08B020" w14:textId="77777777" w:rsidR="00D96D1C" w:rsidRPr="00874374" w:rsidRDefault="00D96D1C" w:rsidP="009227F8">
            <w:pPr>
              <w:rPr>
                <w:sz w:val="16"/>
                <w:szCs w:val="16"/>
                <w:lang w:val="de-DE"/>
              </w:rPr>
            </w:pPr>
            <w:r w:rsidRPr="00874374">
              <w:rPr>
                <w:sz w:val="16"/>
                <w:szCs w:val="16"/>
                <w:lang w:val="de-DE"/>
              </w:rPr>
              <w:t>5.7.b</w:t>
            </w:r>
          </w:p>
        </w:tc>
        <w:tc>
          <w:tcPr>
            <w:tcW w:w="1276" w:type="dxa"/>
          </w:tcPr>
          <w:p w14:paraId="41598DD2" w14:textId="77777777" w:rsidR="00D96D1C" w:rsidRPr="00874374" w:rsidRDefault="00D96D1C" w:rsidP="009227F8">
            <w:pPr>
              <w:rPr>
                <w:sz w:val="16"/>
                <w:szCs w:val="16"/>
                <w:lang w:val="de-DE"/>
              </w:rPr>
            </w:pPr>
            <w:r w:rsidRPr="00874374">
              <w:rPr>
                <w:sz w:val="16"/>
                <w:szCs w:val="16"/>
                <w:lang w:val="de-DE"/>
              </w:rPr>
              <w:t>Ausrüstung für die Druckluft-erzeugung</w:t>
            </w:r>
          </w:p>
        </w:tc>
        <w:tc>
          <w:tcPr>
            <w:tcW w:w="4110" w:type="dxa"/>
          </w:tcPr>
          <w:p w14:paraId="23A29518" w14:textId="77777777" w:rsidR="00D96D1C" w:rsidRPr="009C2511" w:rsidRDefault="00D96D1C" w:rsidP="009227F8">
            <w:pPr>
              <w:rPr>
                <w:sz w:val="16"/>
                <w:szCs w:val="16"/>
                <w:lang w:val="de-DE"/>
              </w:rPr>
            </w:pPr>
            <w:r w:rsidRPr="009C2511">
              <w:rPr>
                <w:sz w:val="16"/>
                <w:szCs w:val="16"/>
                <w:lang w:val="de-DE"/>
              </w:rPr>
              <w:t>Die Ausrüstung für die Drucklufterzeugung enthält:</w:t>
            </w:r>
          </w:p>
          <w:p w14:paraId="2F3E9176" w14:textId="77777777" w:rsidR="00D96D1C" w:rsidRPr="009C2511" w:rsidRDefault="00D96D1C" w:rsidP="009227F8">
            <w:pPr>
              <w:rPr>
                <w:sz w:val="16"/>
                <w:szCs w:val="16"/>
                <w:lang w:val="de-DE"/>
              </w:rPr>
            </w:pPr>
            <w:r w:rsidRPr="009C2511">
              <w:rPr>
                <w:sz w:val="16"/>
                <w:szCs w:val="16"/>
                <w:lang w:val="de-DE"/>
              </w:rPr>
              <w:t>- einen Druckregler und ein Sicherheitsventil für den Kompressor, kompatibel mit dem Betriebsdruck der Hauptluftbehälter, mit einem Maximum von 10</w:t>
            </w:r>
            <w:r>
              <w:rPr>
                <w:sz w:val="16"/>
                <w:szCs w:val="16"/>
                <w:lang w:val="de-DE"/>
              </w:rPr>
              <w:t> </w:t>
            </w:r>
            <w:r w:rsidRPr="009C2511">
              <w:rPr>
                <w:sz w:val="16"/>
                <w:szCs w:val="16"/>
                <w:lang w:val="de-DE"/>
              </w:rPr>
              <w:t xml:space="preserve">bar; </w:t>
            </w:r>
          </w:p>
          <w:p w14:paraId="0E5F2A3F" w14:textId="77777777" w:rsidR="00D96D1C" w:rsidRPr="009C2511" w:rsidRDefault="00D96D1C" w:rsidP="009227F8">
            <w:pPr>
              <w:rPr>
                <w:sz w:val="16"/>
                <w:szCs w:val="16"/>
                <w:lang w:val="de-DE"/>
              </w:rPr>
            </w:pPr>
            <w:r>
              <w:rPr>
                <w:sz w:val="16"/>
                <w:szCs w:val="16"/>
                <w:lang w:val="de-DE"/>
              </w:rPr>
              <w:t>- ein</w:t>
            </w:r>
            <w:r w:rsidRPr="009C2511">
              <w:rPr>
                <w:sz w:val="16"/>
                <w:szCs w:val="16"/>
                <w:lang w:val="de-DE"/>
              </w:rPr>
              <w:t xml:space="preserve"> Rückschlagventil zwischen dem Kompressor und den Hauptluftbehältern;</w:t>
            </w:r>
          </w:p>
          <w:p w14:paraId="73E46636" w14:textId="77777777" w:rsidR="00D96D1C" w:rsidRPr="009C2511" w:rsidRDefault="00D96D1C" w:rsidP="009227F8">
            <w:pPr>
              <w:rPr>
                <w:sz w:val="16"/>
                <w:szCs w:val="16"/>
                <w:lang w:val="de-DE"/>
              </w:rPr>
            </w:pPr>
            <w:r>
              <w:rPr>
                <w:sz w:val="16"/>
                <w:szCs w:val="16"/>
                <w:lang w:val="de-DE"/>
              </w:rPr>
              <w:t>- Hauptluftbehälter</w:t>
            </w:r>
            <w:r w:rsidRPr="009C2511">
              <w:rPr>
                <w:sz w:val="16"/>
                <w:szCs w:val="16"/>
                <w:lang w:val="de-DE"/>
              </w:rPr>
              <w:t>, die mit eine</w:t>
            </w:r>
            <w:r>
              <w:rPr>
                <w:sz w:val="16"/>
                <w:szCs w:val="16"/>
                <w:lang w:val="de-DE"/>
              </w:rPr>
              <w:t>m</w:t>
            </w:r>
            <w:r w:rsidRPr="009C2511">
              <w:rPr>
                <w:sz w:val="16"/>
                <w:szCs w:val="16"/>
                <w:lang w:val="de-DE"/>
              </w:rPr>
              <w:t xml:space="preserve"> </w:t>
            </w:r>
            <w:r>
              <w:rPr>
                <w:sz w:val="16"/>
                <w:szCs w:val="16"/>
                <w:lang w:val="de-DE"/>
              </w:rPr>
              <w:t xml:space="preserve">Bremsentwässerungsventil zur </w:t>
            </w:r>
            <w:r w:rsidRPr="009C2511">
              <w:rPr>
                <w:sz w:val="16"/>
                <w:szCs w:val="16"/>
                <w:lang w:val="de-DE"/>
              </w:rPr>
              <w:t>Entwässerung von Kondenswasser oder einem Lufttrockner ausgerüstet sind.</w:t>
            </w:r>
          </w:p>
        </w:tc>
        <w:tc>
          <w:tcPr>
            <w:tcW w:w="284" w:type="dxa"/>
          </w:tcPr>
          <w:p w14:paraId="1C320FB8" w14:textId="77777777" w:rsidR="00D96D1C" w:rsidRPr="009C2511" w:rsidRDefault="00D96D1C" w:rsidP="009227F8">
            <w:pPr>
              <w:jc w:val="center"/>
              <w:rPr>
                <w:sz w:val="16"/>
                <w:szCs w:val="16"/>
                <w:lang w:val="de-DE"/>
              </w:rPr>
            </w:pPr>
          </w:p>
        </w:tc>
        <w:tc>
          <w:tcPr>
            <w:tcW w:w="283" w:type="dxa"/>
          </w:tcPr>
          <w:p w14:paraId="4791C11D"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3DAA4303"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47D99CE3" w14:textId="77777777" w:rsidR="00D96D1C" w:rsidRDefault="00D96D1C" w:rsidP="009227F8">
            <w:pPr>
              <w:jc w:val="center"/>
              <w:rPr>
                <w:rFonts w:ascii="Arial Narrow" w:hAnsi="Arial Narrow"/>
                <w:sz w:val="16"/>
                <w:szCs w:val="16"/>
              </w:rPr>
            </w:pPr>
          </w:p>
        </w:tc>
        <w:tc>
          <w:tcPr>
            <w:tcW w:w="284" w:type="dxa"/>
          </w:tcPr>
          <w:p w14:paraId="02647F4B" w14:textId="77777777" w:rsidR="00D96D1C" w:rsidRPr="002614D9" w:rsidRDefault="00D96D1C" w:rsidP="009227F8">
            <w:pPr>
              <w:jc w:val="center"/>
              <w:rPr>
                <w:sz w:val="16"/>
                <w:szCs w:val="16"/>
              </w:rPr>
            </w:pPr>
          </w:p>
        </w:tc>
        <w:tc>
          <w:tcPr>
            <w:tcW w:w="283" w:type="dxa"/>
          </w:tcPr>
          <w:p w14:paraId="64741704" w14:textId="77777777" w:rsidR="00D96D1C" w:rsidRPr="002614D9" w:rsidRDefault="00D96D1C" w:rsidP="009227F8">
            <w:pPr>
              <w:jc w:val="center"/>
              <w:rPr>
                <w:sz w:val="16"/>
                <w:szCs w:val="16"/>
              </w:rPr>
            </w:pPr>
          </w:p>
        </w:tc>
        <w:tc>
          <w:tcPr>
            <w:tcW w:w="284" w:type="dxa"/>
          </w:tcPr>
          <w:p w14:paraId="54A3EC31" w14:textId="77777777" w:rsidR="00D96D1C" w:rsidRPr="002614D9" w:rsidRDefault="00D96D1C" w:rsidP="009227F8">
            <w:pPr>
              <w:jc w:val="center"/>
              <w:rPr>
                <w:sz w:val="16"/>
                <w:szCs w:val="16"/>
              </w:rPr>
            </w:pPr>
          </w:p>
        </w:tc>
        <w:tc>
          <w:tcPr>
            <w:tcW w:w="1223" w:type="dxa"/>
          </w:tcPr>
          <w:p w14:paraId="2FA8E852" w14:textId="77777777" w:rsidR="00D96D1C" w:rsidRPr="002834A0" w:rsidRDefault="00D96D1C" w:rsidP="009227F8">
            <w:pPr>
              <w:rPr>
                <w:sz w:val="16"/>
                <w:szCs w:val="16"/>
              </w:rPr>
            </w:pPr>
          </w:p>
        </w:tc>
      </w:tr>
      <w:tr w:rsidR="00D96D1C" w:rsidRPr="00FC5BB6" w14:paraId="3943CD29" w14:textId="77777777" w:rsidTr="009227F8">
        <w:tc>
          <w:tcPr>
            <w:tcW w:w="599" w:type="dxa"/>
          </w:tcPr>
          <w:p w14:paraId="64BDD867" w14:textId="77777777" w:rsidR="00D96D1C" w:rsidRPr="00874374" w:rsidRDefault="00D96D1C" w:rsidP="009227F8">
            <w:pPr>
              <w:rPr>
                <w:sz w:val="16"/>
                <w:szCs w:val="16"/>
                <w:lang w:val="de-DE"/>
              </w:rPr>
            </w:pPr>
            <w:r w:rsidRPr="00874374">
              <w:rPr>
                <w:sz w:val="16"/>
                <w:szCs w:val="16"/>
                <w:lang w:val="de-DE"/>
              </w:rPr>
              <w:t>5.7.c</w:t>
            </w:r>
          </w:p>
        </w:tc>
        <w:tc>
          <w:tcPr>
            <w:tcW w:w="1276" w:type="dxa"/>
          </w:tcPr>
          <w:p w14:paraId="6223C18E" w14:textId="77777777" w:rsidR="00D96D1C" w:rsidRPr="00874374" w:rsidRDefault="00D96D1C" w:rsidP="009227F8">
            <w:pPr>
              <w:rPr>
                <w:sz w:val="16"/>
                <w:szCs w:val="16"/>
                <w:lang w:val="de-DE"/>
              </w:rPr>
            </w:pPr>
            <w:r w:rsidRPr="00874374">
              <w:rPr>
                <w:sz w:val="16"/>
                <w:szCs w:val="16"/>
                <w:lang w:val="de-DE"/>
              </w:rPr>
              <w:t xml:space="preserve">Luftbehälter </w:t>
            </w:r>
          </w:p>
        </w:tc>
        <w:tc>
          <w:tcPr>
            <w:tcW w:w="4110" w:type="dxa"/>
          </w:tcPr>
          <w:p w14:paraId="10C55222" w14:textId="77777777" w:rsidR="00D96D1C" w:rsidRPr="009C2511" w:rsidRDefault="00D96D1C" w:rsidP="009227F8">
            <w:pPr>
              <w:rPr>
                <w:sz w:val="16"/>
                <w:szCs w:val="16"/>
                <w:highlight w:val="green"/>
                <w:lang w:val="de-DE"/>
              </w:rPr>
            </w:pPr>
            <w:r w:rsidRPr="009C2511">
              <w:rPr>
                <w:sz w:val="16"/>
                <w:szCs w:val="16"/>
                <w:lang w:val="de-DE"/>
              </w:rPr>
              <w:t xml:space="preserve">Das Fahrzeug verfügt über Luftbehälter, die konform mit den UIC-Merkblättern 541-07 und 834 und derart platziert sind, dass die Identifikationsschilder stets leicht lesbar sind.  </w:t>
            </w:r>
          </w:p>
        </w:tc>
        <w:tc>
          <w:tcPr>
            <w:tcW w:w="284" w:type="dxa"/>
          </w:tcPr>
          <w:p w14:paraId="7CECAB41" w14:textId="77777777" w:rsidR="00D96D1C" w:rsidRPr="009C2511" w:rsidRDefault="00D96D1C" w:rsidP="009227F8">
            <w:pPr>
              <w:jc w:val="center"/>
              <w:rPr>
                <w:sz w:val="16"/>
                <w:szCs w:val="16"/>
                <w:lang w:val="de-DE"/>
              </w:rPr>
            </w:pPr>
          </w:p>
        </w:tc>
        <w:tc>
          <w:tcPr>
            <w:tcW w:w="283" w:type="dxa"/>
          </w:tcPr>
          <w:p w14:paraId="1E72D2B4"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360A010F"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38D762BC" w14:textId="77777777" w:rsidR="00D96D1C" w:rsidRPr="002614D9" w:rsidRDefault="00D96D1C" w:rsidP="009227F8">
            <w:pPr>
              <w:jc w:val="center"/>
              <w:rPr>
                <w:sz w:val="16"/>
                <w:szCs w:val="16"/>
              </w:rPr>
            </w:pPr>
            <w:r>
              <w:rPr>
                <w:rFonts w:ascii="Arial Narrow" w:hAnsi="Arial Narrow"/>
                <w:sz w:val="16"/>
                <w:szCs w:val="16"/>
              </w:rPr>
              <w:t>x</w:t>
            </w:r>
          </w:p>
        </w:tc>
        <w:tc>
          <w:tcPr>
            <w:tcW w:w="284" w:type="dxa"/>
          </w:tcPr>
          <w:p w14:paraId="39F3884F" w14:textId="77777777" w:rsidR="00D96D1C" w:rsidRPr="002614D9" w:rsidRDefault="00D96D1C" w:rsidP="009227F8">
            <w:pPr>
              <w:jc w:val="center"/>
              <w:rPr>
                <w:sz w:val="16"/>
                <w:szCs w:val="16"/>
              </w:rPr>
            </w:pPr>
          </w:p>
        </w:tc>
        <w:tc>
          <w:tcPr>
            <w:tcW w:w="283" w:type="dxa"/>
          </w:tcPr>
          <w:p w14:paraId="4EC11983" w14:textId="77777777" w:rsidR="00D96D1C" w:rsidRPr="002614D9" w:rsidRDefault="00D96D1C" w:rsidP="009227F8">
            <w:pPr>
              <w:jc w:val="center"/>
              <w:rPr>
                <w:sz w:val="16"/>
                <w:szCs w:val="16"/>
              </w:rPr>
            </w:pPr>
          </w:p>
        </w:tc>
        <w:tc>
          <w:tcPr>
            <w:tcW w:w="284" w:type="dxa"/>
          </w:tcPr>
          <w:p w14:paraId="60FC961F" w14:textId="77777777" w:rsidR="00D96D1C" w:rsidRPr="002614D9" w:rsidRDefault="00D96D1C" w:rsidP="009227F8">
            <w:pPr>
              <w:jc w:val="center"/>
              <w:rPr>
                <w:sz w:val="16"/>
                <w:szCs w:val="16"/>
              </w:rPr>
            </w:pPr>
          </w:p>
        </w:tc>
        <w:tc>
          <w:tcPr>
            <w:tcW w:w="1223" w:type="dxa"/>
          </w:tcPr>
          <w:p w14:paraId="551813CE" w14:textId="77777777" w:rsidR="00D96D1C" w:rsidRPr="0092396B" w:rsidRDefault="00D96D1C" w:rsidP="009227F8">
            <w:pPr>
              <w:rPr>
                <w:sz w:val="16"/>
                <w:szCs w:val="16"/>
              </w:rPr>
            </w:pPr>
            <w:r w:rsidRPr="0092396B">
              <w:rPr>
                <w:sz w:val="16"/>
                <w:szCs w:val="16"/>
              </w:rPr>
              <w:t>UIC</w:t>
            </w:r>
            <w:r>
              <w:rPr>
                <w:sz w:val="16"/>
                <w:szCs w:val="16"/>
              </w:rPr>
              <w:t> </w:t>
            </w:r>
            <w:r w:rsidRPr="0092396B">
              <w:rPr>
                <w:sz w:val="16"/>
                <w:szCs w:val="16"/>
              </w:rPr>
              <w:t>541-07</w:t>
            </w:r>
          </w:p>
          <w:p w14:paraId="17BC98EF" w14:textId="77777777" w:rsidR="00D96D1C" w:rsidRPr="002834A0" w:rsidRDefault="00D96D1C" w:rsidP="009227F8">
            <w:pPr>
              <w:rPr>
                <w:sz w:val="16"/>
                <w:szCs w:val="16"/>
              </w:rPr>
            </w:pPr>
            <w:r w:rsidRPr="0092396B">
              <w:rPr>
                <w:sz w:val="16"/>
                <w:szCs w:val="16"/>
              </w:rPr>
              <w:t>UIC</w:t>
            </w:r>
            <w:r>
              <w:rPr>
                <w:sz w:val="16"/>
                <w:szCs w:val="16"/>
              </w:rPr>
              <w:t> </w:t>
            </w:r>
            <w:r w:rsidRPr="0092396B">
              <w:rPr>
                <w:sz w:val="16"/>
                <w:szCs w:val="16"/>
              </w:rPr>
              <w:t>834</w:t>
            </w:r>
          </w:p>
        </w:tc>
      </w:tr>
      <w:tr w:rsidR="00D96D1C" w:rsidRPr="00FC5BB6" w14:paraId="596E7211" w14:textId="77777777" w:rsidTr="009227F8">
        <w:tc>
          <w:tcPr>
            <w:tcW w:w="599" w:type="dxa"/>
          </w:tcPr>
          <w:p w14:paraId="79226A8B" w14:textId="77777777" w:rsidR="00D96D1C" w:rsidRPr="00874374" w:rsidRDefault="00D96D1C" w:rsidP="009227F8">
            <w:pPr>
              <w:rPr>
                <w:sz w:val="16"/>
                <w:szCs w:val="16"/>
                <w:lang w:val="de-DE"/>
              </w:rPr>
            </w:pPr>
            <w:r w:rsidRPr="00874374">
              <w:rPr>
                <w:sz w:val="16"/>
                <w:szCs w:val="16"/>
                <w:lang w:val="de-DE"/>
              </w:rPr>
              <w:t>5.8.a</w:t>
            </w:r>
          </w:p>
        </w:tc>
        <w:tc>
          <w:tcPr>
            <w:tcW w:w="1276" w:type="dxa"/>
          </w:tcPr>
          <w:p w14:paraId="385E4FBB" w14:textId="77777777" w:rsidR="00D96D1C" w:rsidRPr="00874374" w:rsidRDefault="00D96D1C" w:rsidP="009227F8">
            <w:pPr>
              <w:rPr>
                <w:sz w:val="16"/>
                <w:szCs w:val="16"/>
                <w:lang w:val="de-DE"/>
              </w:rPr>
            </w:pPr>
            <w:r w:rsidRPr="00874374">
              <w:rPr>
                <w:sz w:val="16"/>
                <w:szCs w:val="16"/>
                <w:lang w:val="de-DE"/>
              </w:rPr>
              <w:t xml:space="preserve">Bremssteuerung </w:t>
            </w:r>
          </w:p>
        </w:tc>
        <w:tc>
          <w:tcPr>
            <w:tcW w:w="4110" w:type="dxa"/>
          </w:tcPr>
          <w:p w14:paraId="15258EE1" w14:textId="77777777" w:rsidR="00D96D1C" w:rsidRPr="009C2511" w:rsidRDefault="00D96D1C" w:rsidP="009227F8">
            <w:pPr>
              <w:rPr>
                <w:sz w:val="16"/>
                <w:szCs w:val="16"/>
                <w:lang w:val="de-DE"/>
              </w:rPr>
            </w:pPr>
            <w:r w:rsidRPr="009C2511">
              <w:rPr>
                <w:sz w:val="16"/>
                <w:szCs w:val="16"/>
                <w:lang w:val="de-DE"/>
              </w:rPr>
              <w:t>Das Fahrzeug ist mit einer Zusatzbremse ausgerüstet.</w:t>
            </w:r>
          </w:p>
          <w:p w14:paraId="5CE70E53" w14:textId="77777777" w:rsidR="00D96D1C" w:rsidRPr="009C2511" w:rsidRDefault="00D96D1C" w:rsidP="009227F8">
            <w:pPr>
              <w:rPr>
                <w:sz w:val="16"/>
                <w:szCs w:val="16"/>
                <w:lang w:val="de-DE"/>
              </w:rPr>
            </w:pPr>
          </w:p>
          <w:p w14:paraId="271D7606" w14:textId="77777777" w:rsidR="00D96D1C" w:rsidRPr="009C2511" w:rsidRDefault="00D96D1C" w:rsidP="009227F8">
            <w:pPr>
              <w:rPr>
                <w:sz w:val="16"/>
                <w:szCs w:val="16"/>
                <w:lang w:val="de-DE"/>
              </w:rPr>
            </w:pPr>
            <w:r w:rsidRPr="009C2511">
              <w:rPr>
                <w:sz w:val="16"/>
                <w:szCs w:val="16"/>
                <w:lang w:val="de-DE"/>
              </w:rPr>
              <w:t>Wenn das Fahrzeug als Verwendungszweck andere Fahrzeuge schleppt, ist es mit einem Bremsventil ausgerüstet, das die automatische Bremsung der Wagengruppe, einschließlich des Triebfahrzeugs, ermöglicht.</w:t>
            </w:r>
          </w:p>
          <w:p w14:paraId="30457EED" w14:textId="77777777" w:rsidR="00D96D1C" w:rsidRPr="009C2511" w:rsidRDefault="00D96D1C" w:rsidP="009227F8">
            <w:pPr>
              <w:rPr>
                <w:sz w:val="16"/>
                <w:szCs w:val="16"/>
                <w:lang w:val="de-DE"/>
              </w:rPr>
            </w:pPr>
          </w:p>
          <w:p w14:paraId="75230D28" w14:textId="77777777" w:rsidR="00D96D1C" w:rsidRPr="009C2511" w:rsidRDefault="00D96D1C" w:rsidP="009227F8">
            <w:pPr>
              <w:rPr>
                <w:sz w:val="16"/>
                <w:szCs w:val="16"/>
                <w:lang w:val="de-DE"/>
              </w:rPr>
            </w:pPr>
            <w:r w:rsidRPr="009C2511">
              <w:rPr>
                <w:sz w:val="16"/>
                <w:szCs w:val="16"/>
                <w:lang w:val="de-DE"/>
              </w:rPr>
              <w:t>D</w:t>
            </w:r>
            <w:r>
              <w:rPr>
                <w:sz w:val="16"/>
                <w:szCs w:val="16"/>
                <w:lang w:val="de-DE"/>
              </w:rPr>
              <w:t xml:space="preserve">as automatische </w:t>
            </w:r>
            <w:r w:rsidRPr="009C2511">
              <w:rPr>
                <w:sz w:val="16"/>
                <w:szCs w:val="16"/>
                <w:lang w:val="de-DE"/>
              </w:rPr>
              <w:t xml:space="preserve"> Brems</w:t>
            </w:r>
            <w:r>
              <w:rPr>
                <w:sz w:val="16"/>
                <w:szCs w:val="16"/>
                <w:lang w:val="de-DE"/>
              </w:rPr>
              <w:t>ventil ist konform mit dem</w:t>
            </w:r>
            <w:r w:rsidRPr="009C2511">
              <w:rPr>
                <w:sz w:val="16"/>
                <w:szCs w:val="16"/>
                <w:lang w:val="de-DE"/>
              </w:rPr>
              <w:t xml:space="preserve"> UIC-Merkblatt 541-03.</w:t>
            </w:r>
          </w:p>
          <w:p w14:paraId="5CBCA72C" w14:textId="77777777" w:rsidR="00D96D1C" w:rsidRPr="009C2511" w:rsidRDefault="00D96D1C" w:rsidP="009227F8">
            <w:pPr>
              <w:rPr>
                <w:sz w:val="16"/>
                <w:szCs w:val="16"/>
                <w:lang w:val="de-DE"/>
              </w:rPr>
            </w:pPr>
          </w:p>
          <w:p w14:paraId="4C6635B3" w14:textId="77777777" w:rsidR="00D96D1C" w:rsidRPr="009C2511" w:rsidRDefault="00D96D1C" w:rsidP="009227F8">
            <w:pPr>
              <w:rPr>
                <w:sz w:val="16"/>
                <w:szCs w:val="16"/>
                <w:lang w:val="de-DE"/>
              </w:rPr>
            </w:pPr>
            <w:r w:rsidRPr="00B96207">
              <w:rPr>
                <w:sz w:val="16"/>
                <w:szCs w:val="16"/>
                <w:lang w:val="de-DE"/>
              </w:rPr>
              <w:t>Fahrzeuge, die nur dazu bestimmt sind Züge von einer Länge unter 100</w:t>
            </w:r>
            <w:r>
              <w:rPr>
                <w:sz w:val="16"/>
                <w:szCs w:val="16"/>
                <w:lang w:val="de-DE"/>
              </w:rPr>
              <w:t> </w:t>
            </w:r>
            <w:r w:rsidRPr="00B96207">
              <w:rPr>
                <w:sz w:val="16"/>
                <w:szCs w:val="16"/>
                <w:lang w:val="de-DE"/>
              </w:rPr>
              <w:t>m und höchstens 12</w:t>
            </w:r>
            <w:r>
              <w:rPr>
                <w:sz w:val="16"/>
                <w:szCs w:val="16"/>
                <w:lang w:val="de-DE"/>
              </w:rPr>
              <w:t> </w:t>
            </w:r>
            <w:r w:rsidRPr="00B96207">
              <w:rPr>
                <w:sz w:val="16"/>
                <w:szCs w:val="16"/>
                <w:lang w:val="de-DE"/>
              </w:rPr>
              <w:t>Achsen zu bewegen, können mit Bremsventilen ausgerüstet sein, die nicht konform mit dem UIC-Merkblatt sind, vorausgesetzt, dass diese Ventile mindestens die folgenden Einstellungen vorweisen: Neutral-Anziehen-Lösen.</w:t>
            </w:r>
            <w:r w:rsidRPr="009C2511">
              <w:rPr>
                <w:sz w:val="16"/>
                <w:szCs w:val="16"/>
                <w:lang w:val="de-DE"/>
              </w:rPr>
              <w:t xml:space="preserve"> </w:t>
            </w:r>
          </w:p>
          <w:p w14:paraId="0826F164" w14:textId="77777777" w:rsidR="00D96D1C" w:rsidRPr="009C2511" w:rsidRDefault="00D96D1C" w:rsidP="009227F8">
            <w:pPr>
              <w:rPr>
                <w:sz w:val="16"/>
                <w:szCs w:val="16"/>
                <w:lang w:val="de-DE"/>
              </w:rPr>
            </w:pPr>
          </w:p>
          <w:p w14:paraId="5907493E" w14:textId="77777777" w:rsidR="00D96D1C" w:rsidRPr="009C2511" w:rsidRDefault="00D96D1C" w:rsidP="009227F8">
            <w:pPr>
              <w:rPr>
                <w:sz w:val="16"/>
                <w:szCs w:val="16"/>
                <w:lang w:val="de-DE"/>
              </w:rPr>
            </w:pPr>
            <w:r w:rsidRPr="009C2511">
              <w:rPr>
                <w:sz w:val="16"/>
                <w:szCs w:val="16"/>
                <w:lang w:val="de-DE"/>
              </w:rPr>
              <w:t xml:space="preserve">Das </w:t>
            </w:r>
            <w:r>
              <w:rPr>
                <w:sz w:val="16"/>
                <w:szCs w:val="16"/>
                <w:lang w:val="de-DE"/>
              </w:rPr>
              <w:t xml:space="preserve">automatische </w:t>
            </w:r>
            <w:r w:rsidRPr="009C2511">
              <w:rPr>
                <w:sz w:val="16"/>
                <w:szCs w:val="16"/>
                <w:lang w:val="de-DE"/>
              </w:rPr>
              <w:t>Bremsventil  kann kurzzeitig einen höheren Druck als den Betriebsdruck von 5</w:t>
            </w:r>
            <w:r>
              <w:rPr>
                <w:sz w:val="16"/>
                <w:szCs w:val="16"/>
                <w:lang w:val="de-DE"/>
              </w:rPr>
              <w:t> </w:t>
            </w:r>
            <w:r w:rsidRPr="009C2511">
              <w:rPr>
                <w:sz w:val="16"/>
                <w:szCs w:val="16"/>
                <w:lang w:val="de-DE"/>
              </w:rPr>
              <w:t>bar ermöglichen; ein Überdruck von maximal 1</w:t>
            </w:r>
            <w:r>
              <w:rPr>
                <w:sz w:val="16"/>
                <w:szCs w:val="16"/>
                <w:lang w:val="de-DE"/>
              </w:rPr>
              <w:t> </w:t>
            </w:r>
            <w:r w:rsidRPr="009C2511">
              <w:rPr>
                <w:sz w:val="16"/>
                <w:szCs w:val="16"/>
                <w:lang w:val="de-DE"/>
              </w:rPr>
              <w:t>bar ist gestattet. Dieser Überdruck baut sich selbstständig langsam ab (0,15</w:t>
            </w:r>
            <w:r>
              <w:rPr>
                <w:sz w:val="16"/>
                <w:szCs w:val="16"/>
                <w:lang w:val="de-DE"/>
              </w:rPr>
              <w:t> </w:t>
            </w:r>
            <w:r w:rsidRPr="009C2511">
              <w:rPr>
                <w:sz w:val="16"/>
                <w:szCs w:val="16"/>
                <w:lang w:val="de-DE"/>
              </w:rPr>
              <w:t>bar/min), ohne einen Gebrauch der Bremsen.</w:t>
            </w:r>
          </w:p>
        </w:tc>
        <w:tc>
          <w:tcPr>
            <w:tcW w:w="284" w:type="dxa"/>
          </w:tcPr>
          <w:p w14:paraId="0791A70B" w14:textId="77777777" w:rsidR="00D96D1C" w:rsidRPr="009C2511" w:rsidRDefault="00D96D1C" w:rsidP="009227F8">
            <w:pPr>
              <w:jc w:val="center"/>
              <w:rPr>
                <w:sz w:val="16"/>
                <w:szCs w:val="16"/>
                <w:lang w:val="de-DE"/>
              </w:rPr>
            </w:pPr>
          </w:p>
        </w:tc>
        <w:tc>
          <w:tcPr>
            <w:tcW w:w="283" w:type="dxa"/>
          </w:tcPr>
          <w:p w14:paraId="79C20A77" w14:textId="77777777" w:rsidR="00D96D1C" w:rsidRPr="009C2511" w:rsidRDefault="00D96D1C" w:rsidP="009227F8">
            <w:pPr>
              <w:jc w:val="center"/>
              <w:rPr>
                <w:sz w:val="16"/>
                <w:szCs w:val="16"/>
                <w:lang w:val="de-DE"/>
              </w:rPr>
            </w:pPr>
          </w:p>
        </w:tc>
        <w:tc>
          <w:tcPr>
            <w:tcW w:w="284" w:type="dxa"/>
          </w:tcPr>
          <w:p w14:paraId="24185D49" w14:textId="77777777" w:rsidR="00D96D1C" w:rsidRPr="002614D9" w:rsidRDefault="00D96D1C" w:rsidP="009227F8">
            <w:pPr>
              <w:jc w:val="center"/>
              <w:rPr>
                <w:sz w:val="16"/>
                <w:szCs w:val="16"/>
              </w:rPr>
            </w:pPr>
            <w:r>
              <w:rPr>
                <w:rFonts w:ascii="Arial Narrow" w:hAnsi="Arial Narrow"/>
                <w:sz w:val="16"/>
                <w:szCs w:val="16"/>
              </w:rPr>
              <w:t>x</w:t>
            </w:r>
          </w:p>
        </w:tc>
        <w:tc>
          <w:tcPr>
            <w:tcW w:w="283" w:type="dxa"/>
          </w:tcPr>
          <w:p w14:paraId="55BF7C48" w14:textId="77777777" w:rsidR="00D96D1C" w:rsidRDefault="00D96D1C" w:rsidP="009227F8">
            <w:pPr>
              <w:jc w:val="center"/>
              <w:rPr>
                <w:rFonts w:ascii="Arial Narrow" w:hAnsi="Arial Narrow"/>
                <w:sz w:val="16"/>
                <w:szCs w:val="16"/>
              </w:rPr>
            </w:pPr>
          </w:p>
        </w:tc>
        <w:tc>
          <w:tcPr>
            <w:tcW w:w="284" w:type="dxa"/>
          </w:tcPr>
          <w:p w14:paraId="2E0FA9ED" w14:textId="77777777" w:rsidR="00D96D1C" w:rsidRPr="002614D9" w:rsidRDefault="00D96D1C" w:rsidP="009227F8">
            <w:pPr>
              <w:jc w:val="center"/>
              <w:rPr>
                <w:sz w:val="16"/>
                <w:szCs w:val="16"/>
              </w:rPr>
            </w:pPr>
          </w:p>
        </w:tc>
        <w:tc>
          <w:tcPr>
            <w:tcW w:w="283" w:type="dxa"/>
          </w:tcPr>
          <w:p w14:paraId="29F6C5C9" w14:textId="77777777" w:rsidR="00D96D1C" w:rsidRPr="002614D9" w:rsidRDefault="00D96D1C" w:rsidP="009227F8">
            <w:pPr>
              <w:jc w:val="center"/>
              <w:rPr>
                <w:sz w:val="16"/>
                <w:szCs w:val="16"/>
              </w:rPr>
            </w:pPr>
          </w:p>
        </w:tc>
        <w:tc>
          <w:tcPr>
            <w:tcW w:w="284" w:type="dxa"/>
          </w:tcPr>
          <w:p w14:paraId="7B0E7DF1" w14:textId="77777777" w:rsidR="00D96D1C" w:rsidRPr="002614D9" w:rsidRDefault="00D96D1C" w:rsidP="009227F8">
            <w:pPr>
              <w:jc w:val="center"/>
              <w:rPr>
                <w:sz w:val="16"/>
                <w:szCs w:val="16"/>
              </w:rPr>
            </w:pPr>
          </w:p>
        </w:tc>
        <w:tc>
          <w:tcPr>
            <w:tcW w:w="1223" w:type="dxa"/>
          </w:tcPr>
          <w:p w14:paraId="76028327" w14:textId="77777777" w:rsidR="00D96D1C" w:rsidRPr="002834A0" w:rsidRDefault="00D96D1C" w:rsidP="009227F8">
            <w:pPr>
              <w:rPr>
                <w:sz w:val="16"/>
                <w:szCs w:val="16"/>
              </w:rPr>
            </w:pPr>
            <w:r>
              <w:rPr>
                <w:sz w:val="16"/>
                <w:szCs w:val="16"/>
              </w:rPr>
              <w:t>UIC 541-03</w:t>
            </w:r>
          </w:p>
        </w:tc>
      </w:tr>
      <w:tr w:rsidR="00D96D1C" w:rsidRPr="00FC5BB6" w14:paraId="1739F378" w14:textId="77777777" w:rsidTr="009227F8">
        <w:tc>
          <w:tcPr>
            <w:tcW w:w="599" w:type="dxa"/>
          </w:tcPr>
          <w:p w14:paraId="7D1ADC99" w14:textId="77777777" w:rsidR="00D96D1C" w:rsidRPr="00874374" w:rsidRDefault="00D96D1C" w:rsidP="009227F8">
            <w:pPr>
              <w:rPr>
                <w:sz w:val="16"/>
                <w:szCs w:val="16"/>
                <w:lang w:val="de-DE"/>
              </w:rPr>
            </w:pPr>
            <w:r w:rsidRPr="00874374">
              <w:rPr>
                <w:sz w:val="16"/>
                <w:szCs w:val="16"/>
                <w:lang w:val="de-DE"/>
              </w:rPr>
              <w:t>5.8.b</w:t>
            </w:r>
          </w:p>
        </w:tc>
        <w:tc>
          <w:tcPr>
            <w:tcW w:w="1276" w:type="dxa"/>
          </w:tcPr>
          <w:p w14:paraId="0A8DE567" w14:textId="77777777" w:rsidR="00D96D1C" w:rsidRPr="00874374" w:rsidRDefault="00D96D1C" w:rsidP="009227F8">
            <w:pPr>
              <w:rPr>
                <w:sz w:val="16"/>
                <w:szCs w:val="16"/>
                <w:lang w:val="de-DE"/>
              </w:rPr>
            </w:pPr>
            <w:r w:rsidRPr="00874374">
              <w:rPr>
                <w:sz w:val="16"/>
                <w:szCs w:val="16"/>
                <w:lang w:val="de-DE"/>
              </w:rPr>
              <w:t>Bremssteuerung</w:t>
            </w:r>
          </w:p>
        </w:tc>
        <w:tc>
          <w:tcPr>
            <w:tcW w:w="4110" w:type="dxa"/>
          </w:tcPr>
          <w:p w14:paraId="00A651CD" w14:textId="77777777" w:rsidR="00D96D1C" w:rsidRPr="00874374" w:rsidRDefault="00D96D1C" w:rsidP="009227F8">
            <w:pPr>
              <w:rPr>
                <w:sz w:val="16"/>
                <w:szCs w:val="16"/>
                <w:highlight w:val="green"/>
                <w:lang w:val="de-DE"/>
              </w:rPr>
            </w:pPr>
            <w:r w:rsidRPr="00874374">
              <w:rPr>
                <w:sz w:val="16"/>
                <w:szCs w:val="16"/>
                <w:lang w:val="de-DE"/>
              </w:rPr>
              <w:t>Nach dem 01.01.2001 gebaute Fahrzeuge mit Drehgestellen verfügen über eine Ausrüstung für die automatische Bremsung (Steuerventile) pro Drehgestell. Wenn dies nicht der Fall ist, enthält die Zusatzbremse 2 voneinander unabhängige Kreise.</w:t>
            </w:r>
          </w:p>
        </w:tc>
        <w:tc>
          <w:tcPr>
            <w:tcW w:w="284" w:type="dxa"/>
          </w:tcPr>
          <w:p w14:paraId="079CCD7D" w14:textId="77777777" w:rsidR="00D96D1C" w:rsidRPr="00874374" w:rsidRDefault="00D96D1C" w:rsidP="009227F8">
            <w:pPr>
              <w:jc w:val="center"/>
              <w:rPr>
                <w:sz w:val="16"/>
                <w:szCs w:val="16"/>
                <w:lang w:val="de-DE"/>
              </w:rPr>
            </w:pPr>
          </w:p>
        </w:tc>
        <w:tc>
          <w:tcPr>
            <w:tcW w:w="283" w:type="dxa"/>
          </w:tcPr>
          <w:p w14:paraId="2583E7BD" w14:textId="77777777" w:rsidR="00D96D1C" w:rsidRPr="00874374" w:rsidRDefault="00D96D1C" w:rsidP="009227F8">
            <w:pPr>
              <w:jc w:val="center"/>
              <w:rPr>
                <w:sz w:val="16"/>
                <w:szCs w:val="16"/>
                <w:lang w:val="de-DE"/>
              </w:rPr>
            </w:pPr>
          </w:p>
        </w:tc>
        <w:tc>
          <w:tcPr>
            <w:tcW w:w="284" w:type="dxa"/>
          </w:tcPr>
          <w:p w14:paraId="505E0CE5"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43219D79" w14:textId="77777777" w:rsidR="00D96D1C" w:rsidRPr="00874374" w:rsidRDefault="00D96D1C" w:rsidP="009227F8">
            <w:pPr>
              <w:jc w:val="center"/>
              <w:rPr>
                <w:rFonts w:ascii="Arial Narrow" w:hAnsi="Arial Narrow"/>
                <w:sz w:val="16"/>
                <w:szCs w:val="16"/>
                <w:lang w:val="de-DE"/>
              </w:rPr>
            </w:pPr>
          </w:p>
        </w:tc>
        <w:tc>
          <w:tcPr>
            <w:tcW w:w="284" w:type="dxa"/>
          </w:tcPr>
          <w:p w14:paraId="7BA2F8E1" w14:textId="77777777" w:rsidR="00D96D1C" w:rsidRPr="00874374" w:rsidRDefault="00D96D1C" w:rsidP="009227F8">
            <w:pPr>
              <w:jc w:val="center"/>
              <w:rPr>
                <w:sz w:val="16"/>
                <w:szCs w:val="16"/>
                <w:lang w:val="de-DE"/>
              </w:rPr>
            </w:pPr>
          </w:p>
        </w:tc>
        <w:tc>
          <w:tcPr>
            <w:tcW w:w="283" w:type="dxa"/>
          </w:tcPr>
          <w:p w14:paraId="3632CC58" w14:textId="77777777" w:rsidR="00D96D1C" w:rsidRPr="00874374" w:rsidRDefault="00D96D1C" w:rsidP="009227F8">
            <w:pPr>
              <w:jc w:val="center"/>
              <w:rPr>
                <w:sz w:val="16"/>
                <w:szCs w:val="16"/>
                <w:lang w:val="de-DE"/>
              </w:rPr>
            </w:pPr>
          </w:p>
        </w:tc>
        <w:tc>
          <w:tcPr>
            <w:tcW w:w="284" w:type="dxa"/>
          </w:tcPr>
          <w:p w14:paraId="55D62881" w14:textId="77777777" w:rsidR="00D96D1C" w:rsidRPr="00874374" w:rsidRDefault="00D96D1C" w:rsidP="009227F8">
            <w:pPr>
              <w:jc w:val="center"/>
              <w:rPr>
                <w:sz w:val="16"/>
                <w:szCs w:val="16"/>
                <w:lang w:val="de-DE"/>
              </w:rPr>
            </w:pPr>
          </w:p>
        </w:tc>
        <w:tc>
          <w:tcPr>
            <w:tcW w:w="1223" w:type="dxa"/>
          </w:tcPr>
          <w:p w14:paraId="13DCC338" w14:textId="77777777" w:rsidR="00D96D1C" w:rsidRPr="00874374" w:rsidRDefault="00D96D1C" w:rsidP="009227F8">
            <w:pPr>
              <w:rPr>
                <w:sz w:val="16"/>
                <w:szCs w:val="16"/>
                <w:lang w:val="de-DE"/>
              </w:rPr>
            </w:pPr>
          </w:p>
        </w:tc>
      </w:tr>
      <w:tr w:rsidR="00D96D1C" w:rsidRPr="00FC5BB6" w14:paraId="5F4679CE" w14:textId="77777777" w:rsidTr="009227F8">
        <w:tc>
          <w:tcPr>
            <w:tcW w:w="599" w:type="dxa"/>
          </w:tcPr>
          <w:p w14:paraId="253DF7F2" w14:textId="77777777" w:rsidR="00D96D1C" w:rsidRPr="00874374" w:rsidRDefault="00D96D1C" w:rsidP="009227F8">
            <w:pPr>
              <w:rPr>
                <w:sz w:val="16"/>
                <w:szCs w:val="16"/>
                <w:lang w:val="de-DE"/>
              </w:rPr>
            </w:pPr>
            <w:r w:rsidRPr="00874374">
              <w:rPr>
                <w:sz w:val="16"/>
                <w:szCs w:val="16"/>
                <w:lang w:val="de-DE"/>
              </w:rPr>
              <w:t>5.8.c</w:t>
            </w:r>
          </w:p>
        </w:tc>
        <w:tc>
          <w:tcPr>
            <w:tcW w:w="1276" w:type="dxa"/>
          </w:tcPr>
          <w:p w14:paraId="555DBEFA" w14:textId="77777777" w:rsidR="00D96D1C" w:rsidRPr="00874374" w:rsidRDefault="00D96D1C" w:rsidP="009227F8">
            <w:pPr>
              <w:rPr>
                <w:sz w:val="16"/>
                <w:szCs w:val="16"/>
                <w:lang w:val="de-DE"/>
              </w:rPr>
            </w:pPr>
            <w:r w:rsidRPr="00874374">
              <w:rPr>
                <w:sz w:val="16"/>
                <w:szCs w:val="16"/>
                <w:lang w:val="de-DE"/>
              </w:rPr>
              <w:t>Vorrichtung zur automatischen Nachstellung</w:t>
            </w:r>
          </w:p>
        </w:tc>
        <w:tc>
          <w:tcPr>
            <w:tcW w:w="4110" w:type="dxa"/>
          </w:tcPr>
          <w:p w14:paraId="08746247" w14:textId="77777777" w:rsidR="00D96D1C" w:rsidRPr="00874374" w:rsidRDefault="00D96D1C" w:rsidP="009227F8">
            <w:pPr>
              <w:rPr>
                <w:sz w:val="16"/>
                <w:szCs w:val="16"/>
                <w:lang w:val="de-DE"/>
              </w:rPr>
            </w:pPr>
            <w:r w:rsidRPr="00874374">
              <w:rPr>
                <w:sz w:val="16"/>
                <w:szCs w:val="16"/>
                <w:lang w:val="de-DE"/>
              </w:rPr>
              <w:t xml:space="preserve">Bei nach dem 01.01.2001 gebauten Triebfahrzeugen und denjenigen Fahrzeugen, die ausschließlich gezogen werden, muss die Bremsausrüstung mit einer Vorrichtung zur </w:t>
            </w:r>
            <w:r w:rsidRPr="00874374">
              <w:rPr>
                <w:sz w:val="16"/>
                <w:szCs w:val="16"/>
                <w:lang w:val="de-DE"/>
              </w:rPr>
              <w:lastRenderedPageBreak/>
              <w:t xml:space="preserve">automatischen Nachstellung des Spiels ausgerüstet sein, das auf den Verschleiß von Bremssohlen oder Bremsbelägen zurückzuführen ist: </w:t>
            </w:r>
          </w:p>
          <w:p w14:paraId="73EAEF05" w14:textId="77777777" w:rsidR="00D96D1C" w:rsidRPr="00874374" w:rsidRDefault="00D96D1C" w:rsidP="009227F8">
            <w:pPr>
              <w:rPr>
                <w:sz w:val="16"/>
                <w:szCs w:val="16"/>
                <w:lang w:val="de-DE"/>
              </w:rPr>
            </w:pPr>
          </w:p>
          <w:p w14:paraId="16E0799F" w14:textId="77777777" w:rsidR="00D96D1C" w:rsidRPr="00874374" w:rsidRDefault="00D96D1C" w:rsidP="009227F8">
            <w:pPr>
              <w:rPr>
                <w:sz w:val="16"/>
                <w:szCs w:val="16"/>
                <w:lang w:val="de-DE"/>
              </w:rPr>
            </w:pPr>
            <w:r w:rsidRPr="00874374">
              <w:rPr>
                <w:sz w:val="16"/>
                <w:szCs w:val="16"/>
                <w:lang w:val="de-DE"/>
              </w:rPr>
              <w:t>- einfachwirkend, für die Triebfahrzeuge;</w:t>
            </w:r>
          </w:p>
          <w:p w14:paraId="3CA68455" w14:textId="77777777" w:rsidR="00D96D1C" w:rsidRPr="00874374" w:rsidRDefault="00D96D1C" w:rsidP="009227F8">
            <w:pPr>
              <w:rPr>
                <w:sz w:val="16"/>
                <w:szCs w:val="16"/>
                <w:lang w:val="de-DE"/>
              </w:rPr>
            </w:pPr>
            <w:r w:rsidRPr="00874374">
              <w:rPr>
                <w:sz w:val="16"/>
                <w:szCs w:val="16"/>
                <w:lang w:val="de-DE"/>
              </w:rPr>
              <w:t>- doppeltwirkend, für die gezogenen Fahrzeuge.</w:t>
            </w:r>
          </w:p>
        </w:tc>
        <w:tc>
          <w:tcPr>
            <w:tcW w:w="284" w:type="dxa"/>
          </w:tcPr>
          <w:p w14:paraId="5B2F73DD" w14:textId="77777777" w:rsidR="00D96D1C" w:rsidRPr="00874374" w:rsidRDefault="00D96D1C" w:rsidP="009227F8">
            <w:pPr>
              <w:jc w:val="center"/>
              <w:rPr>
                <w:sz w:val="16"/>
                <w:szCs w:val="16"/>
                <w:lang w:val="de-DE"/>
              </w:rPr>
            </w:pPr>
          </w:p>
        </w:tc>
        <w:tc>
          <w:tcPr>
            <w:tcW w:w="283" w:type="dxa"/>
          </w:tcPr>
          <w:p w14:paraId="467CCDF6" w14:textId="77777777" w:rsidR="00D96D1C" w:rsidRPr="00874374" w:rsidRDefault="00D96D1C" w:rsidP="009227F8">
            <w:pPr>
              <w:jc w:val="center"/>
              <w:rPr>
                <w:sz w:val="16"/>
                <w:szCs w:val="16"/>
                <w:lang w:val="de-DE"/>
              </w:rPr>
            </w:pPr>
          </w:p>
        </w:tc>
        <w:tc>
          <w:tcPr>
            <w:tcW w:w="284" w:type="dxa"/>
          </w:tcPr>
          <w:p w14:paraId="3CF626B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4A37235A"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4053FF60" w14:textId="77777777" w:rsidR="00D96D1C" w:rsidRPr="00874374" w:rsidRDefault="00D96D1C" w:rsidP="009227F8">
            <w:pPr>
              <w:jc w:val="center"/>
              <w:rPr>
                <w:sz w:val="16"/>
                <w:szCs w:val="16"/>
                <w:lang w:val="de-DE"/>
              </w:rPr>
            </w:pPr>
          </w:p>
        </w:tc>
        <w:tc>
          <w:tcPr>
            <w:tcW w:w="283" w:type="dxa"/>
          </w:tcPr>
          <w:p w14:paraId="7178CAE2" w14:textId="77777777" w:rsidR="00D96D1C" w:rsidRPr="00874374" w:rsidRDefault="00D96D1C" w:rsidP="009227F8">
            <w:pPr>
              <w:jc w:val="center"/>
              <w:rPr>
                <w:sz w:val="16"/>
                <w:szCs w:val="16"/>
                <w:lang w:val="de-DE"/>
              </w:rPr>
            </w:pPr>
          </w:p>
        </w:tc>
        <w:tc>
          <w:tcPr>
            <w:tcW w:w="284" w:type="dxa"/>
          </w:tcPr>
          <w:p w14:paraId="420C251B" w14:textId="77777777" w:rsidR="00D96D1C" w:rsidRPr="00874374" w:rsidRDefault="00D96D1C" w:rsidP="009227F8">
            <w:pPr>
              <w:jc w:val="center"/>
              <w:rPr>
                <w:sz w:val="16"/>
                <w:szCs w:val="16"/>
                <w:lang w:val="de-DE"/>
              </w:rPr>
            </w:pPr>
          </w:p>
        </w:tc>
        <w:tc>
          <w:tcPr>
            <w:tcW w:w="1223" w:type="dxa"/>
          </w:tcPr>
          <w:p w14:paraId="66F850F3" w14:textId="77777777" w:rsidR="00D96D1C" w:rsidRPr="00874374" w:rsidRDefault="00D96D1C" w:rsidP="009227F8">
            <w:pPr>
              <w:rPr>
                <w:sz w:val="16"/>
                <w:szCs w:val="16"/>
                <w:lang w:val="de-DE"/>
              </w:rPr>
            </w:pPr>
          </w:p>
        </w:tc>
      </w:tr>
      <w:tr w:rsidR="00D96D1C" w:rsidRPr="00FC5BB6" w14:paraId="51E47E1D" w14:textId="77777777" w:rsidTr="009227F8">
        <w:tc>
          <w:tcPr>
            <w:tcW w:w="599" w:type="dxa"/>
          </w:tcPr>
          <w:p w14:paraId="2DBBB385" w14:textId="77777777" w:rsidR="00D96D1C" w:rsidRPr="00874374" w:rsidRDefault="00D96D1C" w:rsidP="009227F8">
            <w:pPr>
              <w:rPr>
                <w:sz w:val="16"/>
                <w:szCs w:val="16"/>
                <w:lang w:val="de-DE"/>
              </w:rPr>
            </w:pPr>
            <w:r w:rsidRPr="00874374">
              <w:rPr>
                <w:sz w:val="16"/>
                <w:szCs w:val="16"/>
                <w:lang w:val="de-DE"/>
              </w:rPr>
              <w:t>5.9</w:t>
            </w:r>
          </w:p>
        </w:tc>
        <w:tc>
          <w:tcPr>
            <w:tcW w:w="1276" w:type="dxa"/>
          </w:tcPr>
          <w:p w14:paraId="14E2CD6F" w14:textId="77777777" w:rsidR="00D96D1C" w:rsidRPr="00874374" w:rsidRDefault="00D96D1C" w:rsidP="009227F8">
            <w:pPr>
              <w:rPr>
                <w:sz w:val="16"/>
                <w:szCs w:val="16"/>
                <w:lang w:val="de-DE"/>
              </w:rPr>
            </w:pPr>
            <w:r w:rsidRPr="00874374">
              <w:rPr>
                <w:sz w:val="16"/>
                <w:szCs w:val="16"/>
                <w:lang w:val="de-DE"/>
              </w:rPr>
              <w:t xml:space="preserve">Funktionelle Anforderungen an die Zugbremsung </w:t>
            </w:r>
          </w:p>
        </w:tc>
        <w:tc>
          <w:tcPr>
            <w:tcW w:w="4110" w:type="dxa"/>
          </w:tcPr>
          <w:p w14:paraId="5BEFE62D" w14:textId="77777777" w:rsidR="00D96D1C" w:rsidRPr="00874374" w:rsidRDefault="00D96D1C" w:rsidP="009227F8">
            <w:pPr>
              <w:rPr>
                <w:sz w:val="16"/>
                <w:szCs w:val="16"/>
                <w:lang w:val="de-DE"/>
              </w:rPr>
            </w:pPr>
            <w:r w:rsidRPr="00874374">
              <w:rPr>
                <w:sz w:val="16"/>
                <w:szCs w:val="16"/>
                <w:lang w:val="de-DE"/>
              </w:rPr>
              <w:t>Die Verteilung der durch die selbsttätige Bremse gebremsten Fahrzeuge ermöglicht, dass die verschiedenen Teile eines Zuges bei einer unbeabsichtigten Entkuppelung oder Zugtrennung abgebremst und zum Stehen gebracht werden, wenn alle Bremsen betriebsbereit sind.</w:t>
            </w:r>
          </w:p>
        </w:tc>
        <w:tc>
          <w:tcPr>
            <w:tcW w:w="284" w:type="dxa"/>
          </w:tcPr>
          <w:p w14:paraId="1D5E37CC" w14:textId="77777777" w:rsidR="00D96D1C" w:rsidRPr="00874374" w:rsidRDefault="00D96D1C" w:rsidP="009227F8">
            <w:pPr>
              <w:jc w:val="center"/>
              <w:rPr>
                <w:sz w:val="16"/>
                <w:szCs w:val="16"/>
                <w:highlight w:val="green"/>
                <w:lang w:val="de-DE"/>
              </w:rPr>
            </w:pPr>
          </w:p>
        </w:tc>
        <w:tc>
          <w:tcPr>
            <w:tcW w:w="283" w:type="dxa"/>
          </w:tcPr>
          <w:p w14:paraId="428F52B8" w14:textId="77777777" w:rsidR="00D96D1C" w:rsidRPr="00874374" w:rsidRDefault="00D96D1C" w:rsidP="009227F8">
            <w:pPr>
              <w:jc w:val="center"/>
              <w:rPr>
                <w:sz w:val="16"/>
                <w:szCs w:val="16"/>
                <w:highlight w:val="green"/>
                <w:lang w:val="de-DE"/>
              </w:rPr>
            </w:pPr>
          </w:p>
        </w:tc>
        <w:tc>
          <w:tcPr>
            <w:tcW w:w="284" w:type="dxa"/>
          </w:tcPr>
          <w:p w14:paraId="0F652CD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7771A3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6F347F99" w14:textId="77777777" w:rsidR="00D96D1C" w:rsidRPr="00874374" w:rsidRDefault="00D96D1C" w:rsidP="009227F8">
            <w:pPr>
              <w:jc w:val="center"/>
              <w:rPr>
                <w:sz w:val="16"/>
                <w:szCs w:val="16"/>
                <w:highlight w:val="green"/>
                <w:lang w:val="de-DE"/>
              </w:rPr>
            </w:pPr>
          </w:p>
        </w:tc>
        <w:tc>
          <w:tcPr>
            <w:tcW w:w="283" w:type="dxa"/>
          </w:tcPr>
          <w:p w14:paraId="4C0FFA75" w14:textId="77777777" w:rsidR="00D96D1C" w:rsidRPr="00874374" w:rsidRDefault="00D96D1C" w:rsidP="009227F8">
            <w:pPr>
              <w:jc w:val="center"/>
              <w:rPr>
                <w:sz w:val="16"/>
                <w:szCs w:val="16"/>
                <w:highlight w:val="green"/>
                <w:lang w:val="de-DE"/>
              </w:rPr>
            </w:pPr>
          </w:p>
        </w:tc>
        <w:tc>
          <w:tcPr>
            <w:tcW w:w="284" w:type="dxa"/>
          </w:tcPr>
          <w:p w14:paraId="1C08274F" w14:textId="77777777" w:rsidR="00D96D1C" w:rsidRPr="00874374" w:rsidRDefault="00D96D1C" w:rsidP="009227F8">
            <w:pPr>
              <w:jc w:val="center"/>
              <w:rPr>
                <w:sz w:val="16"/>
                <w:szCs w:val="16"/>
                <w:highlight w:val="green"/>
                <w:lang w:val="de-DE"/>
              </w:rPr>
            </w:pPr>
          </w:p>
        </w:tc>
        <w:tc>
          <w:tcPr>
            <w:tcW w:w="1223" w:type="dxa"/>
          </w:tcPr>
          <w:p w14:paraId="7FD8BC24" w14:textId="77777777" w:rsidR="00D96D1C" w:rsidRPr="00874374" w:rsidRDefault="00D96D1C" w:rsidP="009227F8">
            <w:pPr>
              <w:rPr>
                <w:sz w:val="16"/>
                <w:szCs w:val="16"/>
                <w:lang w:val="de-DE"/>
              </w:rPr>
            </w:pPr>
            <w:r w:rsidRPr="00874374">
              <w:rPr>
                <w:sz w:val="16"/>
                <w:szCs w:val="16"/>
                <w:lang w:val="de-DE"/>
              </w:rPr>
              <w:t>RSEIF 4.2 bzw.</w:t>
            </w:r>
          </w:p>
          <w:p w14:paraId="38B6A4FE" w14:textId="77777777" w:rsidR="00D96D1C" w:rsidRPr="00874374" w:rsidRDefault="00D96D1C" w:rsidP="009227F8">
            <w:pPr>
              <w:rPr>
                <w:sz w:val="16"/>
                <w:szCs w:val="16"/>
                <w:lang w:val="de-DE"/>
              </w:rPr>
            </w:pPr>
            <w:r w:rsidRPr="00874374">
              <w:rPr>
                <w:sz w:val="16"/>
                <w:szCs w:val="16"/>
                <w:lang w:val="de-DE"/>
              </w:rPr>
              <w:t>VVESI 4.2</w:t>
            </w:r>
          </w:p>
        </w:tc>
      </w:tr>
      <w:tr w:rsidR="00D96D1C" w:rsidRPr="00FC5BB6" w14:paraId="7BF9FAA4" w14:textId="77777777" w:rsidTr="009227F8">
        <w:tc>
          <w:tcPr>
            <w:tcW w:w="9193" w:type="dxa"/>
            <w:gridSpan w:val="11"/>
          </w:tcPr>
          <w:p w14:paraId="45C6F035" w14:textId="77777777" w:rsidR="00D96D1C" w:rsidRPr="00874374" w:rsidRDefault="00D96D1C" w:rsidP="009227F8">
            <w:pPr>
              <w:rPr>
                <w:b/>
                <w:sz w:val="16"/>
                <w:szCs w:val="16"/>
                <w:lang w:val="de-DE"/>
              </w:rPr>
            </w:pPr>
            <w:r w:rsidRPr="00874374">
              <w:rPr>
                <w:b/>
                <w:sz w:val="16"/>
                <w:szCs w:val="16"/>
                <w:lang w:val="de-DE"/>
              </w:rPr>
              <w:t xml:space="preserve">6. Begrenzungslinie - Wechselwirkung Fahrzeug – Gleis </w:t>
            </w:r>
          </w:p>
        </w:tc>
      </w:tr>
      <w:tr w:rsidR="00D96D1C" w:rsidRPr="00FC5BB6" w14:paraId="653DDFB9" w14:textId="77777777" w:rsidTr="009227F8">
        <w:tc>
          <w:tcPr>
            <w:tcW w:w="599" w:type="dxa"/>
          </w:tcPr>
          <w:p w14:paraId="40115A2B" w14:textId="77777777" w:rsidR="00D96D1C" w:rsidRPr="00874374" w:rsidRDefault="00D96D1C" w:rsidP="009227F8">
            <w:pPr>
              <w:rPr>
                <w:sz w:val="16"/>
                <w:szCs w:val="16"/>
                <w:lang w:val="de-DE"/>
              </w:rPr>
            </w:pPr>
            <w:r w:rsidRPr="00874374">
              <w:rPr>
                <w:sz w:val="16"/>
                <w:szCs w:val="16"/>
                <w:lang w:val="de-DE"/>
              </w:rPr>
              <w:t>6.1.a</w:t>
            </w:r>
          </w:p>
        </w:tc>
        <w:tc>
          <w:tcPr>
            <w:tcW w:w="1276" w:type="dxa"/>
          </w:tcPr>
          <w:p w14:paraId="74BCEF5F" w14:textId="77777777" w:rsidR="00D96D1C" w:rsidRPr="00874374" w:rsidRDefault="00D96D1C" w:rsidP="009227F8">
            <w:pPr>
              <w:rPr>
                <w:sz w:val="16"/>
                <w:szCs w:val="16"/>
                <w:lang w:val="de-DE"/>
              </w:rPr>
            </w:pPr>
            <w:r w:rsidRPr="00874374">
              <w:rPr>
                <w:sz w:val="16"/>
                <w:szCs w:val="16"/>
                <w:lang w:val="de-DE"/>
              </w:rPr>
              <w:t xml:space="preserve">Einhaltung der Lichtraum-umgrenzungs-linie bei Fahrt </w:t>
            </w:r>
          </w:p>
        </w:tc>
        <w:tc>
          <w:tcPr>
            <w:tcW w:w="4110" w:type="dxa"/>
          </w:tcPr>
          <w:p w14:paraId="0F3801DB" w14:textId="77777777" w:rsidR="00D96D1C" w:rsidRPr="00874374" w:rsidRDefault="00D96D1C" w:rsidP="009227F8">
            <w:pPr>
              <w:rPr>
                <w:sz w:val="16"/>
                <w:szCs w:val="16"/>
                <w:highlight w:val="green"/>
                <w:lang w:val="de-DE"/>
              </w:rPr>
            </w:pPr>
            <w:r w:rsidRPr="00874374">
              <w:rPr>
                <w:sz w:val="16"/>
                <w:szCs w:val="16"/>
                <w:lang w:val="de-DE"/>
              </w:rPr>
              <w:t>Für den Zugang zum gesamten Netz, entspricht das Fahrzeug den verpflichtenden (O) und empfohlenen (R) Vorschriften von UIC-Merkblatt 505-1.</w:t>
            </w:r>
          </w:p>
        </w:tc>
        <w:tc>
          <w:tcPr>
            <w:tcW w:w="284" w:type="dxa"/>
          </w:tcPr>
          <w:p w14:paraId="72ABE93A"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481F388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70C8609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22E80F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5D170E66"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8904A8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3286FC79"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1223" w:type="dxa"/>
          </w:tcPr>
          <w:p w14:paraId="7F907DFA" w14:textId="77777777" w:rsidR="00D96D1C" w:rsidRPr="00874374" w:rsidRDefault="00D96D1C" w:rsidP="009227F8">
            <w:pPr>
              <w:rPr>
                <w:sz w:val="16"/>
                <w:szCs w:val="16"/>
                <w:lang w:val="de-DE"/>
              </w:rPr>
            </w:pPr>
            <w:r w:rsidRPr="00874374">
              <w:rPr>
                <w:sz w:val="16"/>
                <w:szCs w:val="16"/>
                <w:lang w:val="de-DE"/>
              </w:rPr>
              <w:t>UIC 505-1</w:t>
            </w:r>
          </w:p>
        </w:tc>
      </w:tr>
      <w:tr w:rsidR="00D96D1C" w:rsidRPr="00FC5BB6" w14:paraId="7D88D14F" w14:textId="77777777" w:rsidTr="009227F8">
        <w:tc>
          <w:tcPr>
            <w:tcW w:w="599" w:type="dxa"/>
          </w:tcPr>
          <w:p w14:paraId="11BC9872" w14:textId="77777777" w:rsidR="00D96D1C" w:rsidRPr="00874374" w:rsidRDefault="00D96D1C" w:rsidP="009227F8">
            <w:pPr>
              <w:rPr>
                <w:sz w:val="16"/>
                <w:szCs w:val="16"/>
                <w:lang w:val="de-DE"/>
              </w:rPr>
            </w:pPr>
            <w:r w:rsidRPr="00874374">
              <w:rPr>
                <w:sz w:val="16"/>
                <w:szCs w:val="16"/>
                <w:lang w:val="de-DE"/>
              </w:rPr>
              <w:t>6.1.b</w:t>
            </w:r>
          </w:p>
        </w:tc>
        <w:tc>
          <w:tcPr>
            <w:tcW w:w="1276" w:type="dxa"/>
          </w:tcPr>
          <w:p w14:paraId="0B3117E5" w14:textId="77777777" w:rsidR="00D96D1C" w:rsidRPr="00874374" w:rsidRDefault="00D96D1C" w:rsidP="009227F8">
            <w:pPr>
              <w:rPr>
                <w:sz w:val="16"/>
                <w:szCs w:val="16"/>
                <w:lang w:val="de-DE"/>
              </w:rPr>
            </w:pPr>
            <w:r w:rsidRPr="00874374">
              <w:rPr>
                <w:sz w:val="16"/>
                <w:szCs w:val="16"/>
                <w:lang w:val="de-DE"/>
              </w:rPr>
              <w:t>Einhaltung der Lichtraum-umgrenzungs-linie</w:t>
            </w:r>
          </w:p>
        </w:tc>
        <w:tc>
          <w:tcPr>
            <w:tcW w:w="4110" w:type="dxa"/>
          </w:tcPr>
          <w:p w14:paraId="756E74CB" w14:textId="77777777" w:rsidR="00D96D1C" w:rsidRPr="00874374" w:rsidRDefault="00D96D1C" w:rsidP="009227F8">
            <w:pPr>
              <w:rPr>
                <w:sz w:val="16"/>
                <w:szCs w:val="16"/>
                <w:lang w:val="de-DE"/>
              </w:rPr>
            </w:pPr>
            <w:r w:rsidRPr="00874374">
              <w:rPr>
                <w:sz w:val="16"/>
                <w:szCs w:val="16"/>
                <w:lang w:val="de-DE"/>
              </w:rPr>
              <w:t>Es werden alle Maßnahmen getroffen, um zu verhindern, dass bei Fahrt die beweglichen Teile in die Lichtraumbegrenzungslinie eindringen.</w:t>
            </w:r>
          </w:p>
        </w:tc>
        <w:tc>
          <w:tcPr>
            <w:tcW w:w="284" w:type="dxa"/>
          </w:tcPr>
          <w:p w14:paraId="2983905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7448E4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5C140B1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07FB745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54ABCDE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E07FB8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734847B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1223" w:type="dxa"/>
          </w:tcPr>
          <w:p w14:paraId="36F559F5" w14:textId="77777777" w:rsidR="00D96D1C" w:rsidRPr="00874374" w:rsidRDefault="00D96D1C" w:rsidP="009227F8">
            <w:pPr>
              <w:rPr>
                <w:sz w:val="16"/>
                <w:szCs w:val="16"/>
                <w:lang w:val="de-DE"/>
              </w:rPr>
            </w:pPr>
          </w:p>
        </w:tc>
      </w:tr>
      <w:tr w:rsidR="00D96D1C" w:rsidRPr="00240C5E" w14:paraId="32A001AC" w14:textId="77777777" w:rsidTr="009227F8">
        <w:tc>
          <w:tcPr>
            <w:tcW w:w="599" w:type="dxa"/>
          </w:tcPr>
          <w:p w14:paraId="04D2C494" w14:textId="77777777" w:rsidR="00D96D1C" w:rsidRPr="00874374" w:rsidRDefault="00D96D1C" w:rsidP="009227F8">
            <w:pPr>
              <w:rPr>
                <w:sz w:val="16"/>
                <w:szCs w:val="16"/>
                <w:lang w:val="de-DE"/>
              </w:rPr>
            </w:pPr>
            <w:r w:rsidRPr="00874374">
              <w:rPr>
                <w:sz w:val="16"/>
                <w:szCs w:val="16"/>
                <w:lang w:val="de-DE"/>
              </w:rPr>
              <w:t>6.1.c</w:t>
            </w:r>
          </w:p>
        </w:tc>
        <w:tc>
          <w:tcPr>
            <w:tcW w:w="1276" w:type="dxa"/>
          </w:tcPr>
          <w:p w14:paraId="24CC256E" w14:textId="77777777" w:rsidR="00D96D1C" w:rsidRPr="00874374" w:rsidRDefault="00D96D1C" w:rsidP="009227F8">
            <w:pPr>
              <w:rPr>
                <w:sz w:val="16"/>
                <w:szCs w:val="16"/>
                <w:lang w:val="de-DE"/>
              </w:rPr>
            </w:pPr>
            <w:r w:rsidRPr="00874374">
              <w:rPr>
                <w:sz w:val="16"/>
                <w:szCs w:val="16"/>
                <w:lang w:val="de-DE"/>
              </w:rPr>
              <w:t>Herabfallen von Teilen</w:t>
            </w:r>
          </w:p>
        </w:tc>
        <w:tc>
          <w:tcPr>
            <w:tcW w:w="4110" w:type="dxa"/>
          </w:tcPr>
          <w:p w14:paraId="46C4A143" w14:textId="77777777" w:rsidR="00D96D1C" w:rsidRPr="00874374" w:rsidRDefault="00D96D1C" w:rsidP="009227F8">
            <w:pPr>
              <w:rPr>
                <w:sz w:val="16"/>
                <w:szCs w:val="16"/>
                <w:highlight w:val="green"/>
                <w:lang w:val="de-DE"/>
              </w:rPr>
            </w:pPr>
            <w:r w:rsidRPr="00874374">
              <w:rPr>
                <w:sz w:val="16"/>
                <w:szCs w:val="16"/>
                <w:lang w:val="de-DE"/>
              </w:rPr>
              <w:t>Sicherheitsvorrichtungen sind vorgesehen für aufgehängte Teile, die sich lösen könnten.</w:t>
            </w:r>
          </w:p>
        </w:tc>
        <w:tc>
          <w:tcPr>
            <w:tcW w:w="284" w:type="dxa"/>
          </w:tcPr>
          <w:p w14:paraId="006B58F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13FC19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75F3500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251A6B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6174D8D9"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AAFE308"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28A5A0D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1223" w:type="dxa"/>
          </w:tcPr>
          <w:p w14:paraId="751755E1" w14:textId="77777777" w:rsidR="00D96D1C" w:rsidRPr="00874374" w:rsidRDefault="00D96D1C" w:rsidP="009227F8">
            <w:pPr>
              <w:rPr>
                <w:sz w:val="16"/>
                <w:szCs w:val="16"/>
                <w:lang w:val="de-DE"/>
              </w:rPr>
            </w:pPr>
            <w:r w:rsidRPr="00874374">
              <w:rPr>
                <w:sz w:val="16"/>
                <w:szCs w:val="16"/>
                <w:lang w:val="de-DE"/>
              </w:rPr>
              <w:t>UIC 566</w:t>
            </w:r>
          </w:p>
          <w:p w14:paraId="1B467E6B" w14:textId="77777777" w:rsidR="00D96D1C" w:rsidRPr="00874374" w:rsidRDefault="00D96D1C" w:rsidP="009227F8">
            <w:pPr>
              <w:rPr>
                <w:sz w:val="16"/>
                <w:szCs w:val="16"/>
                <w:lang w:val="de-DE"/>
              </w:rPr>
            </w:pPr>
            <w:r w:rsidRPr="00874374">
              <w:rPr>
                <w:sz w:val="16"/>
                <w:szCs w:val="16"/>
                <w:lang w:val="de-DE"/>
              </w:rPr>
              <w:t>EN 12663</w:t>
            </w:r>
          </w:p>
          <w:p w14:paraId="7A6C9513" w14:textId="77777777" w:rsidR="00D96D1C" w:rsidRPr="00874374" w:rsidRDefault="00D96D1C" w:rsidP="009227F8">
            <w:pPr>
              <w:rPr>
                <w:sz w:val="16"/>
                <w:szCs w:val="16"/>
                <w:lang w:val="de-DE"/>
              </w:rPr>
            </w:pPr>
            <w:r w:rsidRPr="00874374">
              <w:rPr>
                <w:sz w:val="14"/>
                <w:szCs w:val="16"/>
                <w:lang w:val="de-DE"/>
              </w:rPr>
              <w:t>Die Befestigung geschieht nach den Kriterien für Beschleuni-gungen der Norm EN 12663, abhängig von der Fahrzeugklasse.</w:t>
            </w:r>
          </w:p>
        </w:tc>
      </w:tr>
      <w:tr w:rsidR="00D96D1C" w:rsidRPr="00FC5BB6" w14:paraId="51C402EC" w14:textId="77777777" w:rsidTr="009227F8">
        <w:tc>
          <w:tcPr>
            <w:tcW w:w="599" w:type="dxa"/>
          </w:tcPr>
          <w:p w14:paraId="3F6D026B" w14:textId="77777777" w:rsidR="00D96D1C" w:rsidRPr="00354D57" w:rsidRDefault="00D96D1C" w:rsidP="009227F8">
            <w:pPr>
              <w:rPr>
                <w:sz w:val="16"/>
                <w:szCs w:val="16"/>
              </w:rPr>
            </w:pPr>
            <w:r w:rsidRPr="00D91FEC">
              <w:rPr>
                <w:sz w:val="16"/>
                <w:szCs w:val="16"/>
              </w:rPr>
              <w:t>6.1.d</w:t>
            </w:r>
          </w:p>
        </w:tc>
        <w:tc>
          <w:tcPr>
            <w:tcW w:w="1276" w:type="dxa"/>
          </w:tcPr>
          <w:p w14:paraId="5402A207" w14:textId="77777777" w:rsidR="00D96D1C" w:rsidRPr="00354D57" w:rsidRDefault="00D96D1C" w:rsidP="009227F8">
            <w:pPr>
              <w:rPr>
                <w:sz w:val="16"/>
                <w:szCs w:val="16"/>
              </w:rPr>
            </w:pPr>
            <w:r w:rsidRPr="00A4614D">
              <w:rPr>
                <w:sz w:val="16"/>
                <w:szCs w:val="16"/>
                <w:lang w:val="de-DE"/>
              </w:rPr>
              <w:t>Krokodilbürste-System</w:t>
            </w:r>
          </w:p>
        </w:tc>
        <w:tc>
          <w:tcPr>
            <w:tcW w:w="4110" w:type="dxa"/>
          </w:tcPr>
          <w:p w14:paraId="040EDA9C" w14:textId="77777777" w:rsidR="00D96D1C" w:rsidRPr="009C2511" w:rsidRDefault="00D96D1C" w:rsidP="009227F8">
            <w:pPr>
              <w:rPr>
                <w:sz w:val="16"/>
                <w:szCs w:val="16"/>
                <w:lang w:val="de-DE"/>
              </w:rPr>
            </w:pPr>
            <w:r w:rsidRPr="009C2511">
              <w:rPr>
                <w:sz w:val="16"/>
                <w:szCs w:val="16"/>
                <w:lang w:val="de-DE"/>
              </w:rPr>
              <w:t>Wenn das Fahrzeug mit einer Kontakt</w:t>
            </w:r>
            <w:r>
              <w:rPr>
                <w:sz w:val="16"/>
                <w:szCs w:val="16"/>
                <w:lang w:val="de-DE"/>
              </w:rPr>
              <w:t>b</w:t>
            </w:r>
            <w:r w:rsidRPr="009C2511">
              <w:rPr>
                <w:sz w:val="16"/>
                <w:szCs w:val="16"/>
                <w:lang w:val="de-DE"/>
              </w:rPr>
              <w:t>ürste ausgestattet ist, befindet sich diese in einer Höhe von 65</w:t>
            </w:r>
            <w:r>
              <w:rPr>
                <w:sz w:val="16"/>
                <w:szCs w:val="16"/>
                <w:lang w:val="de-DE"/>
              </w:rPr>
              <w:t> </w:t>
            </w:r>
            <w:r w:rsidRPr="009C2511">
              <w:rPr>
                <w:sz w:val="16"/>
                <w:szCs w:val="16"/>
                <w:lang w:val="de-DE"/>
              </w:rPr>
              <w:t xml:space="preserve">mm </w:t>
            </w:r>
            <w:r>
              <w:rPr>
                <w:sz w:val="16"/>
                <w:szCs w:val="16"/>
                <w:lang w:val="de-DE"/>
              </w:rPr>
              <w:t>±</w:t>
            </w:r>
            <w:r w:rsidRPr="009C2511">
              <w:rPr>
                <w:sz w:val="16"/>
                <w:szCs w:val="16"/>
                <w:lang w:val="de-DE"/>
              </w:rPr>
              <w:t xml:space="preserve"> 5</w:t>
            </w:r>
            <w:r>
              <w:rPr>
                <w:sz w:val="16"/>
                <w:szCs w:val="16"/>
                <w:lang w:val="de-DE"/>
              </w:rPr>
              <w:t> </w:t>
            </w:r>
            <w:r w:rsidRPr="009C2511">
              <w:rPr>
                <w:sz w:val="16"/>
                <w:szCs w:val="16"/>
                <w:lang w:val="de-DE"/>
              </w:rPr>
              <w:t>mm über dem Gleis.</w:t>
            </w:r>
          </w:p>
        </w:tc>
        <w:tc>
          <w:tcPr>
            <w:tcW w:w="284" w:type="dxa"/>
          </w:tcPr>
          <w:p w14:paraId="48E55402" w14:textId="77777777" w:rsidR="00D96D1C" w:rsidRPr="009C2511" w:rsidRDefault="00D96D1C" w:rsidP="009227F8">
            <w:pPr>
              <w:jc w:val="center"/>
              <w:rPr>
                <w:sz w:val="16"/>
                <w:szCs w:val="16"/>
                <w:lang w:val="de-DE"/>
              </w:rPr>
            </w:pPr>
          </w:p>
        </w:tc>
        <w:tc>
          <w:tcPr>
            <w:tcW w:w="283" w:type="dxa"/>
          </w:tcPr>
          <w:p w14:paraId="20D4B98E" w14:textId="77777777" w:rsidR="00D96D1C" w:rsidRPr="009C2511" w:rsidRDefault="00D96D1C" w:rsidP="009227F8">
            <w:pPr>
              <w:jc w:val="center"/>
              <w:rPr>
                <w:sz w:val="16"/>
                <w:szCs w:val="16"/>
                <w:lang w:val="de-DE"/>
              </w:rPr>
            </w:pPr>
          </w:p>
        </w:tc>
        <w:tc>
          <w:tcPr>
            <w:tcW w:w="284" w:type="dxa"/>
          </w:tcPr>
          <w:p w14:paraId="1BDF347C"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5CED3FDA" w14:textId="77777777" w:rsidR="00D96D1C" w:rsidRDefault="00D96D1C" w:rsidP="009227F8">
            <w:pPr>
              <w:jc w:val="center"/>
              <w:rPr>
                <w:rFonts w:ascii="Arial Narrow" w:hAnsi="Arial Narrow"/>
                <w:sz w:val="16"/>
                <w:szCs w:val="16"/>
              </w:rPr>
            </w:pPr>
          </w:p>
        </w:tc>
        <w:tc>
          <w:tcPr>
            <w:tcW w:w="284" w:type="dxa"/>
          </w:tcPr>
          <w:p w14:paraId="14B780FD" w14:textId="77777777" w:rsidR="00D96D1C" w:rsidRPr="002614D9" w:rsidRDefault="00D96D1C" w:rsidP="009227F8">
            <w:pPr>
              <w:jc w:val="center"/>
              <w:rPr>
                <w:sz w:val="16"/>
                <w:szCs w:val="16"/>
              </w:rPr>
            </w:pPr>
          </w:p>
        </w:tc>
        <w:tc>
          <w:tcPr>
            <w:tcW w:w="283" w:type="dxa"/>
          </w:tcPr>
          <w:p w14:paraId="5EDC27E0" w14:textId="77777777" w:rsidR="00D96D1C" w:rsidRPr="002614D9" w:rsidRDefault="00D96D1C" w:rsidP="009227F8">
            <w:pPr>
              <w:jc w:val="center"/>
              <w:rPr>
                <w:sz w:val="16"/>
                <w:szCs w:val="16"/>
              </w:rPr>
            </w:pPr>
          </w:p>
        </w:tc>
        <w:tc>
          <w:tcPr>
            <w:tcW w:w="284" w:type="dxa"/>
          </w:tcPr>
          <w:p w14:paraId="3EF29E88" w14:textId="77777777" w:rsidR="00D96D1C" w:rsidRPr="002614D9" w:rsidRDefault="00D96D1C" w:rsidP="009227F8">
            <w:pPr>
              <w:jc w:val="center"/>
              <w:rPr>
                <w:sz w:val="16"/>
                <w:szCs w:val="16"/>
              </w:rPr>
            </w:pPr>
          </w:p>
        </w:tc>
        <w:tc>
          <w:tcPr>
            <w:tcW w:w="1223" w:type="dxa"/>
          </w:tcPr>
          <w:p w14:paraId="7CB89F4B" w14:textId="77777777" w:rsidR="00D96D1C" w:rsidRPr="002834A0" w:rsidRDefault="00D96D1C" w:rsidP="009227F8">
            <w:pPr>
              <w:rPr>
                <w:sz w:val="16"/>
                <w:szCs w:val="16"/>
              </w:rPr>
            </w:pPr>
          </w:p>
        </w:tc>
      </w:tr>
      <w:tr w:rsidR="00D96D1C" w:rsidRPr="00FC5BB6" w14:paraId="24DE6919" w14:textId="77777777" w:rsidTr="009227F8">
        <w:tc>
          <w:tcPr>
            <w:tcW w:w="599" w:type="dxa"/>
          </w:tcPr>
          <w:p w14:paraId="67B0E92E" w14:textId="77777777" w:rsidR="00D96D1C" w:rsidRPr="00B341C0" w:rsidRDefault="00D96D1C" w:rsidP="009227F8">
            <w:pPr>
              <w:rPr>
                <w:sz w:val="16"/>
                <w:szCs w:val="16"/>
              </w:rPr>
            </w:pPr>
            <w:r w:rsidRPr="00B341C0">
              <w:rPr>
                <w:sz w:val="16"/>
                <w:szCs w:val="16"/>
              </w:rPr>
              <w:t>6.2.a</w:t>
            </w:r>
          </w:p>
        </w:tc>
        <w:tc>
          <w:tcPr>
            <w:tcW w:w="1276" w:type="dxa"/>
          </w:tcPr>
          <w:p w14:paraId="08EE7490" w14:textId="77777777" w:rsidR="00D96D1C" w:rsidRDefault="00D96D1C" w:rsidP="009227F8">
            <w:pPr>
              <w:rPr>
                <w:sz w:val="16"/>
                <w:szCs w:val="16"/>
                <w:lang w:val="de-DE"/>
              </w:rPr>
            </w:pPr>
            <w:r w:rsidRPr="00B341C0">
              <w:rPr>
                <w:sz w:val="16"/>
                <w:szCs w:val="16"/>
                <w:lang w:val="de-DE"/>
              </w:rPr>
              <w:t xml:space="preserve">Einhaltung der </w:t>
            </w:r>
            <w:r>
              <w:rPr>
                <w:sz w:val="16"/>
                <w:szCs w:val="16"/>
                <w:lang w:val="de-DE"/>
              </w:rPr>
              <w:t>Lichtraum-</w:t>
            </w:r>
          </w:p>
          <w:p w14:paraId="3EFA6C8A" w14:textId="77777777" w:rsidR="00D96D1C" w:rsidRDefault="00D96D1C" w:rsidP="009227F8">
            <w:pPr>
              <w:rPr>
                <w:sz w:val="16"/>
                <w:szCs w:val="16"/>
                <w:lang w:val="de-DE"/>
              </w:rPr>
            </w:pPr>
            <w:r>
              <w:rPr>
                <w:sz w:val="16"/>
                <w:szCs w:val="16"/>
                <w:lang w:val="de-DE"/>
              </w:rPr>
              <w:t>um</w:t>
            </w:r>
            <w:r w:rsidRPr="00B341C0">
              <w:rPr>
                <w:sz w:val="16"/>
                <w:szCs w:val="16"/>
                <w:lang w:val="de-DE"/>
              </w:rPr>
              <w:t>grenzungs</w:t>
            </w:r>
            <w:r>
              <w:rPr>
                <w:sz w:val="16"/>
                <w:szCs w:val="16"/>
                <w:lang w:val="de-DE"/>
              </w:rPr>
              <w:t>-</w:t>
            </w:r>
            <w:r w:rsidRPr="00B341C0">
              <w:rPr>
                <w:sz w:val="16"/>
                <w:szCs w:val="16"/>
                <w:lang w:val="de-DE"/>
              </w:rPr>
              <w:t xml:space="preserve">linie in </w:t>
            </w:r>
          </w:p>
          <w:p w14:paraId="2822B4C3" w14:textId="77777777" w:rsidR="00D96D1C" w:rsidRPr="00B341C0" w:rsidRDefault="00D96D1C" w:rsidP="009227F8">
            <w:pPr>
              <w:rPr>
                <w:sz w:val="16"/>
                <w:szCs w:val="16"/>
                <w:lang w:val="de-DE"/>
              </w:rPr>
            </w:pPr>
            <w:r w:rsidRPr="00B341C0">
              <w:rPr>
                <w:sz w:val="16"/>
                <w:szCs w:val="16"/>
                <w:lang w:val="de-DE"/>
              </w:rPr>
              <w:t xml:space="preserve">Arbeitsposition, Seite des </w:t>
            </w:r>
            <w:r>
              <w:rPr>
                <w:sz w:val="16"/>
                <w:szCs w:val="16"/>
                <w:lang w:val="de-DE"/>
              </w:rPr>
              <w:t>G</w:t>
            </w:r>
            <w:r w:rsidRPr="00B341C0">
              <w:rPr>
                <w:sz w:val="16"/>
                <w:szCs w:val="16"/>
                <w:lang w:val="de-DE"/>
              </w:rPr>
              <w:t>leis</w:t>
            </w:r>
            <w:r>
              <w:rPr>
                <w:sz w:val="16"/>
                <w:szCs w:val="16"/>
                <w:lang w:val="de-DE"/>
              </w:rPr>
              <w:t>-z</w:t>
            </w:r>
            <w:r w:rsidRPr="00B341C0">
              <w:rPr>
                <w:sz w:val="16"/>
                <w:szCs w:val="16"/>
                <w:lang w:val="de-DE"/>
              </w:rPr>
              <w:t>wischenraums</w:t>
            </w:r>
          </w:p>
        </w:tc>
        <w:tc>
          <w:tcPr>
            <w:tcW w:w="4110" w:type="dxa"/>
          </w:tcPr>
          <w:p w14:paraId="567D7362" w14:textId="77777777" w:rsidR="00D96D1C" w:rsidRPr="00B341C0" w:rsidRDefault="00D96D1C" w:rsidP="009227F8">
            <w:pPr>
              <w:rPr>
                <w:sz w:val="16"/>
                <w:szCs w:val="16"/>
                <w:lang w:val="de-DE"/>
              </w:rPr>
            </w:pPr>
            <w:r w:rsidRPr="00B341C0">
              <w:rPr>
                <w:sz w:val="16"/>
                <w:szCs w:val="16"/>
                <w:lang w:val="de-DE"/>
              </w:rPr>
              <w:t>Kein Teilstück oder Teil de</w:t>
            </w:r>
            <w:r>
              <w:rPr>
                <w:sz w:val="16"/>
                <w:szCs w:val="16"/>
                <w:lang w:val="de-DE"/>
              </w:rPr>
              <w:t>s</w:t>
            </w:r>
            <w:r w:rsidRPr="00B341C0">
              <w:rPr>
                <w:sz w:val="16"/>
                <w:szCs w:val="16"/>
                <w:lang w:val="de-DE"/>
              </w:rPr>
              <w:t xml:space="preserve"> Fahrzeugs überragt die halbe Breite von 1,575</w:t>
            </w:r>
            <w:r>
              <w:rPr>
                <w:sz w:val="16"/>
                <w:szCs w:val="16"/>
                <w:lang w:val="de-DE"/>
              </w:rPr>
              <w:t> </w:t>
            </w:r>
            <w:r w:rsidRPr="00B341C0">
              <w:rPr>
                <w:sz w:val="16"/>
                <w:szCs w:val="16"/>
                <w:lang w:val="de-DE"/>
              </w:rPr>
              <w:t>m, gemessen ab der Längsmittellinie des Fahrzeugs.</w:t>
            </w:r>
          </w:p>
          <w:p w14:paraId="25C04893" w14:textId="77777777" w:rsidR="00D96D1C" w:rsidRPr="00B341C0" w:rsidRDefault="00D96D1C" w:rsidP="009227F8">
            <w:pPr>
              <w:rPr>
                <w:sz w:val="16"/>
                <w:szCs w:val="16"/>
                <w:lang w:val="de-DE"/>
              </w:rPr>
            </w:pPr>
          </w:p>
          <w:p w14:paraId="5CACFE4D" w14:textId="77777777" w:rsidR="00D96D1C" w:rsidRPr="00B341C0" w:rsidRDefault="00D96D1C" w:rsidP="009227F8">
            <w:pPr>
              <w:rPr>
                <w:sz w:val="16"/>
                <w:szCs w:val="16"/>
                <w:lang w:val="de-DE"/>
              </w:rPr>
            </w:pPr>
            <w:r w:rsidRPr="00B341C0">
              <w:rPr>
                <w:sz w:val="16"/>
                <w:szCs w:val="16"/>
                <w:lang w:val="de-DE"/>
              </w:rPr>
              <w:t>Diese halbe Breite darf um die Differenz zwischen dem Ist</w:t>
            </w:r>
            <w:r>
              <w:rPr>
                <w:sz w:val="16"/>
                <w:szCs w:val="16"/>
                <w:lang w:val="de-DE"/>
              </w:rPr>
              <w:t>w</w:t>
            </w:r>
            <w:r w:rsidRPr="00B341C0">
              <w:rPr>
                <w:sz w:val="16"/>
                <w:szCs w:val="16"/>
                <w:lang w:val="de-DE"/>
              </w:rPr>
              <w:t>ert des bestehenden Gleiszwischenraums und 2</w:t>
            </w:r>
            <w:r>
              <w:rPr>
                <w:sz w:val="16"/>
                <w:szCs w:val="16"/>
                <w:lang w:val="de-DE"/>
              </w:rPr>
              <w:t> </w:t>
            </w:r>
            <w:r w:rsidRPr="00B341C0">
              <w:rPr>
                <w:sz w:val="16"/>
                <w:szCs w:val="16"/>
                <w:lang w:val="de-DE"/>
              </w:rPr>
              <w:t>m vergrößert werden</w:t>
            </w:r>
            <w:r w:rsidRPr="00F94ACC">
              <w:rPr>
                <w:sz w:val="16"/>
                <w:szCs w:val="16"/>
                <w:lang w:val="de-DE"/>
              </w:rPr>
              <w:t>. Die Genehmigung für den Gebrauch des Fahrzeugs ist in diesem Fall örtlich beschränkt und unterliegt dem Einverständnis des für die Baustelle verantwortlichen IM.</w:t>
            </w:r>
          </w:p>
          <w:p w14:paraId="73A4B413" w14:textId="77777777" w:rsidR="00D96D1C" w:rsidRPr="00B341C0" w:rsidRDefault="00D96D1C" w:rsidP="009227F8">
            <w:pPr>
              <w:rPr>
                <w:sz w:val="16"/>
                <w:szCs w:val="16"/>
                <w:lang w:val="de-DE"/>
              </w:rPr>
            </w:pPr>
          </w:p>
          <w:p w14:paraId="109D3085" w14:textId="77777777" w:rsidR="00D96D1C" w:rsidRPr="00B341C0" w:rsidRDefault="00D96D1C" w:rsidP="009227F8">
            <w:pPr>
              <w:rPr>
                <w:sz w:val="16"/>
                <w:szCs w:val="16"/>
                <w:lang w:val="de-DE"/>
              </w:rPr>
            </w:pPr>
            <w:r w:rsidRPr="00B341C0">
              <w:rPr>
                <w:sz w:val="16"/>
                <w:szCs w:val="16"/>
                <w:lang w:val="de-DE"/>
              </w:rPr>
              <w:t>Der Hersteller berücksichtigt eventuelle Einschränkungen (siehe UIC-Vorschriften bezüglich Ladung) und die Spiele.</w:t>
            </w:r>
          </w:p>
        </w:tc>
        <w:tc>
          <w:tcPr>
            <w:tcW w:w="284" w:type="dxa"/>
          </w:tcPr>
          <w:p w14:paraId="795B1C47"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3758D850"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666F4D1A"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56EDC8B1"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7B391DDE"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3" w:type="dxa"/>
          </w:tcPr>
          <w:p w14:paraId="593BB93F"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284" w:type="dxa"/>
          </w:tcPr>
          <w:p w14:paraId="633E796E" w14:textId="77777777" w:rsidR="00D96D1C" w:rsidRDefault="00D96D1C" w:rsidP="009227F8">
            <w:pPr>
              <w:jc w:val="center"/>
              <w:rPr>
                <w:rFonts w:ascii="Arial Narrow" w:hAnsi="Arial Narrow"/>
                <w:sz w:val="16"/>
                <w:szCs w:val="16"/>
              </w:rPr>
            </w:pPr>
            <w:r>
              <w:rPr>
                <w:rFonts w:ascii="Arial Narrow" w:hAnsi="Arial Narrow"/>
                <w:sz w:val="16"/>
                <w:szCs w:val="16"/>
              </w:rPr>
              <w:t>x</w:t>
            </w:r>
          </w:p>
        </w:tc>
        <w:tc>
          <w:tcPr>
            <w:tcW w:w="1223" w:type="dxa"/>
          </w:tcPr>
          <w:p w14:paraId="6EC55F1A" w14:textId="77777777" w:rsidR="00D96D1C" w:rsidRPr="002834A0" w:rsidRDefault="00D96D1C" w:rsidP="009227F8">
            <w:pPr>
              <w:rPr>
                <w:sz w:val="16"/>
                <w:szCs w:val="16"/>
              </w:rPr>
            </w:pPr>
          </w:p>
        </w:tc>
      </w:tr>
      <w:tr w:rsidR="00D96D1C" w:rsidRPr="00FC5BB6" w14:paraId="6FB8D8DD" w14:textId="77777777" w:rsidTr="009227F8">
        <w:tc>
          <w:tcPr>
            <w:tcW w:w="599" w:type="dxa"/>
          </w:tcPr>
          <w:p w14:paraId="0372B948" w14:textId="77777777" w:rsidR="00D96D1C" w:rsidRPr="002C4579" w:rsidRDefault="00D96D1C" w:rsidP="009227F8">
            <w:pPr>
              <w:rPr>
                <w:sz w:val="16"/>
                <w:szCs w:val="16"/>
              </w:rPr>
            </w:pPr>
            <w:r w:rsidRPr="002C4579">
              <w:rPr>
                <w:sz w:val="16"/>
                <w:szCs w:val="16"/>
              </w:rPr>
              <w:t>6.2.b</w:t>
            </w:r>
          </w:p>
        </w:tc>
        <w:tc>
          <w:tcPr>
            <w:tcW w:w="1276" w:type="dxa"/>
          </w:tcPr>
          <w:p w14:paraId="633AA06C" w14:textId="77777777" w:rsidR="00D96D1C" w:rsidRPr="00874374" w:rsidRDefault="00D96D1C" w:rsidP="009227F8">
            <w:pPr>
              <w:rPr>
                <w:sz w:val="16"/>
                <w:szCs w:val="16"/>
                <w:lang w:val="de-DE"/>
              </w:rPr>
            </w:pPr>
            <w:r w:rsidRPr="00874374">
              <w:rPr>
                <w:sz w:val="16"/>
                <w:szCs w:val="16"/>
                <w:lang w:val="de-DE"/>
              </w:rPr>
              <w:t xml:space="preserve">Gegenüber-liegende Seite vom Gleis-zwischenraum </w:t>
            </w:r>
          </w:p>
        </w:tc>
        <w:tc>
          <w:tcPr>
            <w:tcW w:w="4110" w:type="dxa"/>
          </w:tcPr>
          <w:p w14:paraId="5B2941F3" w14:textId="77777777" w:rsidR="00D96D1C" w:rsidRPr="009C2511" w:rsidRDefault="00D96D1C" w:rsidP="009227F8">
            <w:pPr>
              <w:rPr>
                <w:sz w:val="16"/>
                <w:szCs w:val="16"/>
                <w:highlight w:val="green"/>
                <w:lang w:val="de-DE"/>
              </w:rPr>
            </w:pPr>
            <w:r w:rsidRPr="009C2511">
              <w:rPr>
                <w:sz w:val="16"/>
                <w:szCs w:val="16"/>
                <w:lang w:val="de-DE"/>
              </w:rPr>
              <w:t>Keine Einschränkung, aber es werden Vorsichtsmaßnahmen getroffen bei Arbeiten in der Nähe von Hindernissen.</w:t>
            </w:r>
          </w:p>
        </w:tc>
        <w:tc>
          <w:tcPr>
            <w:tcW w:w="284" w:type="dxa"/>
          </w:tcPr>
          <w:p w14:paraId="58D3E4A3" w14:textId="77777777" w:rsidR="00D96D1C" w:rsidRPr="00A70E6E" w:rsidRDefault="00D96D1C" w:rsidP="009227F8">
            <w:pPr>
              <w:jc w:val="center"/>
              <w:rPr>
                <w:sz w:val="16"/>
                <w:szCs w:val="16"/>
              </w:rPr>
            </w:pPr>
            <w:r w:rsidRPr="00A70E6E">
              <w:rPr>
                <w:rFonts w:ascii="Arial Narrow" w:hAnsi="Arial Narrow"/>
                <w:sz w:val="16"/>
                <w:szCs w:val="16"/>
              </w:rPr>
              <w:t>x</w:t>
            </w:r>
          </w:p>
        </w:tc>
        <w:tc>
          <w:tcPr>
            <w:tcW w:w="283" w:type="dxa"/>
          </w:tcPr>
          <w:p w14:paraId="53F7277E" w14:textId="77777777" w:rsidR="00D96D1C" w:rsidRPr="00A70E6E" w:rsidRDefault="00D96D1C" w:rsidP="009227F8">
            <w:pPr>
              <w:jc w:val="center"/>
              <w:rPr>
                <w:sz w:val="16"/>
                <w:szCs w:val="16"/>
              </w:rPr>
            </w:pPr>
            <w:r w:rsidRPr="00A70E6E">
              <w:rPr>
                <w:rFonts w:ascii="Arial Narrow" w:hAnsi="Arial Narrow"/>
                <w:sz w:val="16"/>
                <w:szCs w:val="16"/>
              </w:rPr>
              <w:t>x</w:t>
            </w:r>
          </w:p>
        </w:tc>
        <w:tc>
          <w:tcPr>
            <w:tcW w:w="284" w:type="dxa"/>
          </w:tcPr>
          <w:p w14:paraId="4BB2E44A" w14:textId="77777777" w:rsidR="00D96D1C" w:rsidRPr="00A70E6E" w:rsidRDefault="00D96D1C" w:rsidP="009227F8">
            <w:pPr>
              <w:jc w:val="center"/>
              <w:rPr>
                <w:rFonts w:ascii="Arial Narrow" w:hAnsi="Arial Narrow"/>
                <w:sz w:val="16"/>
                <w:szCs w:val="16"/>
              </w:rPr>
            </w:pPr>
            <w:r w:rsidRPr="00A70E6E">
              <w:rPr>
                <w:rFonts w:ascii="Arial Narrow" w:hAnsi="Arial Narrow"/>
                <w:sz w:val="16"/>
                <w:szCs w:val="16"/>
              </w:rPr>
              <w:t>x</w:t>
            </w:r>
          </w:p>
        </w:tc>
        <w:tc>
          <w:tcPr>
            <w:tcW w:w="283" w:type="dxa"/>
          </w:tcPr>
          <w:p w14:paraId="28ECCAB8" w14:textId="77777777" w:rsidR="00D96D1C" w:rsidRPr="00A70E6E" w:rsidRDefault="00D96D1C" w:rsidP="009227F8">
            <w:pPr>
              <w:jc w:val="center"/>
              <w:rPr>
                <w:rFonts w:ascii="Arial Narrow" w:hAnsi="Arial Narrow"/>
                <w:sz w:val="16"/>
                <w:szCs w:val="16"/>
              </w:rPr>
            </w:pPr>
            <w:r w:rsidRPr="00A70E6E">
              <w:rPr>
                <w:rFonts w:ascii="Arial Narrow" w:hAnsi="Arial Narrow"/>
                <w:sz w:val="16"/>
                <w:szCs w:val="16"/>
              </w:rPr>
              <w:t>x</w:t>
            </w:r>
          </w:p>
        </w:tc>
        <w:tc>
          <w:tcPr>
            <w:tcW w:w="284" w:type="dxa"/>
          </w:tcPr>
          <w:p w14:paraId="1F29B489" w14:textId="77777777" w:rsidR="00D96D1C" w:rsidRPr="00A70E6E" w:rsidRDefault="00D96D1C" w:rsidP="009227F8">
            <w:pPr>
              <w:jc w:val="center"/>
              <w:rPr>
                <w:sz w:val="16"/>
                <w:szCs w:val="16"/>
              </w:rPr>
            </w:pPr>
            <w:r w:rsidRPr="00A70E6E">
              <w:rPr>
                <w:rFonts w:ascii="Arial Narrow" w:hAnsi="Arial Narrow"/>
                <w:sz w:val="16"/>
                <w:szCs w:val="16"/>
              </w:rPr>
              <w:t>x</w:t>
            </w:r>
          </w:p>
        </w:tc>
        <w:tc>
          <w:tcPr>
            <w:tcW w:w="283" w:type="dxa"/>
          </w:tcPr>
          <w:p w14:paraId="1DFFAE62" w14:textId="77777777" w:rsidR="00D96D1C" w:rsidRPr="00A70E6E" w:rsidRDefault="00D96D1C" w:rsidP="009227F8">
            <w:pPr>
              <w:jc w:val="center"/>
              <w:rPr>
                <w:sz w:val="16"/>
                <w:szCs w:val="16"/>
              </w:rPr>
            </w:pPr>
            <w:r w:rsidRPr="00A70E6E">
              <w:rPr>
                <w:rFonts w:ascii="Arial Narrow" w:hAnsi="Arial Narrow"/>
                <w:sz w:val="16"/>
                <w:szCs w:val="16"/>
              </w:rPr>
              <w:t>x</w:t>
            </w:r>
          </w:p>
        </w:tc>
        <w:tc>
          <w:tcPr>
            <w:tcW w:w="284" w:type="dxa"/>
          </w:tcPr>
          <w:p w14:paraId="74D1AB6F" w14:textId="77777777" w:rsidR="00D96D1C" w:rsidRPr="00A70E6E" w:rsidRDefault="00D96D1C" w:rsidP="009227F8">
            <w:pPr>
              <w:jc w:val="center"/>
              <w:rPr>
                <w:sz w:val="16"/>
                <w:szCs w:val="16"/>
              </w:rPr>
            </w:pPr>
            <w:r w:rsidRPr="00A70E6E">
              <w:rPr>
                <w:rFonts w:ascii="Arial Narrow" w:hAnsi="Arial Narrow"/>
                <w:sz w:val="16"/>
                <w:szCs w:val="16"/>
              </w:rPr>
              <w:t>x</w:t>
            </w:r>
          </w:p>
        </w:tc>
        <w:tc>
          <w:tcPr>
            <w:tcW w:w="1223" w:type="dxa"/>
          </w:tcPr>
          <w:p w14:paraId="2AAAA641" w14:textId="77777777" w:rsidR="00D96D1C" w:rsidRPr="00A70E6E" w:rsidRDefault="00D96D1C" w:rsidP="009227F8">
            <w:pPr>
              <w:rPr>
                <w:sz w:val="16"/>
                <w:szCs w:val="16"/>
              </w:rPr>
            </w:pPr>
          </w:p>
        </w:tc>
      </w:tr>
      <w:tr w:rsidR="00D96D1C" w:rsidRPr="00C6040E" w14:paraId="69E587EF" w14:textId="77777777" w:rsidTr="009227F8">
        <w:tc>
          <w:tcPr>
            <w:tcW w:w="599" w:type="dxa"/>
          </w:tcPr>
          <w:p w14:paraId="21647A8B" w14:textId="77777777" w:rsidR="00D96D1C" w:rsidRPr="00A70E6E" w:rsidRDefault="00D96D1C" w:rsidP="009227F8">
            <w:pPr>
              <w:rPr>
                <w:sz w:val="16"/>
                <w:szCs w:val="16"/>
              </w:rPr>
            </w:pPr>
            <w:r w:rsidRPr="00A70E6E">
              <w:rPr>
                <w:sz w:val="16"/>
                <w:szCs w:val="16"/>
              </w:rPr>
              <w:t>6.2.c</w:t>
            </w:r>
          </w:p>
        </w:tc>
        <w:tc>
          <w:tcPr>
            <w:tcW w:w="1276" w:type="dxa"/>
          </w:tcPr>
          <w:p w14:paraId="26BDDB79" w14:textId="77777777" w:rsidR="00D96D1C" w:rsidRPr="00874374" w:rsidRDefault="00D96D1C" w:rsidP="009227F8">
            <w:pPr>
              <w:rPr>
                <w:sz w:val="16"/>
                <w:szCs w:val="16"/>
                <w:lang w:val="de-DE"/>
              </w:rPr>
            </w:pPr>
            <w:r w:rsidRPr="00874374">
              <w:rPr>
                <w:sz w:val="16"/>
                <w:szCs w:val="16"/>
                <w:lang w:val="de-DE"/>
              </w:rPr>
              <w:t>Arbeiten unterhalb einer Oberleitung, die nicht unter Spannung steht</w:t>
            </w:r>
          </w:p>
        </w:tc>
        <w:tc>
          <w:tcPr>
            <w:tcW w:w="4110" w:type="dxa"/>
          </w:tcPr>
          <w:p w14:paraId="5C99748A" w14:textId="77777777" w:rsidR="00D96D1C" w:rsidRPr="009C2511" w:rsidRDefault="00D96D1C" w:rsidP="009227F8">
            <w:pPr>
              <w:rPr>
                <w:sz w:val="16"/>
                <w:szCs w:val="16"/>
                <w:lang w:val="de-DE"/>
              </w:rPr>
            </w:pPr>
            <w:r w:rsidRPr="009C2511">
              <w:rPr>
                <w:sz w:val="16"/>
                <w:szCs w:val="16"/>
                <w:lang w:val="de-DE"/>
              </w:rPr>
              <w:t>Kein bewegliches Fahrzeugteil darf 4,30</w:t>
            </w:r>
            <w:r>
              <w:rPr>
                <w:sz w:val="16"/>
                <w:szCs w:val="16"/>
                <w:lang w:val="de-DE"/>
              </w:rPr>
              <w:t> </w:t>
            </w:r>
            <w:r w:rsidRPr="009C2511">
              <w:rPr>
                <w:sz w:val="16"/>
                <w:szCs w:val="16"/>
                <w:lang w:val="de-DE"/>
              </w:rPr>
              <w:t>m übers</w:t>
            </w:r>
            <w:r>
              <w:rPr>
                <w:sz w:val="16"/>
                <w:szCs w:val="16"/>
                <w:lang w:val="de-DE"/>
              </w:rPr>
              <w:t>chr</w:t>
            </w:r>
            <w:r w:rsidRPr="009C2511">
              <w:rPr>
                <w:sz w:val="16"/>
                <w:szCs w:val="16"/>
                <w:lang w:val="de-DE"/>
              </w:rPr>
              <w:t>ei</w:t>
            </w:r>
            <w:r>
              <w:rPr>
                <w:sz w:val="16"/>
                <w:szCs w:val="16"/>
                <w:lang w:val="de-DE"/>
              </w:rPr>
              <w:t>t</w:t>
            </w:r>
            <w:r w:rsidRPr="009C2511">
              <w:rPr>
                <w:sz w:val="16"/>
                <w:szCs w:val="16"/>
                <w:lang w:val="de-DE"/>
              </w:rPr>
              <w:t>en. Diese Höhe darf um die Differenz, gebildet aus Höhe der Oberleitung und 4,80</w:t>
            </w:r>
            <w:r>
              <w:rPr>
                <w:sz w:val="16"/>
                <w:szCs w:val="16"/>
                <w:lang w:val="de-DE"/>
              </w:rPr>
              <w:t> </w:t>
            </w:r>
            <w:r w:rsidRPr="009C2511">
              <w:rPr>
                <w:sz w:val="16"/>
                <w:szCs w:val="16"/>
                <w:lang w:val="de-DE"/>
              </w:rPr>
              <w:t xml:space="preserve">m, vergrößert werden. Die Genehmigung für die Verwendung des Fahrzeugs bleibt in diesem Fall örtlich beschränkt und unterliegt dem Einverständnis des </w:t>
            </w:r>
            <w:r>
              <w:rPr>
                <w:sz w:val="16"/>
                <w:szCs w:val="16"/>
                <w:lang w:val="de-DE"/>
              </w:rPr>
              <w:t xml:space="preserve">für die Baustelle </w:t>
            </w:r>
            <w:r w:rsidRPr="00F94ACC">
              <w:rPr>
                <w:sz w:val="16"/>
                <w:szCs w:val="16"/>
                <w:lang w:val="de-DE"/>
              </w:rPr>
              <w:t>verantwortlichen IM.</w:t>
            </w:r>
          </w:p>
        </w:tc>
        <w:tc>
          <w:tcPr>
            <w:tcW w:w="284" w:type="dxa"/>
          </w:tcPr>
          <w:p w14:paraId="0618CC32" w14:textId="77777777" w:rsidR="00D96D1C" w:rsidRPr="00A70E6E" w:rsidRDefault="00D96D1C" w:rsidP="009227F8">
            <w:pPr>
              <w:jc w:val="center"/>
              <w:rPr>
                <w:sz w:val="16"/>
                <w:szCs w:val="16"/>
              </w:rPr>
            </w:pPr>
            <w:r w:rsidRPr="00A70E6E">
              <w:rPr>
                <w:rFonts w:ascii="Arial Narrow" w:hAnsi="Arial Narrow"/>
                <w:sz w:val="16"/>
                <w:szCs w:val="16"/>
              </w:rPr>
              <w:t>x</w:t>
            </w:r>
          </w:p>
        </w:tc>
        <w:tc>
          <w:tcPr>
            <w:tcW w:w="283" w:type="dxa"/>
          </w:tcPr>
          <w:p w14:paraId="005E4986" w14:textId="77777777" w:rsidR="00D96D1C" w:rsidRPr="00A70E6E" w:rsidRDefault="00D96D1C" w:rsidP="009227F8">
            <w:pPr>
              <w:jc w:val="center"/>
              <w:rPr>
                <w:sz w:val="16"/>
                <w:szCs w:val="16"/>
              </w:rPr>
            </w:pPr>
            <w:r w:rsidRPr="00A70E6E">
              <w:rPr>
                <w:rFonts w:ascii="Arial Narrow" w:hAnsi="Arial Narrow"/>
                <w:sz w:val="16"/>
                <w:szCs w:val="16"/>
              </w:rPr>
              <w:t>x</w:t>
            </w:r>
          </w:p>
        </w:tc>
        <w:tc>
          <w:tcPr>
            <w:tcW w:w="284" w:type="dxa"/>
          </w:tcPr>
          <w:p w14:paraId="3C37455D" w14:textId="77777777" w:rsidR="00D96D1C" w:rsidRPr="00A70E6E" w:rsidRDefault="00D96D1C" w:rsidP="009227F8">
            <w:pPr>
              <w:jc w:val="center"/>
              <w:rPr>
                <w:rFonts w:ascii="Arial Narrow" w:hAnsi="Arial Narrow"/>
                <w:sz w:val="16"/>
                <w:szCs w:val="16"/>
              </w:rPr>
            </w:pPr>
            <w:r w:rsidRPr="00A70E6E">
              <w:rPr>
                <w:rFonts w:ascii="Arial Narrow" w:hAnsi="Arial Narrow"/>
                <w:sz w:val="16"/>
                <w:szCs w:val="16"/>
              </w:rPr>
              <w:t>x</w:t>
            </w:r>
          </w:p>
        </w:tc>
        <w:tc>
          <w:tcPr>
            <w:tcW w:w="283" w:type="dxa"/>
          </w:tcPr>
          <w:p w14:paraId="2F6CD6A8" w14:textId="77777777" w:rsidR="00D96D1C" w:rsidRPr="00A70E6E" w:rsidRDefault="00D96D1C" w:rsidP="009227F8">
            <w:pPr>
              <w:jc w:val="center"/>
              <w:rPr>
                <w:rFonts w:ascii="Arial Narrow" w:hAnsi="Arial Narrow"/>
                <w:sz w:val="16"/>
                <w:szCs w:val="16"/>
              </w:rPr>
            </w:pPr>
            <w:r w:rsidRPr="00A70E6E">
              <w:rPr>
                <w:rFonts w:ascii="Arial Narrow" w:hAnsi="Arial Narrow"/>
                <w:sz w:val="16"/>
                <w:szCs w:val="16"/>
              </w:rPr>
              <w:t>x</w:t>
            </w:r>
          </w:p>
        </w:tc>
        <w:tc>
          <w:tcPr>
            <w:tcW w:w="284" w:type="dxa"/>
          </w:tcPr>
          <w:p w14:paraId="7D73B309" w14:textId="77777777" w:rsidR="00D96D1C" w:rsidRPr="00A70E6E" w:rsidRDefault="00D96D1C" w:rsidP="009227F8">
            <w:pPr>
              <w:jc w:val="center"/>
              <w:rPr>
                <w:sz w:val="16"/>
                <w:szCs w:val="16"/>
              </w:rPr>
            </w:pPr>
            <w:r w:rsidRPr="00A70E6E">
              <w:rPr>
                <w:rFonts w:ascii="Arial Narrow" w:hAnsi="Arial Narrow"/>
                <w:sz w:val="16"/>
                <w:szCs w:val="16"/>
              </w:rPr>
              <w:t>x</w:t>
            </w:r>
          </w:p>
        </w:tc>
        <w:tc>
          <w:tcPr>
            <w:tcW w:w="283" w:type="dxa"/>
          </w:tcPr>
          <w:p w14:paraId="5AA84F76" w14:textId="77777777" w:rsidR="00D96D1C" w:rsidRPr="00A70E6E" w:rsidRDefault="00D96D1C" w:rsidP="009227F8">
            <w:pPr>
              <w:jc w:val="center"/>
              <w:rPr>
                <w:sz w:val="16"/>
                <w:szCs w:val="16"/>
              </w:rPr>
            </w:pPr>
            <w:r w:rsidRPr="00A70E6E">
              <w:rPr>
                <w:rFonts w:ascii="Arial Narrow" w:hAnsi="Arial Narrow"/>
                <w:sz w:val="16"/>
                <w:szCs w:val="16"/>
              </w:rPr>
              <w:t>x</w:t>
            </w:r>
          </w:p>
        </w:tc>
        <w:tc>
          <w:tcPr>
            <w:tcW w:w="284" w:type="dxa"/>
          </w:tcPr>
          <w:p w14:paraId="05FD50FD" w14:textId="77777777" w:rsidR="00D96D1C" w:rsidRPr="00A70E6E" w:rsidRDefault="00D96D1C" w:rsidP="009227F8">
            <w:pPr>
              <w:jc w:val="center"/>
              <w:rPr>
                <w:sz w:val="16"/>
                <w:szCs w:val="16"/>
              </w:rPr>
            </w:pPr>
            <w:r w:rsidRPr="00A70E6E">
              <w:rPr>
                <w:rFonts w:ascii="Arial Narrow" w:hAnsi="Arial Narrow"/>
                <w:sz w:val="16"/>
                <w:szCs w:val="16"/>
              </w:rPr>
              <w:t>x</w:t>
            </w:r>
          </w:p>
        </w:tc>
        <w:tc>
          <w:tcPr>
            <w:tcW w:w="1223" w:type="dxa"/>
          </w:tcPr>
          <w:p w14:paraId="6218BBB2" w14:textId="77777777" w:rsidR="00D96D1C" w:rsidRPr="00A70E6E" w:rsidRDefault="00D96D1C" w:rsidP="009227F8">
            <w:pPr>
              <w:rPr>
                <w:sz w:val="16"/>
                <w:szCs w:val="16"/>
              </w:rPr>
            </w:pPr>
          </w:p>
        </w:tc>
      </w:tr>
      <w:tr w:rsidR="00D96D1C" w:rsidRPr="00874374" w14:paraId="3E0EC041" w14:textId="77777777" w:rsidTr="009227F8">
        <w:tc>
          <w:tcPr>
            <w:tcW w:w="599" w:type="dxa"/>
          </w:tcPr>
          <w:p w14:paraId="259CC7B9" w14:textId="77777777" w:rsidR="00D96D1C" w:rsidRPr="00874374" w:rsidRDefault="00D96D1C" w:rsidP="009227F8">
            <w:pPr>
              <w:rPr>
                <w:sz w:val="16"/>
                <w:szCs w:val="16"/>
                <w:lang w:val="de-DE"/>
              </w:rPr>
            </w:pPr>
            <w:r w:rsidRPr="00874374">
              <w:rPr>
                <w:sz w:val="16"/>
                <w:szCs w:val="16"/>
                <w:lang w:val="de-DE"/>
              </w:rPr>
              <w:t>6.2.d</w:t>
            </w:r>
          </w:p>
        </w:tc>
        <w:tc>
          <w:tcPr>
            <w:tcW w:w="1276" w:type="dxa"/>
          </w:tcPr>
          <w:p w14:paraId="0AA6CD44" w14:textId="77777777" w:rsidR="00D96D1C" w:rsidRPr="00874374" w:rsidRDefault="00D96D1C" w:rsidP="009227F8">
            <w:pPr>
              <w:rPr>
                <w:sz w:val="16"/>
                <w:szCs w:val="16"/>
                <w:lang w:val="de-DE"/>
              </w:rPr>
            </w:pPr>
            <w:r w:rsidRPr="00874374">
              <w:rPr>
                <w:sz w:val="16"/>
                <w:szCs w:val="16"/>
                <w:lang w:val="de-DE"/>
              </w:rPr>
              <w:t>Arbeiten unterhalb einer Oberleitung, die unter Spannung steht</w:t>
            </w:r>
          </w:p>
        </w:tc>
        <w:tc>
          <w:tcPr>
            <w:tcW w:w="4110" w:type="dxa"/>
          </w:tcPr>
          <w:p w14:paraId="3C1D6100" w14:textId="77777777" w:rsidR="00D96D1C" w:rsidRPr="00874374" w:rsidRDefault="00D96D1C" w:rsidP="009227F8">
            <w:pPr>
              <w:rPr>
                <w:sz w:val="16"/>
                <w:szCs w:val="16"/>
                <w:lang w:val="de-DE"/>
              </w:rPr>
            </w:pPr>
            <w:r w:rsidRPr="00874374">
              <w:rPr>
                <w:sz w:val="16"/>
                <w:szCs w:val="16"/>
                <w:lang w:val="de-DE"/>
              </w:rPr>
              <w:t>Kein bewegliches Fahrzeugteil darf sich der Oberleitung unter 0,80 m (bei 3 kV) oder 1 m (bei 25 kV) nähern. Die maximale Höhe des Fahrzeugs wird vom für die Baustelle verantwortlichen IM angegeben, der hierfür über die nötigen Daten verfügt. Bei Fehlen dieser Daten beträgt die Höhenbegrenzung 3,94 m (bei 3 kV) und 4,1 m (bei 25 kV).</w:t>
            </w:r>
          </w:p>
        </w:tc>
        <w:tc>
          <w:tcPr>
            <w:tcW w:w="284" w:type="dxa"/>
          </w:tcPr>
          <w:p w14:paraId="4E1F18C9"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1A06C46B"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4" w:type="dxa"/>
          </w:tcPr>
          <w:p w14:paraId="10A9F7D8"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395CB1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049C54D3"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7C6EC99D"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4" w:type="dxa"/>
          </w:tcPr>
          <w:p w14:paraId="41397742"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54A0F61E" w14:textId="77777777" w:rsidR="00D96D1C" w:rsidRPr="00874374" w:rsidRDefault="00D96D1C" w:rsidP="009227F8">
            <w:pPr>
              <w:rPr>
                <w:sz w:val="16"/>
                <w:szCs w:val="16"/>
                <w:highlight w:val="green"/>
                <w:lang w:val="de-DE"/>
              </w:rPr>
            </w:pPr>
          </w:p>
        </w:tc>
      </w:tr>
      <w:tr w:rsidR="00D96D1C" w:rsidRPr="00874374" w14:paraId="4BBBDD56" w14:textId="77777777" w:rsidTr="009227F8">
        <w:tc>
          <w:tcPr>
            <w:tcW w:w="599" w:type="dxa"/>
          </w:tcPr>
          <w:p w14:paraId="56F251E8" w14:textId="77777777" w:rsidR="00D96D1C" w:rsidRPr="00874374" w:rsidRDefault="00D96D1C" w:rsidP="009227F8">
            <w:pPr>
              <w:rPr>
                <w:sz w:val="16"/>
                <w:szCs w:val="16"/>
                <w:lang w:val="de-DE"/>
              </w:rPr>
            </w:pPr>
            <w:r w:rsidRPr="00874374">
              <w:rPr>
                <w:sz w:val="16"/>
                <w:szCs w:val="16"/>
                <w:lang w:val="de-DE"/>
              </w:rPr>
              <w:t>6.2.e</w:t>
            </w:r>
          </w:p>
        </w:tc>
        <w:tc>
          <w:tcPr>
            <w:tcW w:w="1276" w:type="dxa"/>
          </w:tcPr>
          <w:p w14:paraId="293D1862" w14:textId="77777777" w:rsidR="00D96D1C" w:rsidRPr="00874374" w:rsidRDefault="00D96D1C" w:rsidP="009227F8">
            <w:pPr>
              <w:rPr>
                <w:sz w:val="16"/>
                <w:szCs w:val="16"/>
                <w:lang w:val="de-DE"/>
              </w:rPr>
            </w:pPr>
            <w:r w:rsidRPr="00874374">
              <w:rPr>
                <w:sz w:val="16"/>
                <w:szCs w:val="16"/>
                <w:lang w:val="de-DE"/>
              </w:rPr>
              <w:t xml:space="preserve">Ausschlag-begrenzer </w:t>
            </w:r>
          </w:p>
        </w:tc>
        <w:tc>
          <w:tcPr>
            <w:tcW w:w="4110" w:type="dxa"/>
          </w:tcPr>
          <w:p w14:paraId="27DD3F0B" w14:textId="77777777" w:rsidR="00D96D1C" w:rsidRPr="00874374" w:rsidRDefault="00D96D1C" w:rsidP="009227F8">
            <w:pPr>
              <w:rPr>
                <w:sz w:val="16"/>
                <w:szCs w:val="16"/>
                <w:lang w:val="de-DE"/>
              </w:rPr>
            </w:pPr>
            <w:r w:rsidRPr="00874374">
              <w:rPr>
                <w:sz w:val="16"/>
                <w:szCs w:val="16"/>
                <w:lang w:val="de-DE"/>
              </w:rPr>
              <w:t>Die Fahrzeuge müssen mit sicheren Vorrichtungen ausgerüstet sein, die dafür sorgen, dass ein Arbeitselement immer innerhalb der erlaubten Begrenzungslinien bleibt.</w:t>
            </w:r>
          </w:p>
          <w:p w14:paraId="6DC861DC" w14:textId="77777777" w:rsidR="00D96D1C" w:rsidRPr="00874374" w:rsidRDefault="00D96D1C" w:rsidP="009227F8">
            <w:pPr>
              <w:rPr>
                <w:sz w:val="16"/>
                <w:szCs w:val="16"/>
                <w:lang w:val="de-DE"/>
              </w:rPr>
            </w:pPr>
          </w:p>
          <w:p w14:paraId="3B5F1F19" w14:textId="77777777" w:rsidR="00D96D1C" w:rsidRPr="00874374" w:rsidRDefault="00D96D1C" w:rsidP="009227F8">
            <w:pPr>
              <w:rPr>
                <w:sz w:val="16"/>
                <w:szCs w:val="16"/>
                <w:lang w:val="de-DE"/>
              </w:rPr>
            </w:pPr>
            <w:r w:rsidRPr="00874374">
              <w:rPr>
                <w:sz w:val="16"/>
                <w:szCs w:val="16"/>
                <w:lang w:val="de-DE"/>
              </w:rPr>
              <w:t>Unabhängig von der Art des Anschlags wird eine Bewegung unmittelbar gestoppt bei:</w:t>
            </w:r>
          </w:p>
          <w:p w14:paraId="4B38C465" w14:textId="77777777" w:rsidR="00D96D1C" w:rsidRPr="00874374" w:rsidRDefault="00D96D1C" w:rsidP="009227F8">
            <w:pPr>
              <w:rPr>
                <w:sz w:val="16"/>
                <w:szCs w:val="16"/>
                <w:lang w:val="de-DE"/>
              </w:rPr>
            </w:pPr>
            <w:r w:rsidRPr="00874374">
              <w:rPr>
                <w:sz w:val="16"/>
                <w:szCs w:val="16"/>
                <w:lang w:val="de-DE"/>
              </w:rPr>
              <w:t xml:space="preserve"> </w:t>
            </w:r>
          </w:p>
          <w:p w14:paraId="5BD32703" w14:textId="77777777" w:rsidR="00D96D1C" w:rsidRPr="00874374" w:rsidRDefault="00D96D1C" w:rsidP="009227F8">
            <w:pPr>
              <w:rPr>
                <w:sz w:val="16"/>
                <w:szCs w:val="16"/>
                <w:lang w:val="de-DE"/>
              </w:rPr>
            </w:pPr>
            <w:r w:rsidRPr="00874374">
              <w:rPr>
                <w:sz w:val="16"/>
                <w:szCs w:val="16"/>
                <w:lang w:val="de-DE"/>
              </w:rPr>
              <w:t>- allen äußeren Störungen;</w:t>
            </w:r>
          </w:p>
          <w:p w14:paraId="4E8C9380" w14:textId="77777777" w:rsidR="00D96D1C" w:rsidRPr="00874374" w:rsidRDefault="00D96D1C" w:rsidP="009227F8">
            <w:pPr>
              <w:rPr>
                <w:sz w:val="16"/>
                <w:szCs w:val="16"/>
                <w:lang w:val="de-DE"/>
              </w:rPr>
            </w:pPr>
            <w:r w:rsidRPr="00874374">
              <w:rPr>
                <w:sz w:val="16"/>
                <w:szCs w:val="16"/>
                <w:lang w:val="de-DE"/>
              </w:rPr>
              <w:t>- einer Beschädigung des Anschlags;</w:t>
            </w:r>
          </w:p>
          <w:p w14:paraId="0203878C" w14:textId="77777777" w:rsidR="00D96D1C" w:rsidRPr="00874374" w:rsidRDefault="00D96D1C" w:rsidP="009227F8">
            <w:pPr>
              <w:rPr>
                <w:sz w:val="16"/>
                <w:szCs w:val="16"/>
                <w:lang w:val="de-DE"/>
              </w:rPr>
            </w:pPr>
            <w:r w:rsidRPr="00874374">
              <w:rPr>
                <w:sz w:val="16"/>
                <w:szCs w:val="16"/>
                <w:lang w:val="de-DE"/>
              </w:rPr>
              <w:t>- einer Beschädigung der Versorgung des Anschlags usw.;</w:t>
            </w:r>
          </w:p>
          <w:p w14:paraId="5C73A481" w14:textId="77777777" w:rsidR="00D96D1C" w:rsidRPr="00874374" w:rsidRDefault="00D96D1C" w:rsidP="009227F8">
            <w:pPr>
              <w:rPr>
                <w:sz w:val="16"/>
                <w:szCs w:val="16"/>
                <w:lang w:val="de-DE"/>
              </w:rPr>
            </w:pPr>
          </w:p>
          <w:p w14:paraId="5B7ACDDE" w14:textId="77777777" w:rsidR="00D96D1C" w:rsidRPr="00874374" w:rsidRDefault="00D96D1C" w:rsidP="009227F8">
            <w:pPr>
              <w:rPr>
                <w:sz w:val="16"/>
                <w:szCs w:val="16"/>
                <w:lang w:val="de-DE"/>
              </w:rPr>
            </w:pPr>
            <w:r w:rsidRPr="00874374">
              <w:rPr>
                <w:sz w:val="16"/>
                <w:szCs w:val="16"/>
                <w:lang w:val="de-DE"/>
              </w:rPr>
              <w:t>Die Bedienungsvorrichtungen, mit denen die Ausschlagbegrenzer umgangen werden können, lassen sich durch Schlüssel abschalten (z. B. einen Schlüsselschalter oder einen Schalter in einem abschließbaren Gehäuse), die dem für die Baustelle verantwortlichen IM übergeben werden können.</w:t>
            </w:r>
          </w:p>
        </w:tc>
        <w:tc>
          <w:tcPr>
            <w:tcW w:w="284" w:type="dxa"/>
          </w:tcPr>
          <w:p w14:paraId="1138A8CD" w14:textId="77777777" w:rsidR="00D96D1C" w:rsidRPr="00874374" w:rsidRDefault="00D96D1C" w:rsidP="009227F8">
            <w:pPr>
              <w:jc w:val="center"/>
              <w:rPr>
                <w:sz w:val="16"/>
                <w:szCs w:val="16"/>
                <w:lang w:val="de-DE"/>
              </w:rPr>
            </w:pPr>
            <w:r w:rsidRPr="00874374">
              <w:rPr>
                <w:rFonts w:ascii="Arial Narrow" w:hAnsi="Arial Narrow"/>
                <w:sz w:val="16"/>
                <w:szCs w:val="16"/>
                <w:lang w:val="de-DE"/>
              </w:rPr>
              <w:lastRenderedPageBreak/>
              <w:t>x</w:t>
            </w:r>
          </w:p>
        </w:tc>
        <w:tc>
          <w:tcPr>
            <w:tcW w:w="283" w:type="dxa"/>
          </w:tcPr>
          <w:p w14:paraId="45B06A35"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4" w:type="dxa"/>
          </w:tcPr>
          <w:p w14:paraId="1BE753C4"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148537E2"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4" w:type="dxa"/>
          </w:tcPr>
          <w:p w14:paraId="55BD9CFC"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663C5F1D"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4" w:type="dxa"/>
          </w:tcPr>
          <w:p w14:paraId="3519C722"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38F936E6" w14:textId="77777777" w:rsidR="00D96D1C" w:rsidRPr="00874374" w:rsidRDefault="00D96D1C" w:rsidP="009227F8">
            <w:pPr>
              <w:rPr>
                <w:sz w:val="16"/>
                <w:szCs w:val="16"/>
                <w:lang w:val="de-DE"/>
              </w:rPr>
            </w:pPr>
          </w:p>
        </w:tc>
      </w:tr>
      <w:tr w:rsidR="00D96D1C" w:rsidRPr="00874374" w14:paraId="44C3920D" w14:textId="77777777" w:rsidTr="009227F8">
        <w:tc>
          <w:tcPr>
            <w:tcW w:w="599" w:type="dxa"/>
          </w:tcPr>
          <w:p w14:paraId="01270689" w14:textId="77777777" w:rsidR="00D96D1C" w:rsidRPr="00874374" w:rsidRDefault="00D96D1C" w:rsidP="009227F8">
            <w:pPr>
              <w:rPr>
                <w:sz w:val="16"/>
                <w:szCs w:val="16"/>
                <w:lang w:val="de-DE"/>
              </w:rPr>
            </w:pPr>
            <w:r w:rsidRPr="00874374">
              <w:rPr>
                <w:sz w:val="16"/>
                <w:szCs w:val="16"/>
                <w:lang w:val="de-DE"/>
              </w:rPr>
              <w:t>6.3.a</w:t>
            </w:r>
          </w:p>
        </w:tc>
        <w:tc>
          <w:tcPr>
            <w:tcW w:w="1276" w:type="dxa"/>
          </w:tcPr>
          <w:p w14:paraId="51326486" w14:textId="77777777" w:rsidR="00D96D1C" w:rsidRPr="00874374" w:rsidRDefault="00D96D1C" w:rsidP="009227F8">
            <w:pPr>
              <w:rPr>
                <w:sz w:val="16"/>
                <w:szCs w:val="16"/>
                <w:lang w:val="de-DE"/>
              </w:rPr>
            </w:pPr>
            <w:r w:rsidRPr="00874374">
              <w:rPr>
                <w:sz w:val="16"/>
                <w:szCs w:val="16"/>
                <w:lang w:val="de-DE"/>
              </w:rPr>
              <w:t>Gewicht pro Achse</w:t>
            </w:r>
          </w:p>
        </w:tc>
        <w:tc>
          <w:tcPr>
            <w:tcW w:w="4110" w:type="dxa"/>
          </w:tcPr>
          <w:p w14:paraId="15474FB6" w14:textId="77777777" w:rsidR="00D96D1C" w:rsidRPr="00874374" w:rsidRDefault="00D96D1C" w:rsidP="009227F8">
            <w:pPr>
              <w:rPr>
                <w:sz w:val="16"/>
                <w:szCs w:val="16"/>
                <w:lang w:val="de-DE"/>
              </w:rPr>
            </w:pPr>
            <w:r w:rsidRPr="00874374">
              <w:rPr>
                <w:sz w:val="16"/>
                <w:szCs w:val="16"/>
                <w:lang w:val="de-DE"/>
              </w:rPr>
              <w:t>Die Höchstlast pro Achse und laufendem Meter respektiert die Werte der Kategorie D4 von UIC-Merkblatt 700.</w:t>
            </w:r>
          </w:p>
        </w:tc>
        <w:tc>
          <w:tcPr>
            <w:tcW w:w="284" w:type="dxa"/>
          </w:tcPr>
          <w:p w14:paraId="6BC9AEB0" w14:textId="77777777" w:rsidR="00D96D1C" w:rsidRPr="00874374" w:rsidRDefault="00D96D1C" w:rsidP="009227F8">
            <w:pPr>
              <w:jc w:val="center"/>
              <w:rPr>
                <w:sz w:val="16"/>
                <w:szCs w:val="16"/>
                <w:lang w:val="de-DE"/>
              </w:rPr>
            </w:pPr>
          </w:p>
        </w:tc>
        <w:tc>
          <w:tcPr>
            <w:tcW w:w="283" w:type="dxa"/>
          </w:tcPr>
          <w:p w14:paraId="333F9145" w14:textId="77777777" w:rsidR="00D96D1C" w:rsidRPr="00874374" w:rsidRDefault="00D96D1C" w:rsidP="009227F8">
            <w:pPr>
              <w:jc w:val="center"/>
              <w:rPr>
                <w:sz w:val="16"/>
                <w:szCs w:val="16"/>
                <w:lang w:val="de-DE"/>
              </w:rPr>
            </w:pPr>
          </w:p>
        </w:tc>
        <w:tc>
          <w:tcPr>
            <w:tcW w:w="284" w:type="dxa"/>
          </w:tcPr>
          <w:p w14:paraId="28B4DD4F"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3D9ADFFD"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4" w:type="dxa"/>
          </w:tcPr>
          <w:p w14:paraId="798FC0E7"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1AE84F83"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4" w:type="dxa"/>
          </w:tcPr>
          <w:p w14:paraId="5D3F1627" w14:textId="77777777" w:rsidR="00D96D1C" w:rsidRPr="00874374" w:rsidRDefault="00D96D1C" w:rsidP="009227F8">
            <w:pPr>
              <w:jc w:val="center"/>
              <w:rPr>
                <w:sz w:val="16"/>
                <w:szCs w:val="16"/>
                <w:lang w:val="de-DE"/>
              </w:rPr>
            </w:pPr>
          </w:p>
        </w:tc>
        <w:tc>
          <w:tcPr>
            <w:tcW w:w="1223" w:type="dxa"/>
          </w:tcPr>
          <w:p w14:paraId="5841AD88" w14:textId="77777777" w:rsidR="00D96D1C" w:rsidRPr="00874374" w:rsidRDefault="00D96D1C" w:rsidP="009227F8">
            <w:pPr>
              <w:rPr>
                <w:sz w:val="16"/>
                <w:szCs w:val="16"/>
                <w:lang w:val="de-DE"/>
              </w:rPr>
            </w:pPr>
            <w:r w:rsidRPr="00874374">
              <w:rPr>
                <w:sz w:val="16"/>
                <w:szCs w:val="16"/>
                <w:lang w:val="de-DE"/>
              </w:rPr>
              <w:t>UIC 700</w:t>
            </w:r>
          </w:p>
          <w:p w14:paraId="6AAB32AA" w14:textId="77777777" w:rsidR="00D96D1C" w:rsidRPr="00874374" w:rsidRDefault="00D96D1C" w:rsidP="009227F8">
            <w:pPr>
              <w:rPr>
                <w:sz w:val="16"/>
                <w:szCs w:val="16"/>
                <w:lang w:val="de-DE"/>
              </w:rPr>
            </w:pPr>
            <w:r w:rsidRPr="00874374">
              <w:rPr>
                <w:sz w:val="16"/>
                <w:szCs w:val="16"/>
                <w:lang w:val="de-DE"/>
              </w:rPr>
              <w:t>EN 15528</w:t>
            </w:r>
          </w:p>
        </w:tc>
      </w:tr>
      <w:tr w:rsidR="00D96D1C" w:rsidRPr="00874374" w14:paraId="50177E8D" w14:textId="77777777" w:rsidTr="009227F8">
        <w:tc>
          <w:tcPr>
            <w:tcW w:w="599" w:type="dxa"/>
          </w:tcPr>
          <w:p w14:paraId="1DC6E4F3" w14:textId="77777777" w:rsidR="00D96D1C" w:rsidRPr="00874374" w:rsidRDefault="00D96D1C" w:rsidP="009227F8">
            <w:pPr>
              <w:rPr>
                <w:sz w:val="16"/>
                <w:szCs w:val="16"/>
                <w:lang w:val="de-DE"/>
              </w:rPr>
            </w:pPr>
            <w:r w:rsidRPr="00874374">
              <w:rPr>
                <w:sz w:val="16"/>
                <w:szCs w:val="16"/>
                <w:lang w:val="de-DE"/>
              </w:rPr>
              <w:t>6.3.b</w:t>
            </w:r>
          </w:p>
        </w:tc>
        <w:tc>
          <w:tcPr>
            <w:tcW w:w="1276" w:type="dxa"/>
          </w:tcPr>
          <w:p w14:paraId="724A0B27" w14:textId="77777777" w:rsidR="00D96D1C" w:rsidRPr="00874374" w:rsidRDefault="00D96D1C" w:rsidP="009227F8">
            <w:pPr>
              <w:rPr>
                <w:sz w:val="16"/>
                <w:szCs w:val="16"/>
                <w:lang w:val="de-DE"/>
              </w:rPr>
            </w:pPr>
            <w:r w:rsidRPr="00874374">
              <w:rPr>
                <w:sz w:val="16"/>
                <w:szCs w:val="16"/>
                <w:lang w:val="de-DE"/>
              </w:rPr>
              <w:t>Gewicht pro Eisenbahnrad</w:t>
            </w:r>
          </w:p>
        </w:tc>
        <w:tc>
          <w:tcPr>
            <w:tcW w:w="4110" w:type="dxa"/>
          </w:tcPr>
          <w:p w14:paraId="1D9ABEF2" w14:textId="77777777" w:rsidR="00D96D1C" w:rsidRPr="00874374" w:rsidRDefault="00D96D1C" w:rsidP="009227F8">
            <w:pPr>
              <w:rPr>
                <w:sz w:val="16"/>
                <w:szCs w:val="16"/>
                <w:lang w:val="de-DE"/>
              </w:rPr>
            </w:pPr>
            <w:r w:rsidRPr="00874374">
              <w:rPr>
                <w:sz w:val="16"/>
                <w:szCs w:val="16"/>
                <w:lang w:val="de-DE"/>
              </w:rPr>
              <w:t xml:space="preserve">Anwendung der Paragraphen 5.9.6 und 5.9.7 von </w:t>
            </w:r>
          </w:p>
          <w:p w14:paraId="549C136B" w14:textId="77777777" w:rsidR="00D96D1C" w:rsidRPr="00874374" w:rsidRDefault="00D96D1C" w:rsidP="009227F8">
            <w:pPr>
              <w:rPr>
                <w:sz w:val="16"/>
                <w:szCs w:val="16"/>
                <w:highlight w:val="green"/>
                <w:lang w:val="de-DE"/>
              </w:rPr>
            </w:pPr>
            <w:r w:rsidRPr="00874374">
              <w:rPr>
                <w:sz w:val="16"/>
                <w:szCs w:val="16"/>
                <w:lang w:val="de-DE"/>
              </w:rPr>
              <w:t>EN 15746-1</w:t>
            </w:r>
          </w:p>
        </w:tc>
        <w:tc>
          <w:tcPr>
            <w:tcW w:w="284" w:type="dxa"/>
          </w:tcPr>
          <w:p w14:paraId="02A1D0FB"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14DAF03F"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4" w:type="dxa"/>
          </w:tcPr>
          <w:p w14:paraId="2E3F6A2C"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51D8D6D3"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4" w:type="dxa"/>
          </w:tcPr>
          <w:p w14:paraId="06B64961"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1A29B0DC"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4" w:type="dxa"/>
          </w:tcPr>
          <w:p w14:paraId="4C729840" w14:textId="77777777" w:rsidR="00D96D1C" w:rsidRPr="00874374" w:rsidRDefault="00D96D1C" w:rsidP="009227F8">
            <w:pPr>
              <w:jc w:val="center"/>
              <w:rPr>
                <w:sz w:val="16"/>
                <w:szCs w:val="16"/>
                <w:lang w:val="de-DE"/>
              </w:rPr>
            </w:pPr>
          </w:p>
        </w:tc>
        <w:tc>
          <w:tcPr>
            <w:tcW w:w="1223" w:type="dxa"/>
          </w:tcPr>
          <w:p w14:paraId="6347AF28" w14:textId="77777777" w:rsidR="00D96D1C" w:rsidRPr="00874374" w:rsidRDefault="00D96D1C" w:rsidP="009227F8">
            <w:pPr>
              <w:rPr>
                <w:sz w:val="16"/>
                <w:szCs w:val="16"/>
                <w:lang w:val="de-DE"/>
              </w:rPr>
            </w:pPr>
            <w:r w:rsidRPr="00874374">
              <w:rPr>
                <w:sz w:val="16"/>
                <w:szCs w:val="16"/>
                <w:lang w:val="de-DE"/>
              </w:rPr>
              <w:t>EN 15746-1</w:t>
            </w:r>
          </w:p>
        </w:tc>
      </w:tr>
      <w:tr w:rsidR="00D96D1C" w:rsidRPr="00874374" w14:paraId="4BA0BDED" w14:textId="77777777" w:rsidTr="009227F8">
        <w:tc>
          <w:tcPr>
            <w:tcW w:w="599" w:type="dxa"/>
          </w:tcPr>
          <w:p w14:paraId="305ECC14" w14:textId="77777777" w:rsidR="00D96D1C" w:rsidRPr="00874374" w:rsidRDefault="00D96D1C" w:rsidP="009227F8">
            <w:pPr>
              <w:rPr>
                <w:sz w:val="16"/>
                <w:szCs w:val="16"/>
                <w:lang w:val="de-DE"/>
              </w:rPr>
            </w:pPr>
            <w:r w:rsidRPr="00874374">
              <w:rPr>
                <w:sz w:val="16"/>
                <w:szCs w:val="16"/>
                <w:lang w:val="de-DE"/>
              </w:rPr>
              <w:t>6.4</w:t>
            </w:r>
          </w:p>
        </w:tc>
        <w:tc>
          <w:tcPr>
            <w:tcW w:w="1276" w:type="dxa"/>
          </w:tcPr>
          <w:p w14:paraId="3FC7E179" w14:textId="77777777" w:rsidR="00D96D1C" w:rsidRPr="00874374" w:rsidRDefault="00D96D1C" w:rsidP="009227F8">
            <w:pPr>
              <w:rPr>
                <w:sz w:val="16"/>
                <w:szCs w:val="16"/>
                <w:lang w:val="de-DE"/>
              </w:rPr>
            </w:pPr>
            <w:r w:rsidRPr="00874374">
              <w:rPr>
                <w:sz w:val="16"/>
                <w:szCs w:val="16"/>
                <w:lang w:val="de-DE"/>
              </w:rPr>
              <w:t>Krümmungs-radius</w:t>
            </w:r>
          </w:p>
          <w:p w14:paraId="7221C05C" w14:textId="77777777" w:rsidR="00D96D1C" w:rsidRPr="00874374" w:rsidRDefault="00D96D1C" w:rsidP="009227F8">
            <w:pPr>
              <w:rPr>
                <w:sz w:val="16"/>
                <w:szCs w:val="16"/>
                <w:lang w:val="de-DE"/>
              </w:rPr>
            </w:pPr>
          </w:p>
        </w:tc>
        <w:tc>
          <w:tcPr>
            <w:tcW w:w="4110" w:type="dxa"/>
          </w:tcPr>
          <w:p w14:paraId="13DD8EB9" w14:textId="77777777" w:rsidR="00D96D1C" w:rsidRPr="00874374" w:rsidRDefault="00D96D1C" w:rsidP="009227F8">
            <w:pPr>
              <w:rPr>
                <w:sz w:val="16"/>
                <w:szCs w:val="16"/>
                <w:lang w:val="de-DE"/>
              </w:rPr>
            </w:pPr>
            <w:r w:rsidRPr="00874374">
              <w:rPr>
                <w:sz w:val="16"/>
                <w:szCs w:val="16"/>
                <w:lang w:val="de-DE"/>
              </w:rPr>
              <w:t>Der minimale Krümmungsradius ist kleiner oder gleich 90 m.</w:t>
            </w:r>
          </w:p>
        </w:tc>
        <w:tc>
          <w:tcPr>
            <w:tcW w:w="284" w:type="dxa"/>
          </w:tcPr>
          <w:p w14:paraId="35B90814"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1677BBF0"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4" w:type="dxa"/>
          </w:tcPr>
          <w:p w14:paraId="0A71A368"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44968F9E"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4" w:type="dxa"/>
          </w:tcPr>
          <w:p w14:paraId="5F107B23"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1650C648"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4" w:type="dxa"/>
          </w:tcPr>
          <w:p w14:paraId="33D38675"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54DA0939" w14:textId="77777777" w:rsidR="00D96D1C" w:rsidRPr="00874374" w:rsidRDefault="00D96D1C" w:rsidP="009227F8">
            <w:pPr>
              <w:rPr>
                <w:sz w:val="16"/>
                <w:szCs w:val="16"/>
                <w:lang w:val="de-DE"/>
              </w:rPr>
            </w:pPr>
          </w:p>
        </w:tc>
      </w:tr>
      <w:tr w:rsidR="00D96D1C" w:rsidRPr="00874374" w14:paraId="07A25DEE" w14:textId="77777777" w:rsidTr="009227F8">
        <w:tc>
          <w:tcPr>
            <w:tcW w:w="599" w:type="dxa"/>
          </w:tcPr>
          <w:p w14:paraId="70A30E5A" w14:textId="77777777" w:rsidR="00D96D1C" w:rsidRPr="00874374" w:rsidRDefault="00D96D1C" w:rsidP="009227F8">
            <w:pPr>
              <w:rPr>
                <w:sz w:val="16"/>
                <w:szCs w:val="16"/>
                <w:lang w:val="de-DE"/>
              </w:rPr>
            </w:pPr>
            <w:r w:rsidRPr="00874374">
              <w:rPr>
                <w:sz w:val="16"/>
                <w:szCs w:val="16"/>
                <w:lang w:val="de-DE"/>
              </w:rPr>
              <w:t>6.5</w:t>
            </w:r>
          </w:p>
        </w:tc>
        <w:tc>
          <w:tcPr>
            <w:tcW w:w="1276" w:type="dxa"/>
          </w:tcPr>
          <w:p w14:paraId="3A6A8A0F" w14:textId="77777777" w:rsidR="00D96D1C" w:rsidRPr="00874374" w:rsidRDefault="00D96D1C" w:rsidP="009227F8">
            <w:pPr>
              <w:rPr>
                <w:sz w:val="16"/>
                <w:szCs w:val="16"/>
                <w:lang w:val="de-DE"/>
              </w:rPr>
            </w:pPr>
            <w:r w:rsidRPr="00874374">
              <w:rPr>
                <w:sz w:val="16"/>
                <w:szCs w:val="16"/>
                <w:lang w:val="de-DE"/>
              </w:rPr>
              <w:t xml:space="preserve">Auswirkung </w:t>
            </w:r>
          </w:p>
          <w:p w14:paraId="243F2290" w14:textId="77777777" w:rsidR="00D96D1C" w:rsidRPr="00874374" w:rsidRDefault="00D96D1C" w:rsidP="009227F8">
            <w:pPr>
              <w:rPr>
                <w:sz w:val="16"/>
                <w:szCs w:val="16"/>
                <w:lang w:val="de-DE"/>
              </w:rPr>
            </w:pPr>
            <w:r w:rsidRPr="00874374">
              <w:rPr>
                <w:sz w:val="16"/>
                <w:szCs w:val="16"/>
                <w:lang w:val="de-DE"/>
              </w:rPr>
              <w:t>auf die Signalisierung</w:t>
            </w:r>
          </w:p>
        </w:tc>
        <w:tc>
          <w:tcPr>
            <w:tcW w:w="4110" w:type="dxa"/>
          </w:tcPr>
          <w:p w14:paraId="251DC23C" w14:textId="77777777" w:rsidR="00D96D1C" w:rsidRPr="00874374" w:rsidRDefault="00D96D1C" w:rsidP="009227F8">
            <w:pPr>
              <w:rPr>
                <w:sz w:val="16"/>
                <w:szCs w:val="16"/>
                <w:lang w:val="de-DE"/>
              </w:rPr>
            </w:pPr>
            <w:r w:rsidRPr="00874374">
              <w:rPr>
                <w:sz w:val="16"/>
                <w:szCs w:val="16"/>
                <w:lang w:val="de-DE"/>
              </w:rPr>
              <w:t>Der Verkehr der Fahrzeuge darf weder Beschädigungen an der Signalisierung verursachen, noch die Gleichstromkreise stören.</w:t>
            </w:r>
          </w:p>
          <w:p w14:paraId="01B13C10" w14:textId="77777777" w:rsidR="00D96D1C" w:rsidRPr="00874374" w:rsidRDefault="00D96D1C" w:rsidP="009227F8">
            <w:pPr>
              <w:rPr>
                <w:sz w:val="16"/>
                <w:szCs w:val="16"/>
                <w:lang w:val="de-DE"/>
              </w:rPr>
            </w:pPr>
            <w:r w:rsidRPr="00874374">
              <w:rPr>
                <w:sz w:val="16"/>
                <w:szCs w:val="16"/>
                <w:lang w:val="de-DE"/>
              </w:rPr>
              <w:t>Das Fahrzeug darf nicht das Funktionieren der Detektoren für die Heißläuferortung stören.</w:t>
            </w:r>
          </w:p>
          <w:p w14:paraId="0759D123" w14:textId="77777777" w:rsidR="00D96D1C" w:rsidRPr="00874374" w:rsidRDefault="00D96D1C" w:rsidP="009227F8">
            <w:pPr>
              <w:rPr>
                <w:sz w:val="16"/>
                <w:szCs w:val="16"/>
                <w:highlight w:val="green"/>
                <w:lang w:val="de-DE"/>
              </w:rPr>
            </w:pPr>
            <w:r w:rsidRPr="00874374">
              <w:rPr>
                <w:sz w:val="16"/>
                <w:szCs w:val="16"/>
                <w:lang w:val="de-DE"/>
              </w:rPr>
              <w:t xml:space="preserve">Diesbezüglich sind alle Teile des Überwachungsbereichs, die heißlaufen könnten, durch Schirme geschützt. </w:t>
            </w:r>
          </w:p>
        </w:tc>
        <w:tc>
          <w:tcPr>
            <w:tcW w:w="284" w:type="dxa"/>
          </w:tcPr>
          <w:p w14:paraId="1BB8DC59"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1DEA0862"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4" w:type="dxa"/>
          </w:tcPr>
          <w:p w14:paraId="36505BD3"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43DF8309"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4" w:type="dxa"/>
          </w:tcPr>
          <w:p w14:paraId="70B2B61A"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1300E860"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4" w:type="dxa"/>
          </w:tcPr>
          <w:p w14:paraId="24DF7821"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2C1047E1" w14:textId="77777777" w:rsidR="00D96D1C" w:rsidRPr="00874374" w:rsidRDefault="00D96D1C" w:rsidP="009227F8">
            <w:pPr>
              <w:rPr>
                <w:sz w:val="16"/>
                <w:szCs w:val="16"/>
                <w:lang w:val="de-DE"/>
              </w:rPr>
            </w:pPr>
          </w:p>
        </w:tc>
      </w:tr>
      <w:tr w:rsidR="00D96D1C" w:rsidRPr="00874374" w14:paraId="0FEC86CB" w14:textId="77777777" w:rsidTr="009227F8">
        <w:tc>
          <w:tcPr>
            <w:tcW w:w="599" w:type="dxa"/>
          </w:tcPr>
          <w:p w14:paraId="7AFA291B" w14:textId="77777777" w:rsidR="00D96D1C" w:rsidRPr="00874374" w:rsidRDefault="00D96D1C" w:rsidP="009227F8">
            <w:pPr>
              <w:rPr>
                <w:sz w:val="16"/>
                <w:szCs w:val="16"/>
                <w:lang w:val="de-DE"/>
              </w:rPr>
            </w:pPr>
            <w:r w:rsidRPr="00874374">
              <w:rPr>
                <w:sz w:val="16"/>
                <w:szCs w:val="16"/>
                <w:lang w:val="de-DE"/>
              </w:rPr>
              <w:t>6.6</w:t>
            </w:r>
          </w:p>
        </w:tc>
        <w:tc>
          <w:tcPr>
            <w:tcW w:w="1276" w:type="dxa"/>
          </w:tcPr>
          <w:p w14:paraId="6A07F31B" w14:textId="77777777" w:rsidR="00D96D1C" w:rsidRPr="00874374" w:rsidRDefault="00D96D1C" w:rsidP="009227F8">
            <w:pPr>
              <w:rPr>
                <w:sz w:val="16"/>
                <w:szCs w:val="16"/>
                <w:lang w:val="de-DE"/>
              </w:rPr>
            </w:pPr>
            <w:r w:rsidRPr="00874374">
              <w:rPr>
                <w:sz w:val="16"/>
                <w:szCs w:val="16"/>
                <w:lang w:val="de-DE"/>
              </w:rPr>
              <w:t>Sanden</w:t>
            </w:r>
          </w:p>
        </w:tc>
        <w:tc>
          <w:tcPr>
            <w:tcW w:w="4110" w:type="dxa"/>
          </w:tcPr>
          <w:p w14:paraId="4E064E37" w14:textId="77777777" w:rsidR="00D96D1C" w:rsidRPr="00874374" w:rsidRDefault="00D96D1C" w:rsidP="009227F8">
            <w:pPr>
              <w:rPr>
                <w:sz w:val="16"/>
                <w:szCs w:val="16"/>
                <w:highlight w:val="green"/>
                <w:lang w:val="de-DE"/>
              </w:rPr>
            </w:pPr>
            <w:r w:rsidRPr="00874374">
              <w:rPr>
                <w:sz w:val="16"/>
                <w:szCs w:val="16"/>
                <w:lang w:val="de-DE"/>
              </w:rPr>
              <w:t xml:space="preserve">Das Sanden funktioniert nicht automatisch, sondern erst auf Anweisung des Fahrzeugführers über eine manuelle Steuerung auf dem Steuerpult. Die Durchflussmenge der Sandstreueinrichtung muss den Vorschriften des Dokuments ORE B44/RP7 entsprechen. </w:t>
            </w:r>
          </w:p>
        </w:tc>
        <w:tc>
          <w:tcPr>
            <w:tcW w:w="284" w:type="dxa"/>
          </w:tcPr>
          <w:p w14:paraId="62F37409" w14:textId="77777777" w:rsidR="00D96D1C" w:rsidRPr="00874374" w:rsidRDefault="00D96D1C" w:rsidP="009227F8">
            <w:pPr>
              <w:jc w:val="center"/>
              <w:rPr>
                <w:rFonts w:ascii="Arial Narrow" w:hAnsi="Arial Narrow"/>
                <w:sz w:val="16"/>
                <w:szCs w:val="16"/>
                <w:lang w:val="de-DE"/>
              </w:rPr>
            </w:pPr>
          </w:p>
        </w:tc>
        <w:tc>
          <w:tcPr>
            <w:tcW w:w="283" w:type="dxa"/>
          </w:tcPr>
          <w:p w14:paraId="30B7783A"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4" w:type="dxa"/>
          </w:tcPr>
          <w:p w14:paraId="098C25AF"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608E7188" w14:textId="77777777" w:rsidR="00D96D1C" w:rsidRPr="00874374" w:rsidRDefault="00D96D1C" w:rsidP="009227F8">
            <w:pPr>
              <w:jc w:val="center"/>
              <w:rPr>
                <w:rFonts w:ascii="Arial Narrow" w:hAnsi="Arial Narrow"/>
                <w:sz w:val="16"/>
                <w:szCs w:val="16"/>
                <w:lang w:val="de-DE"/>
              </w:rPr>
            </w:pPr>
          </w:p>
        </w:tc>
        <w:tc>
          <w:tcPr>
            <w:tcW w:w="284" w:type="dxa"/>
          </w:tcPr>
          <w:p w14:paraId="53A648C5" w14:textId="77777777" w:rsidR="00D96D1C" w:rsidRPr="00874374" w:rsidRDefault="00D96D1C" w:rsidP="009227F8">
            <w:pPr>
              <w:jc w:val="center"/>
              <w:rPr>
                <w:rFonts w:ascii="Arial Narrow" w:hAnsi="Arial Narrow"/>
                <w:sz w:val="16"/>
                <w:szCs w:val="16"/>
                <w:lang w:val="de-DE"/>
              </w:rPr>
            </w:pPr>
          </w:p>
        </w:tc>
        <w:tc>
          <w:tcPr>
            <w:tcW w:w="283" w:type="dxa"/>
          </w:tcPr>
          <w:p w14:paraId="2D4289A8" w14:textId="77777777" w:rsidR="00D96D1C" w:rsidRPr="00874374" w:rsidRDefault="00D96D1C" w:rsidP="009227F8">
            <w:pPr>
              <w:jc w:val="center"/>
              <w:rPr>
                <w:rFonts w:ascii="Arial Narrow" w:hAnsi="Arial Narrow"/>
                <w:sz w:val="16"/>
                <w:szCs w:val="16"/>
                <w:lang w:val="de-DE"/>
              </w:rPr>
            </w:pPr>
          </w:p>
        </w:tc>
        <w:tc>
          <w:tcPr>
            <w:tcW w:w="284" w:type="dxa"/>
          </w:tcPr>
          <w:p w14:paraId="6CA7AE92" w14:textId="77777777" w:rsidR="00D96D1C" w:rsidRPr="00874374" w:rsidRDefault="00D96D1C" w:rsidP="009227F8">
            <w:pPr>
              <w:jc w:val="center"/>
              <w:rPr>
                <w:sz w:val="16"/>
                <w:szCs w:val="16"/>
                <w:lang w:val="de-DE"/>
              </w:rPr>
            </w:pPr>
          </w:p>
        </w:tc>
        <w:tc>
          <w:tcPr>
            <w:tcW w:w="1223" w:type="dxa"/>
          </w:tcPr>
          <w:p w14:paraId="77E10E3F" w14:textId="77777777" w:rsidR="00D96D1C" w:rsidRPr="00874374" w:rsidRDefault="00D96D1C" w:rsidP="009227F8">
            <w:pPr>
              <w:rPr>
                <w:sz w:val="16"/>
                <w:szCs w:val="16"/>
                <w:lang w:val="de-DE"/>
              </w:rPr>
            </w:pPr>
            <w:r w:rsidRPr="00874374">
              <w:rPr>
                <w:sz w:val="16"/>
                <w:szCs w:val="16"/>
                <w:lang w:val="de-DE"/>
              </w:rPr>
              <w:t>ORE B44/RP7</w:t>
            </w:r>
          </w:p>
        </w:tc>
      </w:tr>
      <w:tr w:rsidR="00D96D1C" w:rsidRPr="00874374" w14:paraId="54DE380E" w14:textId="77777777" w:rsidTr="009227F8">
        <w:tc>
          <w:tcPr>
            <w:tcW w:w="599" w:type="dxa"/>
          </w:tcPr>
          <w:p w14:paraId="7FFBCF9E" w14:textId="77777777" w:rsidR="00D96D1C" w:rsidRPr="00874374" w:rsidRDefault="00D96D1C" w:rsidP="009227F8">
            <w:pPr>
              <w:rPr>
                <w:sz w:val="16"/>
                <w:szCs w:val="16"/>
                <w:lang w:val="de-DE"/>
              </w:rPr>
            </w:pPr>
            <w:r w:rsidRPr="00874374">
              <w:rPr>
                <w:sz w:val="16"/>
                <w:szCs w:val="16"/>
                <w:lang w:val="de-DE"/>
              </w:rPr>
              <w:t>6.7</w:t>
            </w:r>
          </w:p>
        </w:tc>
        <w:tc>
          <w:tcPr>
            <w:tcW w:w="1276" w:type="dxa"/>
          </w:tcPr>
          <w:p w14:paraId="7A58D13D" w14:textId="77777777" w:rsidR="00D96D1C" w:rsidRPr="00874374" w:rsidRDefault="00D96D1C" w:rsidP="009227F8">
            <w:pPr>
              <w:rPr>
                <w:sz w:val="16"/>
                <w:szCs w:val="16"/>
                <w:lang w:val="de-DE"/>
              </w:rPr>
            </w:pPr>
            <w:r w:rsidRPr="00874374">
              <w:rPr>
                <w:sz w:val="16"/>
                <w:szCs w:val="16"/>
                <w:lang w:val="de-DE"/>
              </w:rPr>
              <w:t xml:space="preserve">Bahnräumer  </w:t>
            </w:r>
          </w:p>
        </w:tc>
        <w:tc>
          <w:tcPr>
            <w:tcW w:w="4110" w:type="dxa"/>
          </w:tcPr>
          <w:p w14:paraId="3C600048" w14:textId="77777777" w:rsidR="00D96D1C" w:rsidRPr="00874374" w:rsidRDefault="00D96D1C" w:rsidP="009227F8">
            <w:pPr>
              <w:rPr>
                <w:sz w:val="16"/>
                <w:szCs w:val="16"/>
                <w:lang w:val="de-DE"/>
              </w:rPr>
            </w:pPr>
            <w:r w:rsidRPr="00874374">
              <w:rPr>
                <w:sz w:val="16"/>
                <w:szCs w:val="16"/>
                <w:lang w:val="de-DE"/>
              </w:rPr>
              <w:t xml:space="preserve">Die vorderen Achsen der Fahrzeuge sind durch Bahnräumer geschützt. </w:t>
            </w:r>
          </w:p>
        </w:tc>
        <w:tc>
          <w:tcPr>
            <w:tcW w:w="284" w:type="dxa"/>
          </w:tcPr>
          <w:p w14:paraId="49F78C05" w14:textId="77777777" w:rsidR="00D96D1C" w:rsidRPr="00874374" w:rsidRDefault="00D96D1C" w:rsidP="009227F8">
            <w:pPr>
              <w:jc w:val="center"/>
              <w:rPr>
                <w:rFonts w:ascii="Arial Narrow" w:hAnsi="Arial Narrow"/>
                <w:sz w:val="16"/>
                <w:szCs w:val="16"/>
                <w:lang w:val="de-DE"/>
              </w:rPr>
            </w:pPr>
          </w:p>
        </w:tc>
        <w:tc>
          <w:tcPr>
            <w:tcW w:w="283" w:type="dxa"/>
          </w:tcPr>
          <w:p w14:paraId="38C368B2" w14:textId="77777777" w:rsidR="00D96D1C" w:rsidRPr="00874374" w:rsidRDefault="00D96D1C" w:rsidP="009227F8">
            <w:pPr>
              <w:jc w:val="center"/>
              <w:rPr>
                <w:rFonts w:ascii="Arial Narrow" w:hAnsi="Arial Narrow"/>
                <w:sz w:val="16"/>
                <w:szCs w:val="16"/>
                <w:lang w:val="de-DE"/>
              </w:rPr>
            </w:pPr>
          </w:p>
        </w:tc>
        <w:tc>
          <w:tcPr>
            <w:tcW w:w="284" w:type="dxa"/>
          </w:tcPr>
          <w:p w14:paraId="3B94361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FEB66B2" w14:textId="77777777" w:rsidR="00D96D1C" w:rsidRPr="00874374" w:rsidRDefault="00D96D1C" w:rsidP="009227F8">
            <w:pPr>
              <w:jc w:val="center"/>
              <w:rPr>
                <w:rFonts w:ascii="Arial Narrow" w:hAnsi="Arial Narrow"/>
                <w:sz w:val="16"/>
                <w:szCs w:val="16"/>
                <w:lang w:val="de-DE"/>
              </w:rPr>
            </w:pPr>
          </w:p>
        </w:tc>
        <w:tc>
          <w:tcPr>
            <w:tcW w:w="284" w:type="dxa"/>
          </w:tcPr>
          <w:p w14:paraId="44CF94CE" w14:textId="77777777" w:rsidR="00D96D1C" w:rsidRPr="00874374" w:rsidRDefault="00D96D1C" w:rsidP="009227F8">
            <w:pPr>
              <w:jc w:val="center"/>
              <w:rPr>
                <w:rFonts w:ascii="Arial Narrow" w:hAnsi="Arial Narrow"/>
                <w:sz w:val="16"/>
                <w:szCs w:val="16"/>
                <w:lang w:val="de-DE"/>
              </w:rPr>
            </w:pPr>
          </w:p>
        </w:tc>
        <w:tc>
          <w:tcPr>
            <w:tcW w:w="283" w:type="dxa"/>
          </w:tcPr>
          <w:p w14:paraId="6A8C6A04" w14:textId="77777777" w:rsidR="00D96D1C" w:rsidRPr="00874374" w:rsidRDefault="00D96D1C" w:rsidP="009227F8">
            <w:pPr>
              <w:jc w:val="center"/>
              <w:rPr>
                <w:rFonts w:ascii="Arial Narrow" w:hAnsi="Arial Narrow"/>
                <w:sz w:val="16"/>
                <w:szCs w:val="16"/>
                <w:lang w:val="de-DE"/>
              </w:rPr>
            </w:pPr>
          </w:p>
        </w:tc>
        <w:tc>
          <w:tcPr>
            <w:tcW w:w="284" w:type="dxa"/>
          </w:tcPr>
          <w:p w14:paraId="27CC0AB9" w14:textId="77777777" w:rsidR="00D96D1C" w:rsidRPr="00874374" w:rsidRDefault="00D96D1C" w:rsidP="009227F8">
            <w:pPr>
              <w:jc w:val="center"/>
              <w:rPr>
                <w:sz w:val="16"/>
                <w:szCs w:val="16"/>
                <w:lang w:val="de-DE"/>
              </w:rPr>
            </w:pPr>
          </w:p>
        </w:tc>
        <w:tc>
          <w:tcPr>
            <w:tcW w:w="1223" w:type="dxa"/>
          </w:tcPr>
          <w:p w14:paraId="59C42AEE" w14:textId="77777777" w:rsidR="00D96D1C" w:rsidRPr="00874374" w:rsidRDefault="00D96D1C" w:rsidP="009227F8">
            <w:pPr>
              <w:rPr>
                <w:sz w:val="16"/>
                <w:szCs w:val="16"/>
                <w:lang w:val="de-DE"/>
              </w:rPr>
            </w:pPr>
            <w:r w:rsidRPr="00874374">
              <w:rPr>
                <w:sz w:val="16"/>
                <w:szCs w:val="16"/>
                <w:lang w:val="de-DE"/>
              </w:rPr>
              <w:t>UIC 505-1</w:t>
            </w:r>
          </w:p>
          <w:p w14:paraId="55AFD07D" w14:textId="77777777" w:rsidR="00D96D1C" w:rsidRPr="00874374" w:rsidRDefault="00D96D1C" w:rsidP="009227F8">
            <w:pPr>
              <w:rPr>
                <w:sz w:val="16"/>
                <w:szCs w:val="16"/>
                <w:lang w:val="de-DE"/>
              </w:rPr>
            </w:pPr>
          </w:p>
        </w:tc>
      </w:tr>
      <w:tr w:rsidR="00D96D1C" w:rsidRPr="00874374" w14:paraId="6E75BF5E" w14:textId="77777777" w:rsidTr="009227F8">
        <w:tc>
          <w:tcPr>
            <w:tcW w:w="599" w:type="dxa"/>
          </w:tcPr>
          <w:p w14:paraId="6C195975" w14:textId="77777777" w:rsidR="00D96D1C" w:rsidRPr="00874374" w:rsidRDefault="00D96D1C" w:rsidP="009227F8">
            <w:pPr>
              <w:rPr>
                <w:sz w:val="16"/>
                <w:szCs w:val="16"/>
                <w:lang w:val="de-DE"/>
              </w:rPr>
            </w:pPr>
            <w:r w:rsidRPr="00874374">
              <w:rPr>
                <w:sz w:val="16"/>
                <w:szCs w:val="16"/>
                <w:lang w:val="de-DE"/>
              </w:rPr>
              <w:t>6.8</w:t>
            </w:r>
          </w:p>
        </w:tc>
        <w:tc>
          <w:tcPr>
            <w:tcW w:w="1276" w:type="dxa"/>
          </w:tcPr>
          <w:p w14:paraId="2389DEAF" w14:textId="77777777" w:rsidR="00D96D1C" w:rsidRPr="00874374" w:rsidRDefault="00D96D1C" w:rsidP="009227F8">
            <w:pPr>
              <w:rPr>
                <w:sz w:val="16"/>
                <w:szCs w:val="16"/>
                <w:lang w:val="de-DE"/>
              </w:rPr>
            </w:pPr>
            <w:r w:rsidRPr="00874374">
              <w:rPr>
                <w:sz w:val="16"/>
                <w:szCs w:val="16"/>
                <w:lang w:val="de-DE"/>
              </w:rPr>
              <w:t>Störung</w:t>
            </w:r>
          </w:p>
        </w:tc>
        <w:tc>
          <w:tcPr>
            <w:tcW w:w="4110" w:type="dxa"/>
          </w:tcPr>
          <w:p w14:paraId="7B3098BE" w14:textId="77777777" w:rsidR="00D96D1C" w:rsidRPr="00874374" w:rsidRDefault="00D96D1C" w:rsidP="009227F8">
            <w:pPr>
              <w:rPr>
                <w:sz w:val="16"/>
                <w:szCs w:val="16"/>
                <w:lang w:val="de-DE"/>
              </w:rPr>
            </w:pPr>
            <w:r w:rsidRPr="00874374">
              <w:rPr>
                <w:sz w:val="16"/>
                <w:szCs w:val="16"/>
                <w:lang w:val="de-DE"/>
              </w:rPr>
              <w:t>Es ist keinerlei Störung der Informationsaustauschsysteme zwischen Gleis und Rollmaterial gestattet.</w:t>
            </w:r>
          </w:p>
        </w:tc>
        <w:tc>
          <w:tcPr>
            <w:tcW w:w="284" w:type="dxa"/>
          </w:tcPr>
          <w:p w14:paraId="1260A192"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20230AEC"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7B66D20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2935B23" w14:textId="77777777" w:rsidR="00D96D1C" w:rsidRPr="00874374" w:rsidRDefault="00D96D1C" w:rsidP="009227F8">
            <w:pPr>
              <w:jc w:val="center"/>
              <w:rPr>
                <w:rFonts w:ascii="Arial Narrow" w:hAnsi="Arial Narrow"/>
                <w:sz w:val="16"/>
                <w:szCs w:val="16"/>
                <w:lang w:val="de-DE"/>
              </w:rPr>
            </w:pPr>
          </w:p>
        </w:tc>
        <w:tc>
          <w:tcPr>
            <w:tcW w:w="284" w:type="dxa"/>
          </w:tcPr>
          <w:p w14:paraId="5A1C2169"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043A8EDE"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55878655" w14:textId="77777777" w:rsidR="00D96D1C" w:rsidRPr="00874374" w:rsidRDefault="00D96D1C" w:rsidP="009227F8">
            <w:pPr>
              <w:jc w:val="center"/>
              <w:rPr>
                <w:sz w:val="16"/>
                <w:szCs w:val="16"/>
                <w:highlight w:val="green"/>
                <w:lang w:val="de-DE"/>
              </w:rPr>
            </w:pPr>
          </w:p>
        </w:tc>
        <w:tc>
          <w:tcPr>
            <w:tcW w:w="1223" w:type="dxa"/>
          </w:tcPr>
          <w:p w14:paraId="4B3940BF" w14:textId="77777777" w:rsidR="00D96D1C" w:rsidRPr="00874374" w:rsidRDefault="00D96D1C" w:rsidP="009227F8">
            <w:pPr>
              <w:rPr>
                <w:sz w:val="16"/>
                <w:szCs w:val="16"/>
                <w:highlight w:val="green"/>
                <w:lang w:val="de-DE"/>
              </w:rPr>
            </w:pPr>
          </w:p>
        </w:tc>
      </w:tr>
      <w:tr w:rsidR="00D96D1C" w:rsidRPr="00874374" w14:paraId="0DCE672B" w14:textId="77777777" w:rsidTr="009227F8">
        <w:tc>
          <w:tcPr>
            <w:tcW w:w="599" w:type="dxa"/>
          </w:tcPr>
          <w:p w14:paraId="363B6D23" w14:textId="77777777" w:rsidR="00D96D1C" w:rsidRPr="00874374" w:rsidRDefault="00D96D1C" w:rsidP="009227F8">
            <w:pPr>
              <w:rPr>
                <w:sz w:val="16"/>
                <w:szCs w:val="16"/>
                <w:lang w:val="de-DE"/>
              </w:rPr>
            </w:pPr>
            <w:r w:rsidRPr="00874374">
              <w:rPr>
                <w:sz w:val="16"/>
                <w:szCs w:val="16"/>
                <w:lang w:val="de-DE"/>
              </w:rPr>
              <w:t>6.9.a</w:t>
            </w:r>
          </w:p>
        </w:tc>
        <w:tc>
          <w:tcPr>
            <w:tcW w:w="1276" w:type="dxa"/>
          </w:tcPr>
          <w:p w14:paraId="20D6B873" w14:textId="77777777" w:rsidR="00D96D1C" w:rsidRPr="00874374" w:rsidRDefault="00D96D1C" w:rsidP="009227F8">
            <w:pPr>
              <w:rPr>
                <w:sz w:val="16"/>
                <w:szCs w:val="16"/>
                <w:lang w:val="de-DE"/>
              </w:rPr>
            </w:pPr>
            <w:r w:rsidRPr="00874374">
              <w:rPr>
                <w:sz w:val="16"/>
                <w:szCs w:val="16"/>
                <w:lang w:val="de-DE"/>
              </w:rPr>
              <w:t xml:space="preserve">Heißläufer </w:t>
            </w:r>
          </w:p>
        </w:tc>
        <w:tc>
          <w:tcPr>
            <w:tcW w:w="4110" w:type="dxa"/>
          </w:tcPr>
          <w:p w14:paraId="686EDA5C" w14:textId="77777777" w:rsidR="00D96D1C" w:rsidRPr="00874374" w:rsidRDefault="00D96D1C" w:rsidP="009227F8">
            <w:pPr>
              <w:rPr>
                <w:sz w:val="16"/>
                <w:szCs w:val="16"/>
                <w:lang w:val="de-DE"/>
              </w:rPr>
            </w:pPr>
            <w:r w:rsidRPr="00874374">
              <w:rPr>
                <w:sz w:val="16"/>
                <w:szCs w:val="16"/>
                <w:lang w:val="de-DE"/>
              </w:rPr>
              <w:t>Die Betriebstemperatur der Achslager ist kohärent mit der Erfassungs- und Alarmschwelle der Detektoren für die Heißläuferortung, die entlang der Strecke aufgestellt sind.</w:t>
            </w:r>
          </w:p>
        </w:tc>
        <w:tc>
          <w:tcPr>
            <w:tcW w:w="284" w:type="dxa"/>
          </w:tcPr>
          <w:p w14:paraId="7FBBD94E" w14:textId="77777777" w:rsidR="00D96D1C" w:rsidRPr="00874374" w:rsidRDefault="00D96D1C" w:rsidP="009227F8">
            <w:pPr>
              <w:jc w:val="center"/>
              <w:rPr>
                <w:rFonts w:ascii="Arial Narrow" w:hAnsi="Arial Narrow"/>
                <w:sz w:val="16"/>
                <w:szCs w:val="16"/>
                <w:lang w:val="de-DE"/>
              </w:rPr>
            </w:pPr>
          </w:p>
        </w:tc>
        <w:tc>
          <w:tcPr>
            <w:tcW w:w="283" w:type="dxa"/>
          </w:tcPr>
          <w:p w14:paraId="648C7607" w14:textId="77777777" w:rsidR="00D96D1C" w:rsidRPr="00874374" w:rsidRDefault="00D96D1C" w:rsidP="009227F8">
            <w:pPr>
              <w:jc w:val="center"/>
              <w:rPr>
                <w:rFonts w:ascii="Arial Narrow" w:hAnsi="Arial Narrow"/>
                <w:sz w:val="16"/>
                <w:szCs w:val="16"/>
                <w:lang w:val="de-DE"/>
              </w:rPr>
            </w:pPr>
          </w:p>
        </w:tc>
        <w:tc>
          <w:tcPr>
            <w:tcW w:w="284" w:type="dxa"/>
          </w:tcPr>
          <w:p w14:paraId="7B98CB9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2FC6A8D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7348CD78"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4AFF74B9"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452DA80F" w14:textId="77777777" w:rsidR="00D96D1C" w:rsidRPr="00874374" w:rsidRDefault="00D96D1C" w:rsidP="009227F8">
            <w:pPr>
              <w:jc w:val="center"/>
              <w:rPr>
                <w:sz w:val="16"/>
                <w:szCs w:val="16"/>
                <w:highlight w:val="green"/>
                <w:lang w:val="de-DE"/>
              </w:rPr>
            </w:pPr>
          </w:p>
        </w:tc>
        <w:tc>
          <w:tcPr>
            <w:tcW w:w="1223" w:type="dxa"/>
          </w:tcPr>
          <w:p w14:paraId="039532E7" w14:textId="77777777" w:rsidR="00D96D1C" w:rsidRPr="00874374" w:rsidRDefault="00D96D1C" w:rsidP="009227F8">
            <w:pPr>
              <w:rPr>
                <w:sz w:val="16"/>
                <w:szCs w:val="16"/>
                <w:highlight w:val="green"/>
                <w:lang w:val="de-DE"/>
              </w:rPr>
            </w:pPr>
          </w:p>
        </w:tc>
      </w:tr>
      <w:tr w:rsidR="00D96D1C" w:rsidRPr="00874374" w14:paraId="739D2517" w14:textId="77777777" w:rsidTr="009227F8">
        <w:tc>
          <w:tcPr>
            <w:tcW w:w="599" w:type="dxa"/>
          </w:tcPr>
          <w:p w14:paraId="42588648" w14:textId="77777777" w:rsidR="00D96D1C" w:rsidRPr="00874374" w:rsidRDefault="00D96D1C" w:rsidP="009227F8">
            <w:pPr>
              <w:rPr>
                <w:sz w:val="16"/>
                <w:szCs w:val="16"/>
                <w:lang w:val="de-DE"/>
              </w:rPr>
            </w:pPr>
            <w:r w:rsidRPr="00874374">
              <w:rPr>
                <w:sz w:val="16"/>
                <w:szCs w:val="16"/>
                <w:lang w:val="de-DE"/>
              </w:rPr>
              <w:t>6.9.b</w:t>
            </w:r>
          </w:p>
        </w:tc>
        <w:tc>
          <w:tcPr>
            <w:tcW w:w="1276" w:type="dxa"/>
          </w:tcPr>
          <w:p w14:paraId="592451B2" w14:textId="77777777" w:rsidR="00D96D1C" w:rsidRPr="00874374" w:rsidRDefault="00D96D1C" w:rsidP="009227F8">
            <w:pPr>
              <w:rPr>
                <w:sz w:val="16"/>
                <w:szCs w:val="16"/>
                <w:lang w:val="de-DE"/>
              </w:rPr>
            </w:pPr>
            <w:r w:rsidRPr="00874374">
              <w:rPr>
                <w:sz w:val="16"/>
                <w:szCs w:val="16"/>
                <w:lang w:val="de-DE"/>
              </w:rPr>
              <w:t>Heißläufer</w:t>
            </w:r>
          </w:p>
        </w:tc>
        <w:tc>
          <w:tcPr>
            <w:tcW w:w="4110" w:type="dxa"/>
          </w:tcPr>
          <w:p w14:paraId="615EF5D3" w14:textId="77777777" w:rsidR="00D96D1C" w:rsidRPr="00874374" w:rsidRDefault="00D96D1C" w:rsidP="009227F8">
            <w:pPr>
              <w:rPr>
                <w:sz w:val="16"/>
                <w:szCs w:val="16"/>
                <w:highlight w:val="green"/>
                <w:lang w:val="de-DE"/>
              </w:rPr>
            </w:pPr>
            <w:r w:rsidRPr="00874374">
              <w:rPr>
                <w:sz w:val="16"/>
                <w:szCs w:val="16"/>
                <w:lang w:val="de-DE"/>
              </w:rPr>
              <w:t xml:space="preserve">Unter Beachtung der Peilrichtung der Detektoren für die Heißläuferortung, erlaubt die Geometrie der Achslager und der Drehgestelle diesen Detektoren eine gute Sicht auf die heißlaufenden Teile der Achslager. </w:t>
            </w:r>
          </w:p>
        </w:tc>
        <w:tc>
          <w:tcPr>
            <w:tcW w:w="284" w:type="dxa"/>
          </w:tcPr>
          <w:p w14:paraId="13098987"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6FEDCCC4"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10D57B69"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8EC168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44291967" w14:textId="77777777" w:rsidR="00D96D1C" w:rsidRPr="00874374" w:rsidRDefault="00D96D1C" w:rsidP="009227F8">
            <w:pPr>
              <w:jc w:val="center"/>
              <w:rPr>
                <w:rFonts w:ascii="Arial Narrow" w:hAnsi="Arial Narrow"/>
                <w:sz w:val="16"/>
                <w:szCs w:val="16"/>
                <w:lang w:val="de-DE"/>
              </w:rPr>
            </w:pPr>
          </w:p>
        </w:tc>
        <w:tc>
          <w:tcPr>
            <w:tcW w:w="283" w:type="dxa"/>
          </w:tcPr>
          <w:p w14:paraId="77C04E85" w14:textId="77777777" w:rsidR="00D96D1C" w:rsidRPr="00874374" w:rsidRDefault="00D96D1C" w:rsidP="009227F8">
            <w:pPr>
              <w:jc w:val="center"/>
              <w:rPr>
                <w:rFonts w:ascii="Arial Narrow" w:hAnsi="Arial Narrow"/>
                <w:sz w:val="16"/>
                <w:szCs w:val="16"/>
                <w:lang w:val="de-DE"/>
              </w:rPr>
            </w:pPr>
          </w:p>
        </w:tc>
        <w:tc>
          <w:tcPr>
            <w:tcW w:w="284" w:type="dxa"/>
          </w:tcPr>
          <w:p w14:paraId="279136CF" w14:textId="77777777" w:rsidR="00D96D1C" w:rsidRPr="00874374" w:rsidRDefault="00D96D1C" w:rsidP="009227F8">
            <w:pPr>
              <w:jc w:val="center"/>
              <w:rPr>
                <w:sz w:val="16"/>
                <w:szCs w:val="16"/>
                <w:lang w:val="de-DE"/>
              </w:rPr>
            </w:pPr>
          </w:p>
        </w:tc>
        <w:tc>
          <w:tcPr>
            <w:tcW w:w="1223" w:type="dxa"/>
          </w:tcPr>
          <w:p w14:paraId="08F06BA9" w14:textId="77777777" w:rsidR="00D96D1C" w:rsidRPr="00874374" w:rsidRDefault="00D96D1C" w:rsidP="009227F8">
            <w:pPr>
              <w:rPr>
                <w:sz w:val="16"/>
                <w:szCs w:val="16"/>
                <w:lang w:val="de-DE"/>
              </w:rPr>
            </w:pPr>
            <w:r w:rsidRPr="00874374">
              <w:rPr>
                <w:sz w:val="16"/>
                <w:szCs w:val="16"/>
                <w:lang w:val="de-DE"/>
              </w:rPr>
              <w:t>UIC 515-1</w:t>
            </w:r>
          </w:p>
          <w:p w14:paraId="0A5ED850" w14:textId="77777777" w:rsidR="00D96D1C" w:rsidRPr="00874374" w:rsidRDefault="00D96D1C" w:rsidP="009227F8">
            <w:pPr>
              <w:rPr>
                <w:sz w:val="16"/>
                <w:szCs w:val="16"/>
                <w:lang w:val="de-DE"/>
              </w:rPr>
            </w:pPr>
          </w:p>
        </w:tc>
      </w:tr>
      <w:tr w:rsidR="00D96D1C" w:rsidRPr="00874374" w14:paraId="3B4E0267" w14:textId="77777777" w:rsidTr="009227F8">
        <w:tc>
          <w:tcPr>
            <w:tcW w:w="599" w:type="dxa"/>
          </w:tcPr>
          <w:p w14:paraId="6EA4CDC0" w14:textId="77777777" w:rsidR="00D96D1C" w:rsidRPr="00874374" w:rsidRDefault="00D96D1C" w:rsidP="009227F8">
            <w:pPr>
              <w:rPr>
                <w:sz w:val="16"/>
                <w:szCs w:val="16"/>
                <w:lang w:val="de-DE"/>
              </w:rPr>
            </w:pPr>
            <w:r w:rsidRPr="00874374">
              <w:rPr>
                <w:sz w:val="16"/>
                <w:szCs w:val="16"/>
                <w:lang w:val="de-DE"/>
              </w:rPr>
              <w:t>6.10</w:t>
            </w:r>
          </w:p>
        </w:tc>
        <w:tc>
          <w:tcPr>
            <w:tcW w:w="1276" w:type="dxa"/>
          </w:tcPr>
          <w:p w14:paraId="43763C41" w14:textId="77777777" w:rsidR="00D96D1C" w:rsidRPr="00874374" w:rsidRDefault="00D96D1C" w:rsidP="009227F8">
            <w:pPr>
              <w:rPr>
                <w:sz w:val="16"/>
                <w:szCs w:val="16"/>
                <w:lang w:val="de-DE"/>
              </w:rPr>
            </w:pPr>
            <w:r w:rsidRPr="00874374">
              <w:rPr>
                <w:sz w:val="16"/>
                <w:szCs w:val="16"/>
                <w:lang w:val="de-DE"/>
              </w:rPr>
              <w:t xml:space="preserve">Traktions-leistung </w:t>
            </w:r>
          </w:p>
          <w:p w14:paraId="29F26D0B" w14:textId="77777777" w:rsidR="00D96D1C" w:rsidRPr="00874374" w:rsidRDefault="00D96D1C" w:rsidP="009227F8">
            <w:pPr>
              <w:rPr>
                <w:sz w:val="16"/>
                <w:szCs w:val="16"/>
                <w:lang w:val="de-DE"/>
              </w:rPr>
            </w:pPr>
          </w:p>
        </w:tc>
        <w:tc>
          <w:tcPr>
            <w:tcW w:w="4110" w:type="dxa"/>
          </w:tcPr>
          <w:p w14:paraId="544E1A42" w14:textId="77777777" w:rsidR="00D96D1C" w:rsidRPr="00874374" w:rsidRDefault="00D96D1C" w:rsidP="009227F8">
            <w:pPr>
              <w:rPr>
                <w:sz w:val="16"/>
                <w:szCs w:val="16"/>
                <w:lang w:val="de-DE"/>
              </w:rPr>
            </w:pPr>
            <w:r w:rsidRPr="00874374">
              <w:rPr>
                <w:sz w:val="16"/>
                <w:szCs w:val="16"/>
                <w:lang w:val="de-DE"/>
              </w:rPr>
              <w:t>Der Kraftschlussgrenzwert beim Anfahren beträgt nicht mehr als 32 %.</w:t>
            </w:r>
          </w:p>
        </w:tc>
        <w:tc>
          <w:tcPr>
            <w:tcW w:w="284" w:type="dxa"/>
          </w:tcPr>
          <w:p w14:paraId="535238F5" w14:textId="77777777" w:rsidR="00D96D1C" w:rsidRPr="00874374" w:rsidRDefault="00D96D1C" w:rsidP="009227F8">
            <w:pPr>
              <w:jc w:val="center"/>
              <w:rPr>
                <w:rFonts w:ascii="Arial Narrow" w:hAnsi="Arial Narrow"/>
                <w:sz w:val="16"/>
                <w:szCs w:val="16"/>
                <w:lang w:val="de-DE"/>
              </w:rPr>
            </w:pPr>
          </w:p>
        </w:tc>
        <w:tc>
          <w:tcPr>
            <w:tcW w:w="283" w:type="dxa"/>
          </w:tcPr>
          <w:p w14:paraId="145FE6D3" w14:textId="77777777" w:rsidR="00D96D1C" w:rsidRPr="00874374" w:rsidRDefault="00D96D1C" w:rsidP="009227F8">
            <w:pPr>
              <w:jc w:val="center"/>
              <w:rPr>
                <w:rFonts w:ascii="Arial Narrow" w:hAnsi="Arial Narrow"/>
                <w:sz w:val="16"/>
                <w:szCs w:val="16"/>
                <w:lang w:val="de-DE"/>
              </w:rPr>
            </w:pPr>
          </w:p>
        </w:tc>
        <w:tc>
          <w:tcPr>
            <w:tcW w:w="284" w:type="dxa"/>
          </w:tcPr>
          <w:p w14:paraId="3E26DBA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73C4AB6B" w14:textId="77777777" w:rsidR="00D96D1C" w:rsidRPr="00874374" w:rsidRDefault="00D96D1C" w:rsidP="009227F8">
            <w:pPr>
              <w:jc w:val="center"/>
              <w:rPr>
                <w:rFonts w:ascii="Arial Narrow" w:hAnsi="Arial Narrow"/>
                <w:sz w:val="16"/>
                <w:szCs w:val="16"/>
                <w:lang w:val="de-DE"/>
              </w:rPr>
            </w:pPr>
          </w:p>
        </w:tc>
        <w:tc>
          <w:tcPr>
            <w:tcW w:w="284" w:type="dxa"/>
          </w:tcPr>
          <w:p w14:paraId="5AF11258" w14:textId="77777777" w:rsidR="00D96D1C" w:rsidRPr="00874374" w:rsidRDefault="00D96D1C" w:rsidP="009227F8">
            <w:pPr>
              <w:jc w:val="center"/>
              <w:rPr>
                <w:rFonts w:ascii="Arial Narrow" w:hAnsi="Arial Narrow"/>
                <w:sz w:val="16"/>
                <w:szCs w:val="16"/>
                <w:lang w:val="de-DE"/>
              </w:rPr>
            </w:pPr>
          </w:p>
        </w:tc>
        <w:tc>
          <w:tcPr>
            <w:tcW w:w="283" w:type="dxa"/>
          </w:tcPr>
          <w:p w14:paraId="6D599827" w14:textId="77777777" w:rsidR="00D96D1C" w:rsidRPr="00874374" w:rsidRDefault="00D96D1C" w:rsidP="009227F8">
            <w:pPr>
              <w:jc w:val="center"/>
              <w:rPr>
                <w:rFonts w:ascii="Arial Narrow" w:hAnsi="Arial Narrow"/>
                <w:sz w:val="16"/>
                <w:szCs w:val="16"/>
                <w:lang w:val="de-DE"/>
              </w:rPr>
            </w:pPr>
          </w:p>
        </w:tc>
        <w:tc>
          <w:tcPr>
            <w:tcW w:w="284" w:type="dxa"/>
          </w:tcPr>
          <w:p w14:paraId="212EF65F" w14:textId="77777777" w:rsidR="00D96D1C" w:rsidRPr="00874374" w:rsidRDefault="00D96D1C" w:rsidP="009227F8">
            <w:pPr>
              <w:jc w:val="center"/>
              <w:rPr>
                <w:sz w:val="16"/>
                <w:szCs w:val="16"/>
                <w:lang w:val="de-DE"/>
              </w:rPr>
            </w:pPr>
          </w:p>
        </w:tc>
        <w:tc>
          <w:tcPr>
            <w:tcW w:w="1223" w:type="dxa"/>
          </w:tcPr>
          <w:p w14:paraId="21AE6B10" w14:textId="77777777" w:rsidR="00D96D1C" w:rsidRPr="00874374" w:rsidRDefault="00D96D1C" w:rsidP="009227F8">
            <w:pPr>
              <w:rPr>
                <w:sz w:val="16"/>
                <w:szCs w:val="16"/>
                <w:lang w:val="de-DE"/>
              </w:rPr>
            </w:pPr>
          </w:p>
        </w:tc>
      </w:tr>
      <w:tr w:rsidR="00D96D1C" w:rsidRPr="00874374" w14:paraId="4EB2F837" w14:textId="77777777" w:rsidTr="009227F8">
        <w:tc>
          <w:tcPr>
            <w:tcW w:w="9193" w:type="dxa"/>
            <w:gridSpan w:val="11"/>
          </w:tcPr>
          <w:p w14:paraId="3ABF0F19" w14:textId="77777777" w:rsidR="00D96D1C" w:rsidRPr="00874374" w:rsidRDefault="00D96D1C" w:rsidP="009227F8">
            <w:pPr>
              <w:rPr>
                <w:b/>
                <w:sz w:val="16"/>
                <w:szCs w:val="16"/>
                <w:highlight w:val="green"/>
                <w:lang w:val="de-DE"/>
              </w:rPr>
            </w:pPr>
            <w:r w:rsidRPr="00874374">
              <w:rPr>
                <w:b/>
                <w:sz w:val="16"/>
                <w:szCs w:val="16"/>
                <w:lang w:val="de-DE"/>
              </w:rPr>
              <w:t xml:space="preserve">7. Umweltvorschriften und aerodynamische Aspekte </w:t>
            </w:r>
          </w:p>
        </w:tc>
      </w:tr>
      <w:tr w:rsidR="00D96D1C" w:rsidRPr="00240C5E" w14:paraId="7F9EBBAD" w14:textId="77777777" w:rsidTr="009227F8">
        <w:tc>
          <w:tcPr>
            <w:tcW w:w="599" w:type="dxa"/>
          </w:tcPr>
          <w:p w14:paraId="42E9306B" w14:textId="77777777" w:rsidR="00D96D1C" w:rsidRPr="00874374" w:rsidRDefault="00D96D1C" w:rsidP="009227F8">
            <w:pPr>
              <w:rPr>
                <w:sz w:val="16"/>
                <w:szCs w:val="16"/>
                <w:lang w:val="de-DE"/>
              </w:rPr>
            </w:pPr>
            <w:r w:rsidRPr="00874374">
              <w:rPr>
                <w:sz w:val="16"/>
                <w:szCs w:val="16"/>
                <w:lang w:val="de-DE"/>
              </w:rPr>
              <w:t>7.1</w:t>
            </w:r>
          </w:p>
        </w:tc>
        <w:tc>
          <w:tcPr>
            <w:tcW w:w="1276" w:type="dxa"/>
          </w:tcPr>
          <w:p w14:paraId="06F35BEE" w14:textId="77777777" w:rsidR="00D96D1C" w:rsidRPr="00874374" w:rsidRDefault="00D96D1C" w:rsidP="009227F8">
            <w:pPr>
              <w:rPr>
                <w:sz w:val="16"/>
                <w:szCs w:val="16"/>
                <w:lang w:val="de-DE"/>
              </w:rPr>
            </w:pPr>
            <w:r w:rsidRPr="00874374">
              <w:rPr>
                <w:sz w:val="16"/>
                <w:szCs w:val="16"/>
                <w:lang w:val="de-DE"/>
              </w:rPr>
              <w:t>Umwelt-auswirkungen</w:t>
            </w:r>
          </w:p>
        </w:tc>
        <w:tc>
          <w:tcPr>
            <w:tcW w:w="4110" w:type="dxa"/>
          </w:tcPr>
          <w:p w14:paraId="411A71E2" w14:textId="77777777" w:rsidR="00D96D1C" w:rsidRPr="00874374" w:rsidRDefault="00D96D1C" w:rsidP="009227F8">
            <w:pPr>
              <w:rPr>
                <w:sz w:val="16"/>
                <w:szCs w:val="16"/>
                <w:lang w:val="de-DE"/>
              </w:rPr>
            </w:pPr>
            <w:r w:rsidRPr="00874374">
              <w:rPr>
                <w:sz w:val="16"/>
                <w:szCs w:val="16"/>
                <w:lang w:val="de-DE"/>
              </w:rPr>
              <w:t xml:space="preserve">Das Fahrzeug respektiert die Regeln für den Umweltschutz. </w:t>
            </w:r>
          </w:p>
          <w:p w14:paraId="2E8FBC53" w14:textId="77777777" w:rsidR="00D96D1C" w:rsidRPr="00874374" w:rsidRDefault="00D96D1C" w:rsidP="009227F8">
            <w:pPr>
              <w:rPr>
                <w:sz w:val="16"/>
                <w:szCs w:val="16"/>
                <w:highlight w:val="green"/>
                <w:lang w:val="de-DE"/>
              </w:rPr>
            </w:pPr>
          </w:p>
        </w:tc>
        <w:tc>
          <w:tcPr>
            <w:tcW w:w="284" w:type="dxa"/>
          </w:tcPr>
          <w:p w14:paraId="5B389218"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244989A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343354F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0504F05"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13F435E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AC3C205"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62F70604"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39AEBD3E" w14:textId="77777777" w:rsidR="00D96D1C" w:rsidRPr="00874374" w:rsidRDefault="00D96D1C" w:rsidP="009227F8">
            <w:pPr>
              <w:rPr>
                <w:sz w:val="16"/>
                <w:szCs w:val="16"/>
                <w:highlight w:val="green"/>
                <w:lang w:val="de-DE"/>
              </w:rPr>
            </w:pPr>
            <w:r w:rsidRPr="00874374">
              <w:rPr>
                <w:sz w:val="16"/>
                <w:szCs w:val="16"/>
                <w:lang w:val="de-DE"/>
              </w:rPr>
              <w:t>Geltende europäische und nationale Vorschriften und sich darauf beziehende Normen (Empfehlung von UIC-Merkblatt 345).</w:t>
            </w:r>
          </w:p>
        </w:tc>
      </w:tr>
      <w:tr w:rsidR="00D96D1C" w:rsidRPr="00240C5E" w14:paraId="55669C6A" w14:textId="77777777" w:rsidTr="009227F8">
        <w:tc>
          <w:tcPr>
            <w:tcW w:w="599" w:type="dxa"/>
          </w:tcPr>
          <w:p w14:paraId="0792D8FB" w14:textId="77777777" w:rsidR="00D96D1C" w:rsidRPr="00874374" w:rsidRDefault="00D96D1C" w:rsidP="009227F8">
            <w:pPr>
              <w:rPr>
                <w:sz w:val="16"/>
                <w:szCs w:val="16"/>
                <w:lang w:val="de-DE"/>
              </w:rPr>
            </w:pPr>
            <w:r w:rsidRPr="00874374">
              <w:rPr>
                <w:sz w:val="16"/>
                <w:szCs w:val="16"/>
                <w:lang w:val="de-DE"/>
              </w:rPr>
              <w:t>7.2.a</w:t>
            </w:r>
          </w:p>
        </w:tc>
        <w:tc>
          <w:tcPr>
            <w:tcW w:w="1276" w:type="dxa"/>
          </w:tcPr>
          <w:p w14:paraId="279AD5D9" w14:textId="77777777" w:rsidR="00D96D1C" w:rsidRPr="00874374" w:rsidRDefault="00D96D1C" w:rsidP="009227F8">
            <w:pPr>
              <w:rPr>
                <w:sz w:val="16"/>
                <w:szCs w:val="16"/>
                <w:lang w:val="de-DE"/>
              </w:rPr>
            </w:pPr>
            <w:r w:rsidRPr="00874374">
              <w:rPr>
                <w:sz w:val="16"/>
                <w:szCs w:val="16"/>
                <w:lang w:val="de-DE"/>
              </w:rPr>
              <w:t xml:space="preserve">Chemische Emissionen und Feinstaub </w:t>
            </w:r>
          </w:p>
        </w:tc>
        <w:tc>
          <w:tcPr>
            <w:tcW w:w="4110" w:type="dxa"/>
          </w:tcPr>
          <w:p w14:paraId="7A0AB64D" w14:textId="77777777" w:rsidR="00D96D1C" w:rsidRPr="00874374" w:rsidRDefault="00D96D1C" w:rsidP="009227F8">
            <w:pPr>
              <w:rPr>
                <w:sz w:val="16"/>
                <w:szCs w:val="16"/>
                <w:lang w:val="de-DE"/>
              </w:rPr>
            </w:pPr>
            <w:r w:rsidRPr="00874374">
              <w:rPr>
                <w:sz w:val="16"/>
                <w:szCs w:val="16"/>
                <w:lang w:val="de-DE"/>
              </w:rPr>
              <w:t>Dampfkesselanlagen</w:t>
            </w:r>
          </w:p>
          <w:p w14:paraId="0800AB53" w14:textId="77777777" w:rsidR="00D96D1C" w:rsidRPr="00874374" w:rsidRDefault="00D96D1C" w:rsidP="009227F8">
            <w:pPr>
              <w:rPr>
                <w:sz w:val="16"/>
                <w:szCs w:val="16"/>
                <w:highlight w:val="green"/>
                <w:lang w:val="de-DE"/>
              </w:rPr>
            </w:pPr>
          </w:p>
        </w:tc>
        <w:tc>
          <w:tcPr>
            <w:tcW w:w="284" w:type="dxa"/>
          </w:tcPr>
          <w:p w14:paraId="1CB952AA"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0CA5107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33763EE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A575C2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6476841A"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1B6CE09"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4D0AFB06"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394CE128" w14:textId="77777777" w:rsidR="00D96D1C" w:rsidRPr="00874374" w:rsidRDefault="00D96D1C" w:rsidP="009227F8">
            <w:pPr>
              <w:rPr>
                <w:sz w:val="16"/>
                <w:szCs w:val="16"/>
                <w:highlight w:val="green"/>
                <w:lang w:val="de-DE"/>
              </w:rPr>
            </w:pPr>
            <w:r w:rsidRPr="00874374">
              <w:rPr>
                <w:sz w:val="16"/>
                <w:szCs w:val="16"/>
                <w:lang w:val="de-DE"/>
              </w:rPr>
              <w:t>Überein-stimmung mit den Bestimmungen der EU-Richtlinien und den dazugehörigen Normen EN, der KE und der ME.</w:t>
            </w:r>
          </w:p>
        </w:tc>
      </w:tr>
      <w:tr w:rsidR="00D96D1C" w:rsidRPr="00240C5E" w14:paraId="0F58529D" w14:textId="77777777" w:rsidTr="009227F8">
        <w:tc>
          <w:tcPr>
            <w:tcW w:w="599" w:type="dxa"/>
          </w:tcPr>
          <w:p w14:paraId="5C8B6307" w14:textId="77777777" w:rsidR="00D96D1C" w:rsidRPr="00874374" w:rsidRDefault="00D96D1C" w:rsidP="009227F8">
            <w:pPr>
              <w:rPr>
                <w:sz w:val="16"/>
                <w:szCs w:val="16"/>
                <w:lang w:val="de-DE"/>
              </w:rPr>
            </w:pPr>
            <w:r w:rsidRPr="00874374">
              <w:rPr>
                <w:sz w:val="16"/>
                <w:szCs w:val="16"/>
                <w:lang w:val="de-DE"/>
              </w:rPr>
              <w:t>7.2.b</w:t>
            </w:r>
          </w:p>
        </w:tc>
        <w:tc>
          <w:tcPr>
            <w:tcW w:w="1276" w:type="dxa"/>
          </w:tcPr>
          <w:p w14:paraId="6A62D92F" w14:textId="77777777" w:rsidR="00D96D1C" w:rsidRPr="00874374" w:rsidRDefault="00D96D1C" w:rsidP="009227F8">
            <w:pPr>
              <w:rPr>
                <w:sz w:val="16"/>
                <w:szCs w:val="16"/>
                <w:lang w:val="de-DE"/>
              </w:rPr>
            </w:pPr>
            <w:r w:rsidRPr="00874374">
              <w:rPr>
                <w:sz w:val="16"/>
                <w:szCs w:val="16"/>
                <w:lang w:val="de-DE"/>
              </w:rPr>
              <w:t>Chemische Emissionen und Feinstaub</w:t>
            </w:r>
          </w:p>
        </w:tc>
        <w:tc>
          <w:tcPr>
            <w:tcW w:w="4110" w:type="dxa"/>
          </w:tcPr>
          <w:p w14:paraId="6D32D183" w14:textId="77777777" w:rsidR="00D96D1C" w:rsidRPr="00874374" w:rsidRDefault="00D96D1C" w:rsidP="009227F8">
            <w:pPr>
              <w:rPr>
                <w:sz w:val="16"/>
                <w:szCs w:val="16"/>
                <w:lang w:val="de-DE"/>
              </w:rPr>
            </w:pPr>
            <w:r w:rsidRPr="00874374">
              <w:rPr>
                <w:sz w:val="16"/>
                <w:szCs w:val="16"/>
                <w:lang w:val="de-DE"/>
              </w:rPr>
              <w:t xml:space="preserve">Behälter und Rohrleitungsanlagen für brennbare Flüssigkeiten </w:t>
            </w:r>
          </w:p>
        </w:tc>
        <w:tc>
          <w:tcPr>
            <w:tcW w:w="284" w:type="dxa"/>
          </w:tcPr>
          <w:p w14:paraId="519C8EF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7E24933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5C313CE9"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7FAA7D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16068E5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490982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0A28AD4A"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558CA30F" w14:textId="77777777" w:rsidR="00D96D1C" w:rsidRPr="00874374" w:rsidRDefault="00D96D1C" w:rsidP="009227F8">
            <w:pPr>
              <w:rPr>
                <w:sz w:val="16"/>
                <w:szCs w:val="16"/>
                <w:lang w:val="de-DE"/>
              </w:rPr>
            </w:pPr>
            <w:r w:rsidRPr="00874374">
              <w:rPr>
                <w:sz w:val="16"/>
                <w:szCs w:val="16"/>
                <w:lang w:val="de-DE"/>
              </w:rPr>
              <w:t xml:space="preserve">Überein-stimmung mit den Bestimmungen der EU-Richtlinien und den </w:t>
            </w:r>
            <w:r w:rsidRPr="00874374">
              <w:rPr>
                <w:sz w:val="16"/>
                <w:szCs w:val="16"/>
                <w:lang w:val="de-DE"/>
              </w:rPr>
              <w:lastRenderedPageBreak/>
              <w:t>dazugehörigen Normen EN, der KE und der ME.</w:t>
            </w:r>
          </w:p>
        </w:tc>
      </w:tr>
      <w:tr w:rsidR="00D96D1C" w:rsidRPr="00874374" w14:paraId="01131410" w14:textId="77777777" w:rsidTr="009227F8">
        <w:tc>
          <w:tcPr>
            <w:tcW w:w="599" w:type="dxa"/>
          </w:tcPr>
          <w:p w14:paraId="4A66148C" w14:textId="77777777" w:rsidR="00D96D1C" w:rsidRPr="00874374" w:rsidRDefault="00D96D1C" w:rsidP="009227F8">
            <w:pPr>
              <w:rPr>
                <w:sz w:val="16"/>
                <w:szCs w:val="16"/>
                <w:lang w:val="de-DE"/>
              </w:rPr>
            </w:pPr>
            <w:r w:rsidRPr="00874374">
              <w:rPr>
                <w:sz w:val="16"/>
                <w:szCs w:val="16"/>
                <w:lang w:val="de-DE"/>
              </w:rPr>
              <w:lastRenderedPageBreak/>
              <w:t>7.2.c</w:t>
            </w:r>
          </w:p>
        </w:tc>
        <w:tc>
          <w:tcPr>
            <w:tcW w:w="1276" w:type="dxa"/>
          </w:tcPr>
          <w:p w14:paraId="492F0B96" w14:textId="77777777" w:rsidR="00D96D1C" w:rsidRPr="00874374" w:rsidRDefault="00D96D1C" w:rsidP="009227F8">
            <w:pPr>
              <w:rPr>
                <w:sz w:val="16"/>
                <w:szCs w:val="16"/>
                <w:lang w:val="de-DE"/>
              </w:rPr>
            </w:pPr>
            <w:r w:rsidRPr="00874374">
              <w:rPr>
                <w:sz w:val="16"/>
                <w:szCs w:val="16"/>
                <w:lang w:val="de-DE"/>
              </w:rPr>
              <w:t>Chemische Emissionen und Feinstaub</w:t>
            </w:r>
          </w:p>
        </w:tc>
        <w:tc>
          <w:tcPr>
            <w:tcW w:w="4110" w:type="dxa"/>
          </w:tcPr>
          <w:p w14:paraId="2CDC5355" w14:textId="77777777" w:rsidR="00D96D1C" w:rsidRPr="00874374" w:rsidRDefault="00D96D1C" w:rsidP="009227F8">
            <w:pPr>
              <w:rPr>
                <w:sz w:val="16"/>
                <w:szCs w:val="16"/>
                <w:lang w:val="de-DE"/>
              </w:rPr>
            </w:pPr>
            <w:r w:rsidRPr="00874374">
              <w:rPr>
                <w:sz w:val="16"/>
                <w:szCs w:val="16"/>
                <w:lang w:val="de-DE"/>
              </w:rPr>
              <w:t xml:space="preserve">Flüssiggasanlagen </w:t>
            </w:r>
          </w:p>
        </w:tc>
        <w:tc>
          <w:tcPr>
            <w:tcW w:w="284" w:type="dxa"/>
          </w:tcPr>
          <w:p w14:paraId="1B75B58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0DC2BB9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02A4444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72DB8A1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6B4D86B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83552A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50AF969F"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7B322B13" w14:textId="77777777" w:rsidR="00D96D1C" w:rsidRPr="00874374" w:rsidRDefault="00D96D1C" w:rsidP="009227F8">
            <w:pPr>
              <w:rPr>
                <w:sz w:val="16"/>
                <w:szCs w:val="16"/>
                <w:lang w:val="de-DE"/>
              </w:rPr>
            </w:pPr>
            <w:r w:rsidRPr="00874374">
              <w:rPr>
                <w:sz w:val="16"/>
                <w:szCs w:val="16"/>
                <w:lang w:val="de-DE"/>
              </w:rPr>
              <w:t>UIC 564-2</w:t>
            </w:r>
          </w:p>
          <w:p w14:paraId="4EAB6586" w14:textId="77777777" w:rsidR="00D96D1C" w:rsidRPr="00874374" w:rsidRDefault="00D96D1C" w:rsidP="009227F8">
            <w:pPr>
              <w:rPr>
                <w:sz w:val="16"/>
                <w:szCs w:val="16"/>
                <w:lang w:val="de-DE"/>
              </w:rPr>
            </w:pPr>
            <w:r w:rsidRPr="00874374">
              <w:rPr>
                <w:sz w:val="16"/>
                <w:szCs w:val="16"/>
                <w:lang w:val="de-DE"/>
              </w:rPr>
              <w:t>Euro-Normen</w:t>
            </w:r>
          </w:p>
          <w:p w14:paraId="206295A1" w14:textId="77777777" w:rsidR="00D96D1C" w:rsidRPr="00874374" w:rsidRDefault="00D96D1C" w:rsidP="009227F8">
            <w:pPr>
              <w:rPr>
                <w:sz w:val="16"/>
                <w:szCs w:val="16"/>
                <w:highlight w:val="green"/>
                <w:lang w:val="de-DE"/>
              </w:rPr>
            </w:pPr>
          </w:p>
        </w:tc>
      </w:tr>
      <w:tr w:rsidR="00D96D1C" w:rsidRPr="00240C5E" w14:paraId="35A229C1" w14:textId="77777777" w:rsidTr="009227F8">
        <w:tc>
          <w:tcPr>
            <w:tcW w:w="599" w:type="dxa"/>
          </w:tcPr>
          <w:p w14:paraId="53F563BB" w14:textId="77777777" w:rsidR="00D96D1C" w:rsidRPr="00874374" w:rsidRDefault="00D96D1C" w:rsidP="009227F8">
            <w:pPr>
              <w:rPr>
                <w:sz w:val="16"/>
                <w:szCs w:val="16"/>
                <w:lang w:val="de-DE"/>
              </w:rPr>
            </w:pPr>
            <w:r w:rsidRPr="00874374">
              <w:rPr>
                <w:sz w:val="16"/>
                <w:szCs w:val="16"/>
                <w:lang w:val="de-DE"/>
              </w:rPr>
              <w:t>7.3</w:t>
            </w:r>
          </w:p>
        </w:tc>
        <w:tc>
          <w:tcPr>
            <w:tcW w:w="1276" w:type="dxa"/>
          </w:tcPr>
          <w:p w14:paraId="07FFE670" w14:textId="77777777" w:rsidR="00D96D1C" w:rsidRPr="00874374" w:rsidRDefault="00D96D1C" w:rsidP="009227F8">
            <w:pPr>
              <w:rPr>
                <w:sz w:val="16"/>
                <w:szCs w:val="16"/>
                <w:lang w:val="de-DE"/>
              </w:rPr>
            </w:pPr>
            <w:r w:rsidRPr="00874374">
              <w:rPr>
                <w:sz w:val="16"/>
                <w:szCs w:val="16"/>
                <w:lang w:val="de-DE"/>
              </w:rPr>
              <w:t>Abgase</w:t>
            </w:r>
          </w:p>
        </w:tc>
        <w:tc>
          <w:tcPr>
            <w:tcW w:w="4110" w:type="dxa"/>
          </w:tcPr>
          <w:p w14:paraId="7F380C08" w14:textId="77777777" w:rsidR="00D96D1C" w:rsidRPr="00874374" w:rsidRDefault="00D96D1C" w:rsidP="009227F8">
            <w:pPr>
              <w:rPr>
                <w:sz w:val="16"/>
                <w:szCs w:val="16"/>
                <w:highlight w:val="green"/>
                <w:lang w:val="de-DE"/>
              </w:rPr>
            </w:pPr>
            <w:r w:rsidRPr="00874374">
              <w:rPr>
                <w:sz w:val="16"/>
                <w:szCs w:val="16"/>
                <w:lang w:val="de-DE"/>
              </w:rPr>
              <w:t xml:space="preserve">Freisetzung Abgasemissionen </w:t>
            </w:r>
          </w:p>
        </w:tc>
        <w:tc>
          <w:tcPr>
            <w:tcW w:w="284" w:type="dxa"/>
          </w:tcPr>
          <w:p w14:paraId="24329BB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448BE13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454AF35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766F31A"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73890EC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C07C19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009A1EEA"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33A0A9E3" w14:textId="77777777" w:rsidR="00D96D1C" w:rsidRPr="00874374" w:rsidRDefault="00D96D1C" w:rsidP="009227F8">
            <w:pPr>
              <w:rPr>
                <w:sz w:val="16"/>
                <w:szCs w:val="16"/>
                <w:highlight w:val="green"/>
                <w:lang w:val="de-DE"/>
              </w:rPr>
            </w:pPr>
            <w:r w:rsidRPr="00874374">
              <w:rPr>
                <w:sz w:val="16"/>
                <w:szCs w:val="16"/>
                <w:lang w:val="de-DE"/>
              </w:rPr>
              <w:t>Überein-stimmung mit Europäischer Richtlinie 97/68/EG, abgeändert durch Richtlinie 2004/26/EG.</w:t>
            </w:r>
          </w:p>
        </w:tc>
      </w:tr>
      <w:tr w:rsidR="00D96D1C" w:rsidRPr="00240C5E" w14:paraId="6B1D495C" w14:textId="77777777" w:rsidTr="009227F8">
        <w:tc>
          <w:tcPr>
            <w:tcW w:w="599" w:type="dxa"/>
          </w:tcPr>
          <w:p w14:paraId="2928B09C" w14:textId="77777777" w:rsidR="00D96D1C" w:rsidRPr="00874374" w:rsidRDefault="00D96D1C" w:rsidP="009227F8">
            <w:pPr>
              <w:rPr>
                <w:sz w:val="16"/>
                <w:szCs w:val="16"/>
                <w:lang w:val="de-DE"/>
              </w:rPr>
            </w:pPr>
            <w:r w:rsidRPr="00874374">
              <w:rPr>
                <w:sz w:val="16"/>
                <w:szCs w:val="16"/>
                <w:lang w:val="de-DE"/>
              </w:rPr>
              <w:t>7.4</w:t>
            </w:r>
          </w:p>
        </w:tc>
        <w:tc>
          <w:tcPr>
            <w:tcW w:w="1276" w:type="dxa"/>
          </w:tcPr>
          <w:p w14:paraId="190C2A97" w14:textId="77777777" w:rsidR="00D96D1C" w:rsidRPr="00874374" w:rsidRDefault="00D96D1C" w:rsidP="009227F8">
            <w:pPr>
              <w:rPr>
                <w:sz w:val="16"/>
                <w:szCs w:val="16"/>
                <w:lang w:val="de-DE"/>
              </w:rPr>
            </w:pPr>
            <w:r w:rsidRPr="00874374">
              <w:rPr>
                <w:sz w:val="16"/>
                <w:szCs w:val="16"/>
                <w:lang w:val="de-DE"/>
              </w:rPr>
              <w:t xml:space="preserve">Grenzen Lärmemission </w:t>
            </w:r>
          </w:p>
          <w:p w14:paraId="02CA9523" w14:textId="77777777" w:rsidR="00D96D1C" w:rsidRPr="00874374" w:rsidRDefault="00D96D1C" w:rsidP="009227F8">
            <w:pPr>
              <w:rPr>
                <w:sz w:val="16"/>
                <w:szCs w:val="16"/>
                <w:lang w:val="de-DE"/>
              </w:rPr>
            </w:pPr>
          </w:p>
        </w:tc>
        <w:tc>
          <w:tcPr>
            <w:tcW w:w="4110" w:type="dxa"/>
          </w:tcPr>
          <w:p w14:paraId="30C80E9F" w14:textId="77777777" w:rsidR="00D96D1C" w:rsidRPr="00874374" w:rsidRDefault="00D96D1C" w:rsidP="009227F8">
            <w:pPr>
              <w:rPr>
                <w:sz w:val="16"/>
                <w:szCs w:val="16"/>
                <w:lang w:val="de-DE"/>
              </w:rPr>
            </w:pPr>
            <w:r w:rsidRPr="00874374">
              <w:rPr>
                <w:sz w:val="16"/>
                <w:szCs w:val="16"/>
                <w:lang w:val="de-DE"/>
              </w:rPr>
              <w:t>Lärmemission: der Antragsteller teilt die Lärmemission des Fahrzeugs mit.</w:t>
            </w:r>
          </w:p>
        </w:tc>
        <w:tc>
          <w:tcPr>
            <w:tcW w:w="284" w:type="dxa"/>
          </w:tcPr>
          <w:p w14:paraId="05E5B85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8DEA705"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70BA3F7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4225BA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2521F26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225D14C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67F25148"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56252C31" w14:textId="77777777" w:rsidR="00D96D1C" w:rsidRPr="00874374" w:rsidRDefault="00D96D1C" w:rsidP="009227F8">
            <w:pPr>
              <w:rPr>
                <w:sz w:val="16"/>
                <w:szCs w:val="16"/>
                <w:highlight w:val="green"/>
                <w:lang w:val="de-DE"/>
              </w:rPr>
            </w:pPr>
            <w:r w:rsidRPr="00874374">
              <w:rPr>
                <w:sz w:val="16"/>
                <w:szCs w:val="16"/>
                <w:lang w:val="de-DE"/>
              </w:rPr>
              <w:t>Überein-stimmung mit den Bestimmungen der EU-Richtlinien und den dazugehörigen Normen EN, der KE und der ME.</w:t>
            </w:r>
          </w:p>
        </w:tc>
      </w:tr>
      <w:tr w:rsidR="00D96D1C" w:rsidRPr="00874374" w14:paraId="3F591E88" w14:textId="77777777" w:rsidTr="009227F8">
        <w:tc>
          <w:tcPr>
            <w:tcW w:w="599" w:type="dxa"/>
          </w:tcPr>
          <w:p w14:paraId="5D944E66" w14:textId="77777777" w:rsidR="00D96D1C" w:rsidRPr="00874374" w:rsidRDefault="00D96D1C" w:rsidP="009227F8">
            <w:pPr>
              <w:rPr>
                <w:sz w:val="16"/>
                <w:szCs w:val="16"/>
                <w:lang w:val="de-DE"/>
              </w:rPr>
            </w:pPr>
            <w:r w:rsidRPr="00874374">
              <w:rPr>
                <w:sz w:val="16"/>
                <w:szCs w:val="16"/>
                <w:lang w:val="de-DE"/>
              </w:rPr>
              <w:t>7.5</w:t>
            </w:r>
          </w:p>
        </w:tc>
        <w:tc>
          <w:tcPr>
            <w:tcW w:w="1276" w:type="dxa"/>
          </w:tcPr>
          <w:p w14:paraId="1D908230" w14:textId="77777777" w:rsidR="00D96D1C" w:rsidRPr="00874374" w:rsidRDefault="00D96D1C" w:rsidP="009227F8">
            <w:pPr>
              <w:rPr>
                <w:sz w:val="16"/>
                <w:szCs w:val="16"/>
                <w:lang w:val="de-DE"/>
              </w:rPr>
            </w:pPr>
            <w:r w:rsidRPr="00874374">
              <w:rPr>
                <w:sz w:val="14"/>
                <w:szCs w:val="16"/>
                <w:lang w:val="de-DE"/>
              </w:rPr>
              <w:t xml:space="preserve">Verbotene oder Beschränkungen unterliegende </w:t>
            </w:r>
            <w:r w:rsidRPr="00874374">
              <w:rPr>
                <w:sz w:val="14"/>
                <w:szCs w:val="14"/>
                <w:lang w:val="de-DE"/>
              </w:rPr>
              <w:t>Materialien und Produkte</w:t>
            </w:r>
          </w:p>
        </w:tc>
        <w:tc>
          <w:tcPr>
            <w:tcW w:w="4110" w:type="dxa"/>
          </w:tcPr>
          <w:p w14:paraId="4BDF2AD4" w14:textId="77777777" w:rsidR="00D96D1C" w:rsidRPr="00874374" w:rsidRDefault="00D96D1C" w:rsidP="009227F8">
            <w:pPr>
              <w:rPr>
                <w:sz w:val="16"/>
                <w:szCs w:val="16"/>
                <w:lang w:val="de-DE"/>
              </w:rPr>
            </w:pPr>
            <w:r w:rsidRPr="00874374">
              <w:rPr>
                <w:sz w:val="16"/>
                <w:szCs w:val="16"/>
                <w:lang w:val="de-DE"/>
              </w:rPr>
              <w:t>Der Antragsteller muss sicherstellen, dass das Fahrzeug den geltenden Gesetzen und Regelungen des nationalen Hoheitsgebiets entspricht.</w:t>
            </w:r>
          </w:p>
          <w:p w14:paraId="4B7AD41E" w14:textId="77777777" w:rsidR="00D96D1C" w:rsidRPr="00874374" w:rsidRDefault="00D96D1C" w:rsidP="009227F8">
            <w:pPr>
              <w:rPr>
                <w:sz w:val="16"/>
                <w:szCs w:val="16"/>
                <w:highlight w:val="green"/>
                <w:lang w:val="de-DE"/>
              </w:rPr>
            </w:pPr>
          </w:p>
        </w:tc>
        <w:tc>
          <w:tcPr>
            <w:tcW w:w="284" w:type="dxa"/>
          </w:tcPr>
          <w:p w14:paraId="4228593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20F3766A"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37127568"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A2EF9C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573085A8"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7B84535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1E7F5F72"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177D5CAD" w14:textId="77777777" w:rsidR="00D96D1C" w:rsidRPr="00874374" w:rsidRDefault="00D96D1C" w:rsidP="009227F8">
            <w:pPr>
              <w:rPr>
                <w:sz w:val="16"/>
                <w:szCs w:val="16"/>
                <w:lang w:val="de-DE"/>
              </w:rPr>
            </w:pPr>
          </w:p>
        </w:tc>
      </w:tr>
      <w:tr w:rsidR="00D96D1C" w:rsidRPr="00874374" w14:paraId="4E9C0479" w14:textId="77777777" w:rsidTr="009227F8">
        <w:tc>
          <w:tcPr>
            <w:tcW w:w="9193" w:type="dxa"/>
            <w:gridSpan w:val="11"/>
          </w:tcPr>
          <w:p w14:paraId="58F51E66" w14:textId="77777777" w:rsidR="00D96D1C" w:rsidRPr="00874374" w:rsidRDefault="00D96D1C" w:rsidP="009227F8">
            <w:pPr>
              <w:rPr>
                <w:b/>
                <w:sz w:val="16"/>
                <w:szCs w:val="16"/>
                <w:highlight w:val="green"/>
                <w:lang w:val="de-DE"/>
              </w:rPr>
            </w:pPr>
            <w:r w:rsidRPr="00874374">
              <w:rPr>
                <w:b/>
                <w:sz w:val="16"/>
                <w:szCs w:val="16"/>
                <w:lang w:val="de-DE"/>
              </w:rPr>
              <w:t>8. Äußere Warnhinweise</w:t>
            </w:r>
          </w:p>
        </w:tc>
      </w:tr>
      <w:tr w:rsidR="00D96D1C" w:rsidRPr="00874374" w14:paraId="119314F2" w14:textId="77777777" w:rsidTr="009227F8">
        <w:tc>
          <w:tcPr>
            <w:tcW w:w="599" w:type="dxa"/>
          </w:tcPr>
          <w:p w14:paraId="5264727E" w14:textId="77777777" w:rsidR="00D96D1C" w:rsidRPr="00874374" w:rsidRDefault="00D96D1C" w:rsidP="009227F8">
            <w:pPr>
              <w:rPr>
                <w:sz w:val="16"/>
                <w:szCs w:val="16"/>
                <w:lang w:val="de-DE"/>
              </w:rPr>
            </w:pPr>
            <w:r w:rsidRPr="00874374">
              <w:rPr>
                <w:sz w:val="16"/>
                <w:szCs w:val="16"/>
                <w:lang w:val="de-DE"/>
              </w:rPr>
              <w:t>8.1.a</w:t>
            </w:r>
          </w:p>
        </w:tc>
        <w:tc>
          <w:tcPr>
            <w:tcW w:w="1276" w:type="dxa"/>
          </w:tcPr>
          <w:p w14:paraId="7289321F" w14:textId="77777777" w:rsidR="00D96D1C" w:rsidRPr="00874374" w:rsidRDefault="00D96D1C" w:rsidP="009227F8">
            <w:pPr>
              <w:rPr>
                <w:sz w:val="16"/>
                <w:szCs w:val="16"/>
                <w:lang w:val="de-DE"/>
              </w:rPr>
            </w:pPr>
            <w:r w:rsidRPr="00874374">
              <w:rPr>
                <w:sz w:val="16"/>
                <w:szCs w:val="16"/>
                <w:lang w:val="de-DE"/>
              </w:rPr>
              <w:t xml:space="preserve">Herstellerschild </w:t>
            </w:r>
          </w:p>
        </w:tc>
        <w:tc>
          <w:tcPr>
            <w:tcW w:w="4110" w:type="dxa"/>
          </w:tcPr>
          <w:p w14:paraId="1454D41D" w14:textId="77777777" w:rsidR="00D96D1C" w:rsidRPr="00874374" w:rsidRDefault="00D96D1C" w:rsidP="009227F8">
            <w:pPr>
              <w:rPr>
                <w:sz w:val="16"/>
                <w:szCs w:val="16"/>
                <w:highlight w:val="green"/>
                <w:lang w:val="de-DE"/>
              </w:rPr>
            </w:pPr>
            <w:r w:rsidRPr="00874374">
              <w:rPr>
                <w:sz w:val="16"/>
                <w:szCs w:val="16"/>
                <w:lang w:val="de-DE"/>
              </w:rPr>
              <w:t xml:space="preserve">Ein (durch den Hersteller angebrachtes) Identifikationsschild ist am Fahrzeug vorhanden und enthält folgende Informationen: </w:t>
            </w:r>
          </w:p>
          <w:p w14:paraId="155A11F6" w14:textId="77777777" w:rsidR="00D96D1C" w:rsidRPr="00874374" w:rsidRDefault="00D96D1C" w:rsidP="009227F8">
            <w:pPr>
              <w:rPr>
                <w:sz w:val="16"/>
                <w:szCs w:val="16"/>
                <w:lang w:val="de-DE"/>
              </w:rPr>
            </w:pPr>
            <w:r w:rsidRPr="00874374">
              <w:rPr>
                <w:sz w:val="16"/>
                <w:szCs w:val="16"/>
                <w:lang w:val="de-DE"/>
              </w:rPr>
              <w:t>- NAME des Herstellers;</w:t>
            </w:r>
          </w:p>
          <w:p w14:paraId="3B6FD166" w14:textId="77777777" w:rsidR="00D96D1C" w:rsidRPr="00874374" w:rsidRDefault="00D96D1C" w:rsidP="009227F8">
            <w:pPr>
              <w:rPr>
                <w:sz w:val="16"/>
                <w:szCs w:val="16"/>
                <w:lang w:val="de-DE"/>
              </w:rPr>
            </w:pPr>
            <w:r w:rsidRPr="00874374">
              <w:rPr>
                <w:sz w:val="16"/>
                <w:szCs w:val="16"/>
                <w:lang w:val="de-DE"/>
              </w:rPr>
              <w:t>- FAHRZEUGTYP;</w:t>
            </w:r>
          </w:p>
          <w:p w14:paraId="4BC11763" w14:textId="77777777" w:rsidR="00D96D1C" w:rsidRPr="00874374" w:rsidRDefault="00D96D1C" w:rsidP="009227F8">
            <w:pPr>
              <w:rPr>
                <w:sz w:val="16"/>
                <w:szCs w:val="16"/>
                <w:lang w:val="de-DE"/>
              </w:rPr>
            </w:pPr>
            <w:r w:rsidRPr="00874374">
              <w:rPr>
                <w:sz w:val="16"/>
                <w:szCs w:val="16"/>
                <w:lang w:val="de-DE"/>
              </w:rPr>
              <w:t>- FAHRGESTELLNUMMER;</w:t>
            </w:r>
          </w:p>
          <w:p w14:paraId="49AB08EE" w14:textId="77777777" w:rsidR="00D96D1C" w:rsidRPr="00874374" w:rsidRDefault="00D96D1C" w:rsidP="009227F8">
            <w:pPr>
              <w:rPr>
                <w:sz w:val="16"/>
                <w:szCs w:val="16"/>
                <w:lang w:val="de-DE"/>
              </w:rPr>
            </w:pPr>
            <w:r w:rsidRPr="00874374">
              <w:rPr>
                <w:sz w:val="16"/>
                <w:szCs w:val="16"/>
                <w:lang w:val="de-DE"/>
              </w:rPr>
              <w:t>- BAUJAHR;</w:t>
            </w:r>
          </w:p>
          <w:p w14:paraId="418275BE" w14:textId="77777777" w:rsidR="00D96D1C" w:rsidRPr="00874374" w:rsidRDefault="00D96D1C" w:rsidP="009227F8">
            <w:pPr>
              <w:rPr>
                <w:sz w:val="16"/>
                <w:szCs w:val="16"/>
                <w:lang w:val="de-DE"/>
              </w:rPr>
            </w:pPr>
            <w:r w:rsidRPr="00874374">
              <w:rPr>
                <w:sz w:val="16"/>
                <w:szCs w:val="16"/>
                <w:lang w:val="de-DE"/>
              </w:rPr>
              <w:t xml:space="preserve">- EIGENGEWICHT </w:t>
            </w:r>
          </w:p>
          <w:p w14:paraId="44EBC759" w14:textId="77777777" w:rsidR="00D96D1C" w:rsidRPr="00874374" w:rsidRDefault="00D96D1C" w:rsidP="009227F8">
            <w:pPr>
              <w:rPr>
                <w:sz w:val="16"/>
                <w:szCs w:val="16"/>
                <w:lang w:val="de-DE"/>
              </w:rPr>
            </w:pPr>
            <w:r w:rsidRPr="00874374">
              <w:rPr>
                <w:sz w:val="16"/>
                <w:szCs w:val="16"/>
                <w:lang w:val="de-DE"/>
              </w:rPr>
              <w:t>und eventuell:</w:t>
            </w:r>
          </w:p>
          <w:p w14:paraId="244B8C8E" w14:textId="77777777" w:rsidR="00D96D1C" w:rsidRPr="00874374" w:rsidRDefault="00D96D1C" w:rsidP="009227F8">
            <w:pPr>
              <w:rPr>
                <w:sz w:val="16"/>
                <w:szCs w:val="16"/>
                <w:lang w:val="de-DE"/>
              </w:rPr>
            </w:pPr>
            <w:r w:rsidRPr="00874374">
              <w:rPr>
                <w:sz w:val="16"/>
                <w:szCs w:val="16"/>
                <w:lang w:val="de-DE"/>
              </w:rPr>
              <w:t xml:space="preserve">- NUTZLAST; </w:t>
            </w:r>
          </w:p>
          <w:p w14:paraId="015BFAA8" w14:textId="77777777" w:rsidR="00D96D1C" w:rsidRPr="00874374" w:rsidRDefault="00D96D1C" w:rsidP="009227F8">
            <w:pPr>
              <w:rPr>
                <w:sz w:val="16"/>
                <w:szCs w:val="16"/>
                <w:highlight w:val="green"/>
                <w:lang w:val="de-DE"/>
              </w:rPr>
            </w:pPr>
            <w:r w:rsidRPr="00874374">
              <w:rPr>
                <w:sz w:val="16"/>
                <w:szCs w:val="16"/>
                <w:lang w:val="de-DE"/>
              </w:rPr>
              <w:t>- GEWICHT pro Achse.</w:t>
            </w:r>
          </w:p>
        </w:tc>
        <w:tc>
          <w:tcPr>
            <w:tcW w:w="284" w:type="dxa"/>
          </w:tcPr>
          <w:p w14:paraId="40ABB50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64DB28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3DC5CAB1" w14:textId="77777777" w:rsidR="00D96D1C" w:rsidRPr="00874374" w:rsidRDefault="00D96D1C" w:rsidP="009227F8">
            <w:pPr>
              <w:jc w:val="center"/>
              <w:rPr>
                <w:rFonts w:ascii="Arial Narrow" w:hAnsi="Arial Narrow"/>
                <w:sz w:val="16"/>
                <w:szCs w:val="16"/>
                <w:lang w:val="de-DE"/>
              </w:rPr>
            </w:pPr>
          </w:p>
        </w:tc>
        <w:tc>
          <w:tcPr>
            <w:tcW w:w="283" w:type="dxa"/>
          </w:tcPr>
          <w:p w14:paraId="67FDBB3F" w14:textId="77777777" w:rsidR="00D96D1C" w:rsidRPr="00874374" w:rsidRDefault="00D96D1C" w:rsidP="009227F8">
            <w:pPr>
              <w:jc w:val="center"/>
              <w:rPr>
                <w:rFonts w:ascii="Arial Narrow" w:hAnsi="Arial Narrow"/>
                <w:sz w:val="16"/>
                <w:szCs w:val="16"/>
                <w:lang w:val="de-DE"/>
              </w:rPr>
            </w:pPr>
          </w:p>
        </w:tc>
        <w:tc>
          <w:tcPr>
            <w:tcW w:w="284" w:type="dxa"/>
          </w:tcPr>
          <w:p w14:paraId="0C053CA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FF4813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220D53A7" w14:textId="77777777" w:rsidR="00D96D1C" w:rsidRPr="00874374" w:rsidRDefault="00D96D1C" w:rsidP="009227F8">
            <w:pPr>
              <w:jc w:val="center"/>
              <w:rPr>
                <w:sz w:val="16"/>
                <w:szCs w:val="16"/>
                <w:highlight w:val="green"/>
                <w:lang w:val="de-DE"/>
              </w:rPr>
            </w:pPr>
          </w:p>
        </w:tc>
        <w:tc>
          <w:tcPr>
            <w:tcW w:w="1223" w:type="dxa"/>
          </w:tcPr>
          <w:p w14:paraId="744EE423" w14:textId="77777777" w:rsidR="00D96D1C" w:rsidRPr="00874374" w:rsidRDefault="00D96D1C" w:rsidP="009227F8">
            <w:pPr>
              <w:rPr>
                <w:sz w:val="16"/>
                <w:szCs w:val="16"/>
                <w:highlight w:val="green"/>
                <w:lang w:val="de-DE"/>
              </w:rPr>
            </w:pPr>
          </w:p>
        </w:tc>
      </w:tr>
      <w:tr w:rsidR="00D96D1C" w:rsidRPr="00874374" w14:paraId="37A184A0" w14:textId="77777777" w:rsidTr="009227F8">
        <w:tc>
          <w:tcPr>
            <w:tcW w:w="599" w:type="dxa"/>
          </w:tcPr>
          <w:p w14:paraId="52972FB3" w14:textId="77777777" w:rsidR="00D96D1C" w:rsidRPr="00874374" w:rsidRDefault="00D96D1C" w:rsidP="009227F8">
            <w:pPr>
              <w:rPr>
                <w:sz w:val="16"/>
                <w:szCs w:val="16"/>
                <w:lang w:val="de-DE"/>
              </w:rPr>
            </w:pPr>
            <w:r w:rsidRPr="00874374">
              <w:rPr>
                <w:sz w:val="16"/>
                <w:szCs w:val="16"/>
                <w:lang w:val="de-DE"/>
              </w:rPr>
              <w:t>8.1.b</w:t>
            </w:r>
          </w:p>
        </w:tc>
        <w:tc>
          <w:tcPr>
            <w:tcW w:w="1276" w:type="dxa"/>
          </w:tcPr>
          <w:p w14:paraId="0D0DD12E" w14:textId="77777777" w:rsidR="00D96D1C" w:rsidRPr="00874374" w:rsidRDefault="00D96D1C" w:rsidP="009227F8">
            <w:pPr>
              <w:rPr>
                <w:sz w:val="16"/>
                <w:szCs w:val="16"/>
                <w:lang w:val="de-DE"/>
              </w:rPr>
            </w:pPr>
            <w:r w:rsidRPr="00874374">
              <w:rPr>
                <w:sz w:val="16"/>
                <w:szCs w:val="16"/>
                <w:lang w:val="de-DE"/>
              </w:rPr>
              <w:t xml:space="preserve">Herstellerschild </w:t>
            </w:r>
          </w:p>
        </w:tc>
        <w:tc>
          <w:tcPr>
            <w:tcW w:w="4110" w:type="dxa"/>
          </w:tcPr>
          <w:p w14:paraId="661E7B72" w14:textId="77777777" w:rsidR="00D96D1C" w:rsidRPr="00874374" w:rsidRDefault="00D96D1C" w:rsidP="009227F8">
            <w:pPr>
              <w:rPr>
                <w:sz w:val="16"/>
                <w:szCs w:val="16"/>
                <w:lang w:val="de-DE"/>
              </w:rPr>
            </w:pPr>
            <w:r w:rsidRPr="00874374">
              <w:rPr>
                <w:sz w:val="16"/>
                <w:szCs w:val="16"/>
                <w:lang w:val="de-DE"/>
              </w:rPr>
              <w:t xml:space="preserve">Ein (durch den Hersteller angebrachtes) Identifikationsschild ist an beiden Seiten des Fahrzeugs vorhanden und enthält folgende Informationen: </w:t>
            </w:r>
          </w:p>
          <w:p w14:paraId="3A72A4EC" w14:textId="77777777" w:rsidR="00D96D1C" w:rsidRPr="00874374" w:rsidRDefault="00D96D1C" w:rsidP="009227F8">
            <w:pPr>
              <w:rPr>
                <w:sz w:val="16"/>
                <w:szCs w:val="16"/>
                <w:lang w:val="de-DE"/>
              </w:rPr>
            </w:pPr>
            <w:r w:rsidRPr="00874374">
              <w:rPr>
                <w:sz w:val="16"/>
                <w:szCs w:val="16"/>
                <w:lang w:val="de-DE"/>
              </w:rPr>
              <w:t>- NAME des Herstellers;</w:t>
            </w:r>
          </w:p>
          <w:p w14:paraId="5B2DC9C6" w14:textId="77777777" w:rsidR="00D96D1C" w:rsidRPr="00874374" w:rsidRDefault="00D96D1C" w:rsidP="009227F8">
            <w:pPr>
              <w:rPr>
                <w:sz w:val="16"/>
                <w:szCs w:val="16"/>
                <w:lang w:val="de-DE"/>
              </w:rPr>
            </w:pPr>
            <w:r w:rsidRPr="00874374">
              <w:rPr>
                <w:sz w:val="16"/>
                <w:szCs w:val="16"/>
                <w:lang w:val="de-DE"/>
              </w:rPr>
              <w:t>- FAHRZEUGTYP;</w:t>
            </w:r>
          </w:p>
          <w:p w14:paraId="06A29B2F" w14:textId="77777777" w:rsidR="00D96D1C" w:rsidRPr="00874374" w:rsidRDefault="00D96D1C" w:rsidP="009227F8">
            <w:pPr>
              <w:rPr>
                <w:sz w:val="16"/>
                <w:szCs w:val="16"/>
                <w:lang w:val="de-DE"/>
              </w:rPr>
            </w:pPr>
            <w:r w:rsidRPr="00874374">
              <w:rPr>
                <w:sz w:val="16"/>
                <w:szCs w:val="16"/>
                <w:lang w:val="de-DE"/>
              </w:rPr>
              <w:t>- FAHRGESTELLNUMMER;</w:t>
            </w:r>
          </w:p>
          <w:p w14:paraId="2727FCEB" w14:textId="77777777" w:rsidR="00D96D1C" w:rsidRPr="00874374" w:rsidRDefault="00D96D1C" w:rsidP="009227F8">
            <w:pPr>
              <w:rPr>
                <w:sz w:val="16"/>
                <w:szCs w:val="16"/>
                <w:lang w:val="de-DE"/>
              </w:rPr>
            </w:pPr>
            <w:r w:rsidRPr="00874374">
              <w:rPr>
                <w:sz w:val="16"/>
                <w:szCs w:val="16"/>
                <w:lang w:val="de-DE"/>
              </w:rPr>
              <w:t>- BAUJAHR;</w:t>
            </w:r>
          </w:p>
          <w:p w14:paraId="441E889B" w14:textId="77777777" w:rsidR="00D96D1C" w:rsidRPr="00874374" w:rsidRDefault="00D96D1C" w:rsidP="009227F8">
            <w:pPr>
              <w:rPr>
                <w:sz w:val="16"/>
                <w:szCs w:val="16"/>
                <w:lang w:val="de-DE"/>
              </w:rPr>
            </w:pPr>
            <w:r w:rsidRPr="00874374">
              <w:rPr>
                <w:sz w:val="16"/>
                <w:szCs w:val="16"/>
                <w:lang w:val="de-DE"/>
              </w:rPr>
              <w:t>- EIGENGEWICHT;</w:t>
            </w:r>
          </w:p>
          <w:p w14:paraId="626B75DA" w14:textId="77777777" w:rsidR="00D96D1C" w:rsidRPr="00874374" w:rsidRDefault="00D96D1C" w:rsidP="009227F8">
            <w:pPr>
              <w:rPr>
                <w:sz w:val="16"/>
                <w:szCs w:val="16"/>
                <w:lang w:val="de-DE"/>
              </w:rPr>
            </w:pPr>
            <w:r w:rsidRPr="00874374">
              <w:rPr>
                <w:sz w:val="16"/>
                <w:szCs w:val="16"/>
                <w:lang w:val="de-DE"/>
              </w:rPr>
              <w:t>und eventuell:</w:t>
            </w:r>
          </w:p>
          <w:p w14:paraId="4F951A57" w14:textId="77777777" w:rsidR="00D96D1C" w:rsidRPr="00874374" w:rsidRDefault="00D96D1C" w:rsidP="009227F8">
            <w:pPr>
              <w:rPr>
                <w:sz w:val="16"/>
                <w:szCs w:val="16"/>
                <w:lang w:val="de-DE"/>
              </w:rPr>
            </w:pPr>
            <w:r w:rsidRPr="00874374">
              <w:rPr>
                <w:sz w:val="16"/>
                <w:szCs w:val="16"/>
                <w:lang w:val="de-DE"/>
              </w:rPr>
              <w:t xml:space="preserve">- NUTZLAST; </w:t>
            </w:r>
          </w:p>
          <w:p w14:paraId="262055E5" w14:textId="77777777" w:rsidR="00D96D1C" w:rsidRPr="00874374" w:rsidRDefault="00D96D1C" w:rsidP="009227F8">
            <w:pPr>
              <w:rPr>
                <w:sz w:val="16"/>
                <w:szCs w:val="16"/>
                <w:highlight w:val="green"/>
                <w:lang w:val="de-DE"/>
              </w:rPr>
            </w:pPr>
            <w:r w:rsidRPr="00874374">
              <w:rPr>
                <w:sz w:val="16"/>
                <w:szCs w:val="16"/>
                <w:lang w:val="de-DE"/>
              </w:rPr>
              <w:t>- GEWICHT pro Achse.</w:t>
            </w:r>
          </w:p>
        </w:tc>
        <w:tc>
          <w:tcPr>
            <w:tcW w:w="284" w:type="dxa"/>
          </w:tcPr>
          <w:p w14:paraId="418C074F"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340148BA"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304FD80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021FFAF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1FEC58FC"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491E814F"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3253824D" w14:textId="77777777" w:rsidR="00D96D1C" w:rsidRPr="00874374" w:rsidRDefault="00D96D1C" w:rsidP="009227F8">
            <w:pPr>
              <w:jc w:val="center"/>
              <w:rPr>
                <w:sz w:val="16"/>
                <w:szCs w:val="16"/>
                <w:highlight w:val="green"/>
                <w:lang w:val="de-DE"/>
              </w:rPr>
            </w:pPr>
          </w:p>
        </w:tc>
        <w:tc>
          <w:tcPr>
            <w:tcW w:w="1223" w:type="dxa"/>
          </w:tcPr>
          <w:p w14:paraId="48BA8C34" w14:textId="77777777" w:rsidR="00D96D1C" w:rsidRPr="00874374" w:rsidRDefault="00D96D1C" w:rsidP="009227F8">
            <w:pPr>
              <w:rPr>
                <w:sz w:val="16"/>
                <w:szCs w:val="16"/>
                <w:highlight w:val="green"/>
                <w:lang w:val="de-DE"/>
              </w:rPr>
            </w:pPr>
          </w:p>
        </w:tc>
      </w:tr>
      <w:tr w:rsidR="00D96D1C" w:rsidRPr="00874374" w14:paraId="73047A05" w14:textId="77777777" w:rsidTr="009227F8">
        <w:tc>
          <w:tcPr>
            <w:tcW w:w="599" w:type="dxa"/>
          </w:tcPr>
          <w:p w14:paraId="4A69D0E1" w14:textId="77777777" w:rsidR="00D96D1C" w:rsidRPr="00874374" w:rsidRDefault="00D96D1C" w:rsidP="009227F8">
            <w:pPr>
              <w:rPr>
                <w:sz w:val="16"/>
                <w:szCs w:val="16"/>
                <w:lang w:val="de-DE"/>
              </w:rPr>
            </w:pPr>
            <w:r w:rsidRPr="00874374">
              <w:rPr>
                <w:sz w:val="16"/>
                <w:szCs w:val="16"/>
                <w:lang w:val="de-DE"/>
              </w:rPr>
              <w:t>8.2.a</w:t>
            </w:r>
          </w:p>
        </w:tc>
        <w:tc>
          <w:tcPr>
            <w:tcW w:w="1276" w:type="dxa"/>
          </w:tcPr>
          <w:p w14:paraId="587F3103" w14:textId="77777777" w:rsidR="00D96D1C" w:rsidRPr="00874374" w:rsidRDefault="00D96D1C" w:rsidP="009227F8">
            <w:pPr>
              <w:rPr>
                <w:sz w:val="16"/>
                <w:szCs w:val="16"/>
                <w:lang w:val="de-DE"/>
              </w:rPr>
            </w:pPr>
            <w:r w:rsidRPr="00874374">
              <w:rPr>
                <w:sz w:val="16"/>
                <w:szCs w:val="16"/>
                <w:lang w:val="de-DE"/>
              </w:rPr>
              <w:t>Aufschriften, Kenn-zeichnungen und Zeichen</w:t>
            </w:r>
          </w:p>
        </w:tc>
        <w:tc>
          <w:tcPr>
            <w:tcW w:w="4110" w:type="dxa"/>
          </w:tcPr>
          <w:p w14:paraId="228821CC" w14:textId="77777777" w:rsidR="00D96D1C" w:rsidRPr="00874374" w:rsidRDefault="00D96D1C" w:rsidP="009227F8">
            <w:pPr>
              <w:rPr>
                <w:sz w:val="16"/>
                <w:szCs w:val="16"/>
                <w:lang w:val="de-DE"/>
              </w:rPr>
            </w:pPr>
            <w:r w:rsidRPr="00874374">
              <w:rPr>
                <w:sz w:val="16"/>
                <w:szCs w:val="16"/>
                <w:lang w:val="de-DE"/>
              </w:rPr>
              <w:t>Die Aufschriften von UIC-Merkblatt 640 sind an beiden Seiten des Fahrzeugs angebracht sowie die folgenden Informationen:</w:t>
            </w:r>
          </w:p>
          <w:p w14:paraId="5B85638D" w14:textId="77777777" w:rsidR="00D96D1C" w:rsidRPr="00874374" w:rsidRDefault="00D96D1C" w:rsidP="009227F8">
            <w:pPr>
              <w:rPr>
                <w:sz w:val="16"/>
                <w:szCs w:val="16"/>
                <w:lang w:val="de-DE"/>
              </w:rPr>
            </w:pPr>
            <w:r w:rsidRPr="00874374">
              <w:rPr>
                <w:sz w:val="16"/>
                <w:szCs w:val="16"/>
                <w:lang w:val="de-DE"/>
              </w:rPr>
              <w:t>- horizontaler Mindestkrümmungsradius, wenn dieser größer als 35 m ist;</w:t>
            </w:r>
          </w:p>
          <w:p w14:paraId="27490D43" w14:textId="77777777" w:rsidR="00D96D1C" w:rsidRPr="00874374" w:rsidRDefault="00D96D1C" w:rsidP="009227F8">
            <w:pPr>
              <w:rPr>
                <w:sz w:val="16"/>
                <w:szCs w:val="16"/>
                <w:lang w:val="de-DE"/>
              </w:rPr>
            </w:pPr>
            <w:r w:rsidRPr="00874374">
              <w:rPr>
                <w:sz w:val="16"/>
                <w:szCs w:val="16"/>
                <w:lang w:val="de-DE"/>
              </w:rPr>
              <w:t>- vertikaler Mindestkrümmungsradius, wenn dieser größer als 250 m ist;</w:t>
            </w:r>
          </w:p>
          <w:p w14:paraId="388E928A" w14:textId="77777777" w:rsidR="00D96D1C" w:rsidRPr="00874374" w:rsidRDefault="00D96D1C" w:rsidP="009227F8">
            <w:pPr>
              <w:rPr>
                <w:sz w:val="16"/>
                <w:szCs w:val="16"/>
                <w:lang w:val="de-DE"/>
              </w:rPr>
            </w:pPr>
            <w:r w:rsidRPr="00874374">
              <w:rPr>
                <w:sz w:val="16"/>
                <w:szCs w:val="16"/>
                <w:lang w:val="de-DE"/>
              </w:rPr>
              <w:t>- Hinweise zu den Bremsen gemäß UIC-Merkblatt 545;</w:t>
            </w:r>
          </w:p>
          <w:p w14:paraId="509891BF" w14:textId="77777777" w:rsidR="00D96D1C" w:rsidRPr="00874374" w:rsidRDefault="00D96D1C" w:rsidP="009227F8">
            <w:pPr>
              <w:rPr>
                <w:sz w:val="16"/>
                <w:szCs w:val="16"/>
                <w:lang w:val="de-DE"/>
              </w:rPr>
            </w:pPr>
            <w:r w:rsidRPr="00874374">
              <w:rPr>
                <w:sz w:val="16"/>
                <w:szCs w:val="16"/>
                <w:lang w:val="de-DE"/>
              </w:rPr>
              <w:t xml:space="preserve">- die Nummerierung der Räder auf dem Fahrzeugkasten. </w:t>
            </w:r>
          </w:p>
        </w:tc>
        <w:tc>
          <w:tcPr>
            <w:tcW w:w="284" w:type="dxa"/>
          </w:tcPr>
          <w:p w14:paraId="081C2F85"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3C57C0B5"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0D88ACD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4F5C23E0" w14:textId="77777777" w:rsidR="00D96D1C" w:rsidRPr="00874374" w:rsidRDefault="00D96D1C" w:rsidP="009227F8">
            <w:pPr>
              <w:jc w:val="center"/>
              <w:rPr>
                <w:rFonts w:ascii="Arial Narrow" w:hAnsi="Arial Narrow"/>
                <w:sz w:val="16"/>
                <w:szCs w:val="16"/>
                <w:lang w:val="de-DE"/>
              </w:rPr>
            </w:pPr>
          </w:p>
        </w:tc>
        <w:tc>
          <w:tcPr>
            <w:tcW w:w="284" w:type="dxa"/>
          </w:tcPr>
          <w:p w14:paraId="1CD92BCF" w14:textId="77777777" w:rsidR="00D96D1C" w:rsidRPr="00874374" w:rsidRDefault="00D96D1C" w:rsidP="009227F8">
            <w:pPr>
              <w:jc w:val="center"/>
              <w:rPr>
                <w:rFonts w:ascii="Arial Narrow" w:hAnsi="Arial Narrow"/>
                <w:sz w:val="16"/>
                <w:szCs w:val="16"/>
                <w:lang w:val="de-DE"/>
              </w:rPr>
            </w:pPr>
          </w:p>
        </w:tc>
        <w:tc>
          <w:tcPr>
            <w:tcW w:w="283" w:type="dxa"/>
          </w:tcPr>
          <w:p w14:paraId="52725919" w14:textId="77777777" w:rsidR="00D96D1C" w:rsidRPr="00874374" w:rsidRDefault="00D96D1C" w:rsidP="009227F8">
            <w:pPr>
              <w:jc w:val="center"/>
              <w:rPr>
                <w:rFonts w:ascii="Arial Narrow" w:hAnsi="Arial Narrow"/>
                <w:sz w:val="16"/>
                <w:szCs w:val="16"/>
                <w:lang w:val="de-DE"/>
              </w:rPr>
            </w:pPr>
          </w:p>
        </w:tc>
        <w:tc>
          <w:tcPr>
            <w:tcW w:w="284" w:type="dxa"/>
          </w:tcPr>
          <w:p w14:paraId="07D0F711" w14:textId="77777777" w:rsidR="00D96D1C" w:rsidRPr="00874374" w:rsidRDefault="00D96D1C" w:rsidP="009227F8">
            <w:pPr>
              <w:jc w:val="center"/>
              <w:rPr>
                <w:sz w:val="16"/>
                <w:szCs w:val="16"/>
                <w:lang w:val="de-DE"/>
              </w:rPr>
            </w:pPr>
          </w:p>
        </w:tc>
        <w:tc>
          <w:tcPr>
            <w:tcW w:w="1223" w:type="dxa"/>
          </w:tcPr>
          <w:p w14:paraId="76A2F8A0" w14:textId="77777777" w:rsidR="00D96D1C" w:rsidRPr="00874374" w:rsidRDefault="00D96D1C" w:rsidP="009227F8">
            <w:pPr>
              <w:rPr>
                <w:sz w:val="16"/>
                <w:szCs w:val="16"/>
                <w:lang w:val="de-DE"/>
              </w:rPr>
            </w:pPr>
            <w:r w:rsidRPr="00874374">
              <w:rPr>
                <w:sz w:val="16"/>
                <w:szCs w:val="16"/>
                <w:lang w:val="de-DE"/>
              </w:rPr>
              <w:t>UIC 640</w:t>
            </w:r>
          </w:p>
          <w:p w14:paraId="65290DD4" w14:textId="77777777" w:rsidR="00D96D1C" w:rsidRPr="00874374" w:rsidRDefault="00D96D1C" w:rsidP="009227F8">
            <w:pPr>
              <w:rPr>
                <w:sz w:val="16"/>
                <w:szCs w:val="16"/>
                <w:lang w:val="de-DE"/>
              </w:rPr>
            </w:pPr>
          </w:p>
        </w:tc>
      </w:tr>
      <w:tr w:rsidR="00D96D1C" w:rsidRPr="00874374" w14:paraId="4240AF18" w14:textId="77777777" w:rsidTr="009227F8">
        <w:tc>
          <w:tcPr>
            <w:tcW w:w="599" w:type="dxa"/>
          </w:tcPr>
          <w:p w14:paraId="0DCA0343" w14:textId="77777777" w:rsidR="00D96D1C" w:rsidRPr="00874374" w:rsidRDefault="00D96D1C" w:rsidP="009227F8">
            <w:pPr>
              <w:rPr>
                <w:sz w:val="16"/>
                <w:szCs w:val="16"/>
                <w:lang w:val="de-DE"/>
              </w:rPr>
            </w:pPr>
            <w:r w:rsidRPr="00874374">
              <w:rPr>
                <w:sz w:val="16"/>
                <w:szCs w:val="16"/>
                <w:lang w:val="de-DE"/>
              </w:rPr>
              <w:t>8.2 b</w:t>
            </w:r>
          </w:p>
        </w:tc>
        <w:tc>
          <w:tcPr>
            <w:tcW w:w="1276" w:type="dxa"/>
          </w:tcPr>
          <w:p w14:paraId="19EBD51E" w14:textId="77777777" w:rsidR="00D96D1C" w:rsidRPr="00874374" w:rsidRDefault="00D96D1C" w:rsidP="009227F8">
            <w:pPr>
              <w:rPr>
                <w:sz w:val="16"/>
                <w:szCs w:val="16"/>
                <w:lang w:val="de-DE"/>
              </w:rPr>
            </w:pPr>
            <w:r w:rsidRPr="00874374">
              <w:rPr>
                <w:sz w:val="16"/>
                <w:szCs w:val="16"/>
                <w:lang w:val="de-DE"/>
              </w:rPr>
              <w:t>Aufschriften, Kenn-zeichnungen und Zeichen</w:t>
            </w:r>
          </w:p>
        </w:tc>
        <w:tc>
          <w:tcPr>
            <w:tcW w:w="4110" w:type="dxa"/>
          </w:tcPr>
          <w:p w14:paraId="075BA716" w14:textId="77777777" w:rsidR="00D96D1C" w:rsidRPr="00874374" w:rsidRDefault="00D96D1C" w:rsidP="009227F8">
            <w:pPr>
              <w:rPr>
                <w:sz w:val="16"/>
                <w:szCs w:val="16"/>
                <w:lang w:val="de-DE"/>
              </w:rPr>
            </w:pPr>
            <w:r w:rsidRPr="00874374">
              <w:rPr>
                <w:sz w:val="16"/>
                <w:szCs w:val="16"/>
                <w:lang w:val="de-DE"/>
              </w:rPr>
              <w:t>Folgende Informationen sind an beiden Seiten des Fahrzeugs angebracht:</w:t>
            </w:r>
          </w:p>
          <w:p w14:paraId="62259988" w14:textId="77777777" w:rsidR="00D96D1C" w:rsidRPr="00874374" w:rsidRDefault="00D96D1C" w:rsidP="009227F8">
            <w:pPr>
              <w:rPr>
                <w:sz w:val="16"/>
                <w:szCs w:val="16"/>
                <w:lang w:val="de-DE"/>
              </w:rPr>
            </w:pPr>
            <w:r w:rsidRPr="00874374">
              <w:rPr>
                <w:sz w:val="16"/>
                <w:szCs w:val="16"/>
                <w:lang w:val="de-DE"/>
              </w:rPr>
              <w:t>- maximale Höchstgeschwindigkeit für das gezogene Fahrzeug;</w:t>
            </w:r>
          </w:p>
          <w:p w14:paraId="577FEC7E" w14:textId="77777777" w:rsidR="00D96D1C" w:rsidRPr="00874374" w:rsidRDefault="00D96D1C" w:rsidP="009227F8">
            <w:pPr>
              <w:rPr>
                <w:sz w:val="16"/>
                <w:szCs w:val="16"/>
                <w:lang w:val="de-DE"/>
              </w:rPr>
            </w:pPr>
            <w:r w:rsidRPr="00874374">
              <w:rPr>
                <w:sz w:val="16"/>
                <w:szCs w:val="16"/>
                <w:lang w:val="de-DE"/>
              </w:rPr>
              <w:t>- Länge ohne Puffer;</w:t>
            </w:r>
          </w:p>
          <w:p w14:paraId="61A081CD" w14:textId="77777777" w:rsidR="00D96D1C" w:rsidRPr="00874374" w:rsidRDefault="00D96D1C" w:rsidP="009227F8">
            <w:pPr>
              <w:rPr>
                <w:sz w:val="16"/>
                <w:szCs w:val="16"/>
                <w:lang w:val="de-DE"/>
              </w:rPr>
            </w:pPr>
            <w:r w:rsidRPr="00874374">
              <w:rPr>
                <w:sz w:val="16"/>
                <w:szCs w:val="16"/>
                <w:lang w:val="de-DE"/>
              </w:rPr>
              <w:t xml:space="preserve">- Abstand zwischen Radachsen oder Achsen der äußeren Drehgestelle; </w:t>
            </w:r>
          </w:p>
          <w:p w14:paraId="65A0821E" w14:textId="77777777" w:rsidR="00D96D1C" w:rsidRPr="00874374" w:rsidRDefault="00D96D1C" w:rsidP="009227F8">
            <w:pPr>
              <w:rPr>
                <w:sz w:val="16"/>
                <w:szCs w:val="16"/>
                <w:lang w:val="de-DE"/>
              </w:rPr>
            </w:pPr>
            <w:r w:rsidRPr="00874374">
              <w:rPr>
                <w:sz w:val="16"/>
                <w:szCs w:val="16"/>
                <w:lang w:val="de-DE"/>
              </w:rPr>
              <w:lastRenderedPageBreak/>
              <w:t>- horizontaler Mindestkrümmungsradius, wenn dieser größer als 35 m ist;</w:t>
            </w:r>
          </w:p>
          <w:p w14:paraId="59ACA146" w14:textId="77777777" w:rsidR="00D96D1C" w:rsidRPr="00874374" w:rsidRDefault="00D96D1C" w:rsidP="009227F8">
            <w:pPr>
              <w:rPr>
                <w:sz w:val="16"/>
                <w:szCs w:val="16"/>
                <w:lang w:val="de-DE"/>
              </w:rPr>
            </w:pPr>
            <w:r w:rsidRPr="00874374">
              <w:rPr>
                <w:sz w:val="16"/>
                <w:szCs w:val="16"/>
                <w:lang w:val="de-DE"/>
              </w:rPr>
              <w:t>- vertikaler Mindestkrümmungsradius, wenn dieser größer als 250 m ist;</w:t>
            </w:r>
          </w:p>
          <w:p w14:paraId="4EB3D53E" w14:textId="77777777" w:rsidR="00D96D1C" w:rsidRPr="00874374" w:rsidRDefault="00D96D1C" w:rsidP="009227F8">
            <w:pPr>
              <w:rPr>
                <w:sz w:val="16"/>
                <w:szCs w:val="16"/>
                <w:lang w:val="de-DE"/>
              </w:rPr>
            </w:pPr>
            <w:r w:rsidRPr="00874374">
              <w:rPr>
                <w:sz w:val="16"/>
                <w:szCs w:val="16"/>
                <w:lang w:val="de-DE"/>
              </w:rPr>
              <w:t>- Anhebestellen gemäß UIC-Merkblatt 581 und eventuell Angabe der benötigten Hebekraft;</w:t>
            </w:r>
          </w:p>
          <w:p w14:paraId="64088B0E" w14:textId="77777777" w:rsidR="00D96D1C" w:rsidRPr="00874374" w:rsidRDefault="00D96D1C" w:rsidP="009227F8">
            <w:pPr>
              <w:rPr>
                <w:sz w:val="16"/>
                <w:szCs w:val="16"/>
                <w:lang w:val="de-DE"/>
              </w:rPr>
            </w:pPr>
            <w:r w:rsidRPr="00874374">
              <w:rPr>
                <w:sz w:val="16"/>
                <w:szCs w:val="16"/>
                <w:lang w:val="de-DE"/>
              </w:rPr>
              <w:t>- gebremste Massen;</w:t>
            </w:r>
          </w:p>
          <w:p w14:paraId="36CB88A1" w14:textId="77777777" w:rsidR="00D96D1C" w:rsidRPr="00874374" w:rsidRDefault="00D96D1C" w:rsidP="009227F8">
            <w:pPr>
              <w:rPr>
                <w:sz w:val="16"/>
                <w:szCs w:val="16"/>
                <w:lang w:val="de-DE"/>
              </w:rPr>
            </w:pPr>
            <w:r w:rsidRPr="00874374">
              <w:rPr>
                <w:sz w:val="16"/>
                <w:szCs w:val="16"/>
                <w:lang w:val="de-DE"/>
              </w:rPr>
              <w:t>- Hinweise zu den Bremsen gemäß UIC-Merkblatt 545;</w:t>
            </w:r>
          </w:p>
          <w:p w14:paraId="39455B96" w14:textId="77777777" w:rsidR="00D96D1C" w:rsidRPr="00874374" w:rsidRDefault="00D96D1C" w:rsidP="009227F8">
            <w:pPr>
              <w:rPr>
                <w:sz w:val="16"/>
                <w:szCs w:val="16"/>
                <w:highlight w:val="green"/>
                <w:lang w:val="de-DE"/>
              </w:rPr>
            </w:pPr>
            <w:r w:rsidRPr="00874374">
              <w:rPr>
                <w:sz w:val="16"/>
                <w:szCs w:val="16"/>
                <w:lang w:val="de-DE"/>
              </w:rPr>
              <w:t>- die Nummerierung der Räder auf dem Fahrzeugkasten.</w:t>
            </w:r>
          </w:p>
        </w:tc>
        <w:tc>
          <w:tcPr>
            <w:tcW w:w="284" w:type="dxa"/>
          </w:tcPr>
          <w:p w14:paraId="34D74DD4"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42D18AAB"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7BC194FD"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4C7DAA1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0BF22745"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63D9346B"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1EBCC91C" w14:textId="77777777" w:rsidR="00D96D1C" w:rsidRPr="00874374" w:rsidRDefault="00D96D1C" w:rsidP="009227F8">
            <w:pPr>
              <w:jc w:val="center"/>
              <w:rPr>
                <w:sz w:val="16"/>
                <w:szCs w:val="16"/>
                <w:highlight w:val="green"/>
                <w:lang w:val="de-DE"/>
              </w:rPr>
            </w:pPr>
          </w:p>
        </w:tc>
        <w:tc>
          <w:tcPr>
            <w:tcW w:w="1223" w:type="dxa"/>
          </w:tcPr>
          <w:p w14:paraId="4B7C01A6" w14:textId="77777777" w:rsidR="00D96D1C" w:rsidRPr="00874374" w:rsidRDefault="00D96D1C" w:rsidP="009227F8">
            <w:pPr>
              <w:rPr>
                <w:sz w:val="16"/>
                <w:szCs w:val="16"/>
                <w:lang w:val="de-DE"/>
              </w:rPr>
            </w:pPr>
            <w:r w:rsidRPr="00874374">
              <w:rPr>
                <w:sz w:val="16"/>
                <w:szCs w:val="16"/>
                <w:lang w:val="de-DE"/>
              </w:rPr>
              <w:t>UIC 545</w:t>
            </w:r>
          </w:p>
          <w:p w14:paraId="6F582C45" w14:textId="77777777" w:rsidR="00D96D1C" w:rsidRPr="00874374" w:rsidRDefault="00D96D1C" w:rsidP="009227F8">
            <w:pPr>
              <w:rPr>
                <w:sz w:val="16"/>
                <w:szCs w:val="16"/>
                <w:lang w:val="de-DE"/>
              </w:rPr>
            </w:pPr>
            <w:r w:rsidRPr="00874374">
              <w:rPr>
                <w:sz w:val="16"/>
                <w:szCs w:val="16"/>
                <w:lang w:val="de-DE"/>
              </w:rPr>
              <w:t>UIC 581</w:t>
            </w:r>
          </w:p>
          <w:p w14:paraId="24A753A5" w14:textId="77777777" w:rsidR="00D96D1C" w:rsidRPr="00874374" w:rsidRDefault="00D96D1C" w:rsidP="009227F8">
            <w:pPr>
              <w:rPr>
                <w:sz w:val="16"/>
                <w:szCs w:val="16"/>
                <w:highlight w:val="green"/>
                <w:lang w:val="de-DE"/>
              </w:rPr>
            </w:pPr>
          </w:p>
        </w:tc>
      </w:tr>
      <w:tr w:rsidR="00D96D1C" w:rsidRPr="00874374" w14:paraId="6DC7330B" w14:textId="77777777" w:rsidTr="009227F8">
        <w:tc>
          <w:tcPr>
            <w:tcW w:w="599" w:type="dxa"/>
          </w:tcPr>
          <w:p w14:paraId="4689F081" w14:textId="77777777" w:rsidR="00D96D1C" w:rsidRPr="00874374" w:rsidRDefault="00D96D1C" w:rsidP="009227F8">
            <w:pPr>
              <w:rPr>
                <w:sz w:val="16"/>
                <w:szCs w:val="16"/>
                <w:lang w:val="de-DE"/>
              </w:rPr>
            </w:pPr>
            <w:r w:rsidRPr="00874374">
              <w:rPr>
                <w:sz w:val="16"/>
                <w:szCs w:val="16"/>
                <w:lang w:val="de-DE"/>
              </w:rPr>
              <w:t>8.2.c</w:t>
            </w:r>
          </w:p>
        </w:tc>
        <w:tc>
          <w:tcPr>
            <w:tcW w:w="1276" w:type="dxa"/>
          </w:tcPr>
          <w:p w14:paraId="34DC54F6" w14:textId="77777777" w:rsidR="00D96D1C" w:rsidRPr="00874374" w:rsidRDefault="00D96D1C" w:rsidP="009227F8">
            <w:pPr>
              <w:rPr>
                <w:sz w:val="16"/>
                <w:szCs w:val="16"/>
                <w:lang w:val="de-DE"/>
              </w:rPr>
            </w:pPr>
            <w:r w:rsidRPr="00874374">
              <w:rPr>
                <w:sz w:val="16"/>
                <w:szCs w:val="16"/>
                <w:lang w:val="de-DE"/>
              </w:rPr>
              <w:t>Aufschriften, Kenn-zeichnungen und Zeichen</w:t>
            </w:r>
          </w:p>
        </w:tc>
        <w:tc>
          <w:tcPr>
            <w:tcW w:w="4110" w:type="dxa"/>
          </w:tcPr>
          <w:p w14:paraId="03B441E1" w14:textId="77777777" w:rsidR="00D96D1C" w:rsidRPr="00874374" w:rsidRDefault="00D96D1C" w:rsidP="009227F8">
            <w:pPr>
              <w:rPr>
                <w:sz w:val="16"/>
                <w:szCs w:val="16"/>
                <w:lang w:val="de-DE"/>
              </w:rPr>
            </w:pPr>
            <w:r w:rsidRPr="00874374">
              <w:rPr>
                <w:sz w:val="16"/>
                <w:szCs w:val="16"/>
                <w:lang w:val="de-DE"/>
              </w:rPr>
              <w:t>Folgende Informationen sind an beiden Seiten des Fahrzeugs angebracht:</w:t>
            </w:r>
          </w:p>
          <w:p w14:paraId="3550066B" w14:textId="77777777" w:rsidR="00D96D1C" w:rsidRPr="00874374" w:rsidRDefault="00D96D1C" w:rsidP="009227F8">
            <w:pPr>
              <w:rPr>
                <w:sz w:val="16"/>
                <w:szCs w:val="16"/>
                <w:lang w:val="de-DE"/>
              </w:rPr>
            </w:pPr>
            <w:r w:rsidRPr="00874374">
              <w:rPr>
                <w:sz w:val="16"/>
                <w:szCs w:val="16"/>
                <w:lang w:val="de-DE"/>
              </w:rPr>
              <w:t>- maximale Höchstgeschwindigkeit des autonomen Fahrzeugs;</w:t>
            </w:r>
          </w:p>
          <w:p w14:paraId="5A12FAC1" w14:textId="77777777" w:rsidR="00D96D1C" w:rsidRPr="00874374" w:rsidRDefault="00D96D1C" w:rsidP="009227F8">
            <w:pPr>
              <w:rPr>
                <w:sz w:val="16"/>
                <w:szCs w:val="16"/>
                <w:lang w:val="de-DE"/>
              </w:rPr>
            </w:pPr>
            <w:r w:rsidRPr="00874374">
              <w:rPr>
                <w:sz w:val="16"/>
                <w:szCs w:val="16"/>
                <w:lang w:val="de-DE"/>
              </w:rPr>
              <w:t>- die Nummerierung der Räder auf dem Fahrzeugkasten.</w:t>
            </w:r>
          </w:p>
        </w:tc>
        <w:tc>
          <w:tcPr>
            <w:tcW w:w="284" w:type="dxa"/>
          </w:tcPr>
          <w:p w14:paraId="252AADAF" w14:textId="77777777" w:rsidR="00D96D1C" w:rsidRPr="00874374" w:rsidRDefault="00D96D1C" w:rsidP="009227F8">
            <w:pPr>
              <w:jc w:val="center"/>
              <w:rPr>
                <w:rFonts w:ascii="Arial Narrow" w:hAnsi="Arial Narrow"/>
                <w:sz w:val="16"/>
                <w:szCs w:val="16"/>
                <w:lang w:val="de-DE"/>
              </w:rPr>
            </w:pPr>
          </w:p>
        </w:tc>
        <w:tc>
          <w:tcPr>
            <w:tcW w:w="283" w:type="dxa"/>
          </w:tcPr>
          <w:p w14:paraId="7155D7CE" w14:textId="77777777" w:rsidR="00D96D1C" w:rsidRPr="00874374" w:rsidRDefault="00D96D1C" w:rsidP="009227F8">
            <w:pPr>
              <w:jc w:val="center"/>
              <w:rPr>
                <w:rFonts w:ascii="Arial Narrow" w:hAnsi="Arial Narrow"/>
                <w:sz w:val="16"/>
                <w:szCs w:val="16"/>
                <w:lang w:val="de-DE"/>
              </w:rPr>
            </w:pPr>
          </w:p>
        </w:tc>
        <w:tc>
          <w:tcPr>
            <w:tcW w:w="284" w:type="dxa"/>
          </w:tcPr>
          <w:p w14:paraId="0544F3C0" w14:textId="77777777" w:rsidR="00D96D1C" w:rsidRPr="00874374" w:rsidRDefault="00D96D1C" w:rsidP="009227F8">
            <w:pPr>
              <w:jc w:val="center"/>
              <w:rPr>
                <w:rFonts w:ascii="Arial Narrow" w:hAnsi="Arial Narrow"/>
                <w:sz w:val="16"/>
                <w:szCs w:val="16"/>
                <w:lang w:val="de-DE"/>
              </w:rPr>
            </w:pPr>
          </w:p>
        </w:tc>
        <w:tc>
          <w:tcPr>
            <w:tcW w:w="283" w:type="dxa"/>
          </w:tcPr>
          <w:p w14:paraId="4147AE3E" w14:textId="77777777" w:rsidR="00D96D1C" w:rsidRPr="00874374" w:rsidRDefault="00D96D1C" w:rsidP="009227F8">
            <w:pPr>
              <w:jc w:val="center"/>
              <w:rPr>
                <w:rFonts w:ascii="Arial Narrow" w:hAnsi="Arial Narrow"/>
                <w:sz w:val="16"/>
                <w:szCs w:val="16"/>
                <w:lang w:val="de-DE"/>
              </w:rPr>
            </w:pPr>
          </w:p>
        </w:tc>
        <w:tc>
          <w:tcPr>
            <w:tcW w:w="284" w:type="dxa"/>
          </w:tcPr>
          <w:p w14:paraId="75F461C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B5806A8"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3B041C25" w14:textId="77777777" w:rsidR="00D96D1C" w:rsidRPr="00874374" w:rsidRDefault="00D96D1C" w:rsidP="009227F8">
            <w:pPr>
              <w:jc w:val="center"/>
              <w:rPr>
                <w:sz w:val="16"/>
                <w:szCs w:val="16"/>
                <w:lang w:val="de-DE"/>
              </w:rPr>
            </w:pPr>
          </w:p>
        </w:tc>
        <w:tc>
          <w:tcPr>
            <w:tcW w:w="1223" w:type="dxa"/>
          </w:tcPr>
          <w:p w14:paraId="27B88B5D" w14:textId="77777777" w:rsidR="00D96D1C" w:rsidRPr="00874374" w:rsidRDefault="00D96D1C" w:rsidP="009227F8">
            <w:pPr>
              <w:rPr>
                <w:sz w:val="16"/>
                <w:szCs w:val="16"/>
                <w:lang w:val="de-DE"/>
              </w:rPr>
            </w:pPr>
          </w:p>
        </w:tc>
      </w:tr>
      <w:tr w:rsidR="00D96D1C" w:rsidRPr="00874374" w14:paraId="09EAAAF9" w14:textId="77777777" w:rsidTr="009227F8">
        <w:tc>
          <w:tcPr>
            <w:tcW w:w="599" w:type="dxa"/>
          </w:tcPr>
          <w:p w14:paraId="0DFE190C" w14:textId="77777777" w:rsidR="00D96D1C" w:rsidRPr="00874374" w:rsidRDefault="00D96D1C" w:rsidP="009227F8">
            <w:pPr>
              <w:rPr>
                <w:sz w:val="16"/>
                <w:szCs w:val="16"/>
                <w:lang w:val="de-DE"/>
              </w:rPr>
            </w:pPr>
            <w:r w:rsidRPr="00874374">
              <w:rPr>
                <w:sz w:val="16"/>
                <w:szCs w:val="16"/>
                <w:lang w:val="de-DE"/>
              </w:rPr>
              <w:t>8.2.d</w:t>
            </w:r>
          </w:p>
        </w:tc>
        <w:tc>
          <w:tcPr>
            <w:tcW w:w="1276" w:type="dxa"/>
          </w:tcPr>
          <w:p w14:paraId="68139223" w14:textId="77777777" w:rsidR="00D96D1C" w:rsidRPr="00874374" w:rsidRDefault="00D96D1C" w:rsidP="009227F8">
            <w:pPr>
              <w:rPr>
                <w:sz w:val="16"/>
                <w:szCs w:val="16"/>
                <w:lang w:val="de-DE"/>
              </w:rPr>
            </w:pPr>
            <w:r w:rsidRPr="00874374">
              <w:rPr>
                <w:sz w:val="16"/>
                <w:szCs w:val="16"/>
                <w:lang w:val="de-DE"/>
              </w:rPr>
              <w:t>Aufschriften, Kenn-zeichnungen und Zeichen</w:t>
            </w:r>
          </w:p>
        </w:tc>
        <w:tc>
          <w:tcPr>
            <w:tcW w:w="4110" w:type="dxa"/>
          </w:tcPr>
          <w:p w14:paraId="51DA2C12" w14:textId="77777777" w:rsidR="00D96D1C" w:rsidRPr="00874374" w:rsidRDefault="00D96D1C" w:rsidP="009227F8">
            <w:pPr>
              <w:rPr>
                <w:sz w:val="16"/>
                <w:szCs w:val="16"/>
                <w:lang w:val="de-DE"/>
              </w:rPr>
            </w:pPr>
            <w:r w:rsidRPr="00874374">
              <w:rPr>
                <w:sz w:val="16"/>
                <w:szCs w:val="16"/>
                <w:lang w:val="de-DE"/>
              </w:rPr>
              <w:t>Folgende Informationen sind an beiden Seiten des Fahrzeugs angebracht:</w:t>
            </w:r>
          </w:p>
          <w:p w14:paraId="39D982D6" w14:textId="77777777" w:rsidR="00D96D1C" w:rsidRPr="00D96D1C" w:rsidRDefault="00D96D1C" w:rsidP="009227F8">
            <w:pPr>
              <w:rPr>
                <w:sz w:val="16"/>
                <w:szCs w:val="16"/>
                <w:lang w:val="nl-BE"/>
              </w:rPr>
            </w:pPr>
            <w:r w:rsidRPr="00D96D1C">
              <w:rPr>
                <w:sz w:val="16"/>
                <w:szCs w:val="16"/>
                <w:lang w:val="nl-BE"/>
              </w:rPr>
              <w:t>-"UNIQUEMENT DEPLACABLE MANUELLEMENT – ALLEEN MANUEEL VERPLAATSBAAR";</w:t>
            </w:r>
          </w:p>
          <w:p w14:paraId="687D0C7A" w14:textId="77777777" w:rsidR="00D96D1C" w:rsidRPr="00D96D1C" w:rsidRDefault="00D96D1C" w:rsidP="009227F8">
            <w:pPr>
              <w:rPr>
                <w:sz w:val="16"/>
                <w:szCs w:val="16"/>
                <w:lang w:val="nl-BE"/>
              </w:rPr>
            </w:pPr>
            <w:r w:rsidRPr="00D96D1C">
              <w:rPr>
                <w:sz w:val="16"/>
                <w:szCs w:val="16"/>
                <w:lang w:val="nl-BE"/>
              </w:rPr>
              <w:t>- Eigengewicht;</w:t>
            </w:r>
          </w:p>
          <w:p w14:paraId="2054A221" w14:textId="77777777" w:rsidR="00D96D1C" w:rsidRPr="00874374" w:rsidRDefault="00D96D1C" w:rsidP="009227F8">
            <w:pPr>
              <w:rPr>
                <w:sz w:val="16"/>
                <w:szCs w:val="16"/>
                <w:highlight w:val="green"/>
                <w:lang w:val="de-DE"/>
              </w:rPr>
            </w:pPr>
            <w:r w:rsidRPr="00874374">
              <w:rPr>
                <w:sz w:val="16"/>
                <w:szCs w:val="16"/>
                <w:lang w:val="de-DE"/>
              </w:rPr>
              <w:t>- Nutzlast.</w:t>
            </w:r>
          </w:p>
        </w:tc>
        <w:tc>
          <w:tcPr>
            <w:tcW w:w="284" w:type="dxa"/>
          </w:tcPr>
          <w:p w14:paraId="69DC7E7D"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4AED6B95"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11451BBB"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23459E4A"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40D6500E"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78C9F463"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76B168DB"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0F10932C" w14:textId="77777777" w:rsidR="00D96D1C" w:rsidRPr="00874374" w:rsidRDefault="00D96D1C" w:rsidP="009227F8">
            <w:pPr>
              <w:rPr>
                <w:sz w:val="16"/>
                <w:szCs w:val="16"/>
                <w:lang w:val="de-DE"/>
              </w:rPr>
            </w:pPr>
          </w:p>
        </w:tc>
      </w:tr>
      <w:tr w:rsidR="00D96D1C" w:rsidRPr="00874374" w14:paraId="6E8025F5" w14:textId="77777777" w:rsidTr="009227F8">
        <w:tc>
          <w:tcPr>
            <w:tcW w:w="599" w:type="dxa"/>
          </w:tcPr>
          <w:p w14:paraId="0AADB77A" w14:textId="77777777" w:rsidR="00D96D1C" w:rsidRPr="00874374" w:rsidRDefault="00D96D1C" w:rsidP="009227F8">
            <w:pPr>
              <w:rPr>
                <w:sz w:val="16"/>
                <w:szCs w:val="16"/>
                <w:lang w:val="de-DE"/>
              </w:rPr>
            </w:pPr>
            <w:r w:rsidRPr="00874374">
              <w:rPr>
                <w:sz w:val="16"/>
                <w:szCs w:val="16"/>
                <w:lang w:val="de-DE"/>
              </w:rPr>
              <w:t>8.2.e</w:t>
            </w:r>
          </w:p>
        </w:tc>
        <w:tc>
          <w:tcPr>
            <w:tcW w:w="1276" w:type="dxa"/>
          </w:tcPr>
          <w:p w14:paraId="45646C75" w14:textId="77777777" w:rsidR="00D96D1C" w:rsidRPr="00874374" w:rsidRDefault="00D96D1C" w:rsidP="009227F8">
            <w:pPr>
              <w:rPr>
                <w:sz w:val="16"/>
                <w:szCs w:val="16"/>
                <w:lang w:val="de-DE"/>
              </w:rPr>
            </w:pPr>
            <w:r w:rsidRPr="00874374">
              <w:rPr>
                <w:sz w:val="16"/>
                <w:szCs w:val="16"/>
                <w:lang w:val="de-DE"/>
              </w:rPr>
              <w:t>Spezielle Angaben</w:t>
            </w:r>
          </w:p>
        </w:tc>
        <w:tc>
          <w:tcPr>
            <w:tcW w:w="4110" w:type="dxa"/>
          </w:tcPr>
          <w:p w14:paraId="38A193A1" w14:textId="77777777" w:rsidR="00D96D1C" w:rsidRPr="00874374" w:rsidRDefault="00D96D1C" w:rsidP="009227F8">
            <w:pPr>
              <w:rPr>
                <w:sz w:val="16"/>
                <w:szCs w:val="16"/>
                <w:highlight w:val="green"/>
                <w:lang w:val="de-DE"/>
              </w:rPr>
            </w:pPr>
            <w:r w:rsidRPr="00874374">
              <w:rPr>
                <w:sz w:val="16"/>
                <w:szCs w:val="16"/>
                <w:lang w:val="de-DE"/>
              </w:rPr>
              <w:t>Notstopps werden durch weiße Schrift auf rotem Grund angezeigt: „ARRET D’URGENCE – NOODSTOP“.</w:t>
            </w:r>
          </w:p>
        </w:tc>
        <w:tc>
          <w:tcPr>
            <w:tcW w:w="284" w:type="dxa"/>
          </w:tcPr>
          <w:p w14:paraId="29A95A23"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60F3B19A"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4" w:type="dxa"/>
          </w:tcPr>
          <w:p w14:paraId="7FF14652"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6623AEC6" w14:textId="77777777" w:rsidR="00D96D1C" w:rsidRPr="00874374" w:rsidRDefault="00D96D1C" w:rsidP="009227F8">
            <w:pPr>
              <w:jc w:val="center"/>
              <w:rPr>
                <w:rFonts w:ascii="Arial Narrow" w:hAnsi="Arial Narrow"/>
                <w:sz w:val="16"/>
                <w:szCs w:val="16"/>
                <w:lang w:val="de-DE"/>
              </w:rPr>
            </w:pPr>
          </w:p>
        </w:tc>
        <w:tc>
          <w:tcPr>
            <w:tcW w:w="284" w:type="dxa"/>
          </w:tcPr>
          <w:p w14:paraId="01F4CCDB"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283" w:type="dxa"/>
          </w:tcPr>
          <w:p w14:paraId="2763A8C1" w14:textId="77777777" w:rsidR="00D96D1C" w:rsidRPr="00874374" w:rsidRDefault="00D96D1C" w:rsidP="009227F8">
            <w:pPr>
              <w:jc w:val="center"/>
              <w:rPr>
                <w:rFonts w:ascii="Arial Narrow" w:hAnsi="Arial Narrow"/>
                <w:sz w:val="16"/>
                <w:szCs w:val="16"/>
                <w:lang w:val="de-DE"/>
              </w:rPr>
            </w:pPr>
          </w:p>
        </w:tc>
        <w:tc>
          <w:tcPr>
            <w:tcW w:w="284" w:type="dxa"/>
          </w:tcPr>
          <w:p w14:paraId="354DBAA0" w14:textId="77777777" w:rsidR="00D96D1C" w:rsidRPr="00874374" w:rsidRDefault="00D96D1C" w:rsidP="009227F8">
            <w:pPr>
              <w:jc w:val="center"/>
              <w:rPr>
                <w:sz w:val="16"/>
                <w:szCs w:val="16"/>
                <w:lang w:val="de-DE"/>
              </w:rPr>
            </w:pPr>
          </w:p>
        </w:tc>
        <w:tc>
          <w:tcPr>
            <w:tcW w:w="1223" w:type="dxa"/>
          </w:tcPr>
          <w:p w14:paraId="01FD53B0" w14:textId="77777777" w:rsidR="00D96D1C" w:rsidRPr="00874374" w:rsidRDefault="00D96D1C" w:rsidP="009227F8">
            <w:pPr>
              <w:rPr>
                <w:sz w:val="16"/>
                <w:szCs w:val="16"/>
                <w:highlight w:val="green"/>
                <w:lang w:val="de-DE"/>
              </w:rPr>
            </w:pPr>
          </w:p>
        </w:tc>
      </w:tr>
      <w:tr w:rsidR="00D96D1C" w:rsidRPr="00874374" w14:paraId="0279FC04" w14:textId="77777777" w:rsidTr="009227F8">
        <w:tc>
          <w:tcPr>
            <w:tcW w:w="599" w:type="dxa"/>
          </w:tcPr>
          <w:p w14:paraId="453D097D" w14:textId="77777777" w:rsidR="00D96D1C" w:rsidRPr="00874374" w:rsidRDefault="00D96D1C" w:rsidP="009227F8">
            <w:pPr>
              <w:rPr>
                <w:sz w:val="16"/>
                <w:szCs w:val="16"/>
                <w:lang w:val="de-DE"/>
              </w:rPr>
            </w:pPr>
            <w:r w:rsidRPr="00874374">
              <w:rPr>
                <w:sz w:val="16"/>
                <w:szCs w:val="16"/>
                <w:lang w:val="de-DE"/>
              </w:rPr>
              <w:t xml:space="preserve">8.2.f </w:t>
            </w:r>
          </w:p>
          <w:p w14:paraId="51A1D6F4" w14:textId="77777777" w:rsidR="00D96D1C" w:rsidRPr="00874374" w:rsidRDefault="00D96D1C" w:rsidP="009227F8">
            <w:pPr>
              <w:rPr>
                <w:sz w:val="16"/>
                <w:szCs w:val="16"/>
                <w:lang w:val="de-DE"/>
              </w:rPr>
            </w:pPr>
          </w:p>
        </w:tc>
        <w:tc>
          <w:tcPr>
            <w:tcW w:w="1276" w:type="dxa"/>
          </w:tcPr>
          <w:p w14:paraId="48C0209D" w14:textId="77777777" w:rsidR="00D96D1C" w:rsidRPr="00874374" w:rsidRDefault="00D96D1C" w:rsidP="009227F8">
            <w:pPr>
              <w:rPr>
                <w:sz w:val="16"/>
                <w:szCs w:val="16"/>
                <w:lang w:val="de-DE"/>
              </w:rPr>
            </w:pPr>
            <w:r w:rsidRPr="00874374">
              <w:rPr>
                <w:sz w:val="16"/>
                <w:szCs w:val="16"/>
                <w:lang w:val="de-DE"/>
              </w:rPr>
              <w:t>Spezielle Angaben</w:t>
            </w:r>
          </w:p>
        </w:tc>
        <w:tc>
          <w:tcPr>
            <w:tcW w:w="4110" w:type="dxa"/>
          </w:tcPr>
          <w:p w14:paraId="0DAFF5F0" w14:textId="77777777" w:rsidR="00D96D1C" w:rsidRPr="00874374" w:rsidRDefault="00D96D1C" w:rsidP="009227F8">
            <w:pPr>
              <w:rPr>
                <w:sz w:val="16"/>
                <w:szCs w:val="16"/>
                <w:highlight w:val="green"/>
                <w:lang w:val="de-DE"/>
              </w:rPr>
            </w:pPr>
            <w:r w:rsidRPr="00874374">
              <w:rPr>
                <w:sz w:val="16"/>
                <w:szCs w:val="16"/>
                <w:lang w:val="de-DE"/>
              </w:rPr>
              <w:t>Der Zugang zu den höheren Teilen, die sich mehr als 1,3 m über der Rollebene befinden, wird angezeigt entweder durch die weiße Aufschrift auf rotem Grund „ATTENTION CATENAIRE – OPGELET BOVENLEIDING“, wobei die Höhe der Zeichen mindestens 60 mm beträgt, oder durch das in Anhang 6 dargestellte Piktogramm.</w:t>
            </w:r>
          </w:p>
        </w:tc>
        <w:tc>
          <w:tcPr>
            <w:tcW w:w="284" w:type="dxa"/>
          </w:tcPr>
          <w:p w14:paraId="327AB5E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28A238B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7266825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1A451B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77DF1C1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4546677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38FB2AE6"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16A99306" w14:textId="77777777" w:rsidR="00D96D1C" w:rsidRPr="00874374" w:rsidRDefault="00D96D1C" w:rsidP="009227F8">
            <w:pPr>
              <w:rPr>
                <w:sz w:val="16"/>
                <w:szCs w:val="16"/>
                <w:highlight w:val="green"/>
                <w:lang w:val="de-DE"/>
              </w:rPr>
            </w:pPr>
          </w:p>
        </w:tc>
      </w:tr>
      <w:tr w:rsidR="00D96D1C" w:rsidRPr="00874374" w14:paraId="4D177E11" w14:textId="77777777" w:rsidTr="009227F8">
        <w:tc>
          <w:tcPr>
            <w:tcW w:w="599" w:type="dxa"/>
          </w:tcPr>
          <w:p w14:paraId="1CC5C6B9" w14:textId="77777777" w:rsidR="00D96D1C" w:rsidRPr="00874374" w:rsidRDefault="00D96D1C" w:rsidP="009227F8">
            <w:pPr>
              <w:rPr>
                <w:sz w:val="16"/>
                <w:szCs w:val="16"/>
                <w:lang w:val="de-DE"/>
              </w:rPr>
            </w:pPr>
            <w:r w:rsidRPr="00874374">
              <w:rPr>
                <w:sz w:val="16"/>
                <w:szCs w:val="16"/>
                <w:lang w:val="de-DE"/>
              </w:rPr>
              <w:t>8.2.g</w:t>
            </w:r>
          </w:p>
        </w:tc>
        <w:tc>
          <w:tcPr>
            <w:tcW w:w="1276" w:type="dxa"/>
          </w:tcPr>
          <w:p w14:paraId="6A65738F" w14:textId="77777777" w:rsidR="00D96D1C" w:rsidRPr="00874374" w:rsidRDefault="00D96D1C" w:rsidP="009227F8">
            <w:pPr>
              <w:rPr>
                <w:sz w:val="16"/>
                <w:szCs w:val="16"/>
                <w:lang w:val="de-DE"/>
              </w:rPr>
            </w:pPr>
            <w:r w:rsidRPr="00874374">
              <w:rPr>
                <w:sz w:val="16"/>
                <w:szCs w:val="16"/>
                <w:lang w:val="de-DE"/>
              </w:rPr>
              <w:t>Gleis-</w:t>
            </w:r>
          </w:p>
          <w:p w14:paraId="510F2950" w14:textId="77777777" w:rsidR="00D96D1C" w:rsidRPr="00874374" w:rsidRDefault="00D96D1C" w:rsidP="009227F8">
            <w:pPr>
              <w:rPr>
                <w:sz w:val="16"/>
                <w:szCs w:val="16"/>
                <w:lang w:val="de-DE"/>
              </w:rPr>
            </w:pPr>
            <w:r w:rsidRPr="00874374">
              <w:rPr>
                <w:sz w:val="16"/>
                <w:szCs w:val="16"/>
                <w:lang w:val="de-DE"/>
              </w:rPr>
              <w:t>zwischenraum</w:t>
            </w:r>
          </w:p>
        </w:tc>
        <w:tc>
          <w:tcPr>
            <w:tcW w:w="4110" w:type="dxa"/>
          </w:tcPr>
          <w:p w14:paraId="4DB0BF46" w14:textId="77777777" w:rsidR="00D96D1C" w:rsidRPr="00874374" w:rsidRDefault="00D96D1C" w:rsidP="009227F8">
            <w:pPr>
              <w:rPr>
                <w:sz w:val="16"/>
                <w:szCs w:val="16"/>
                <w:lang w:val="de-DE"/>
              </w:rPr>
            </w:pPr>
            <w:r w:rsidRPr="00874374">
              <w:rPr>
                <w:sz w:val="16"/>
                <w:szCs w:val="16"/>
                <w:lang w:val="de-DE"/>
              </w:rPr>
              <w:t>„ENTREVOIE – DESCENTE INTERDITE TUSSENSPOOR – VERBODEN TOEGANG“ ist an jedem nach draußen führenden Zugang des Fahrzeugs in gut lesbarer weißer Schrift auf rotem Grund angebracht.</w:t>
            </w:r>
          </w:p>
        </w:tc>
        <w:tc>
          <w:tcPr>
            <w:tcW w:w="284" w:type="dxa"/>
          </w:tcPr>
          <w:p w14:paraId="10A6B8C6"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70B3D5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353C783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BDD82E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2BF350A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069D8D5"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67B025C3" w14:textId="77777777" w:rsidR="00D96D1C" w:rsidRPr="00874374" w:rsidRDefault="00D96D1C" w:rsidP="009227F8">
            <w:pPr>
              <w:jc w:val="center"/>
              <w:rPr>
                <w:sz w:val="16"/>
                <w:szCs w:val="16"/>
                <w:lang w:val="de-DE"/>
              </w:rPr>
            </w:pPr>
          </w:p>
        </w:tc>
        <w:tc>
          <w:tcPr>
            <w:tcW w:w="1223" w:type="dxa"/>
          </w:tcPr>
          <w:p w14:paraId="6BA5A77E" w14:textId="77777777" w:rsidR="00D96D1C" w:rsidRPr="00874374" w:rsidRDefault="00D96D1C" w:rsidP="009227F8">
            <w:pPr>
              <w:rPr>
                <w:sz w:val="16"/>
                <w:szCs w:val="16"/>
                <w:highlight w:val="green"/>
                <w:lang w:val="de-DE"/>
              </w:rPr>
            </w:pPr>
          </w:p>
        </w:tc>
      </w:tr>
      <w:tr w:rsidR="00D96D1C" w:rsidRPr="00874374" w14:paraId="7A9D89B4" w14:textId="77777777" w:rsidTr="009227F8">
        <w:tc>
          <w:tcPr>
            <w:tcW w:w="599" w:type="dxa"/>
          </w:tcPr>
          <w:p w14:paraId="194C1E3B" w14:textId="77777777" w:rsidR="00D96D1C" w:rsidRPr="00874374" w:rsidRDefault="00D96D1C" w:rsidP="009227F8">
            <w:pPr>
              <w:rPr>
                <w:sz w:val="16"/>
                <w:szCs w:val="16"/>
                <w:lang w:val="de-DE"/>
              </w:rPr>
            </w:pPr>
            <w:r w:rsidRPr="00874374">
              <w:rPr>
                <w:sz w:val="16"/>
                <w:szCs w:val="16"/>
                <w:lang w:val="de-DE"/>
              </w:rPr>
              <w:t>8.2.h</w:t>
            </w:r>
          </w:p>
        </w:tc>
        <w:tc>
          <w:tcPr>
            <w:tcW w:w="1276" w:type="dxa"/>
          </w:tcPr>
          <w:p w14:paraId="18307EEC" w14:textId="77777777" w:rsidR="00D96D1C" w:rsidRPr="00874374" w:rsidRDefault="00D96D1C" w:rsidP="009227F8">
            <w:pPr>
              <w:rPr>
                <w:sz w:val="16"/>
                <w:szCs w:val="16"/>
                <w:highlight w:val="green"/>
                <w:lang w:val="de-DE"/>
              </w:rPr>
            </w:pPr>
            <w:r w:rsidRPr="00874374">
              <w:rPr>
                <w:sz w:val="16"/>
                <w:szCs w:val="16"/>
                <w:lang w:val="de-DE"/>
              </w:rPr>
              <w:t>Spezielle Kupplung</w:t>
            </w:r>
          </w:p>
        </w:tc>
        <w:tc>
          <w:tcPr>
            <w:tcW w:w="4110" w:type="dxa"/>
          </w:tcPr>
          <w:p w14:paraId="1781F423" w14:textId="77777777" w:rsidR="00D96D1C" w:rsidRPr="00874374" w:rsidRDefault="00D96D1C" w:rsidP="009227F8">
            <w:pPr>
              <w:rPr>
                <w:sz w:val="16"/>
                <w:szCs w:val="16"/>
                <w:lang w:val="de-DE"/>
              </w:rPr>
            </w:pPr>
            <w:r w:rsidRPr="00874374">
              <w:rPr>
                <w:sz w:val="16"/>
                <w:szCs w:val="16"/>
                <w:lang w:val="de-DE"/>
              </w:rPr>
              <w:t>Wenn das Fahrzeug über eine Kupplungsausrüstung verfügt, die nicht Standard ist, wird die Information „ACCOUPLEMENT ET DESACCOUPLEMENT A N’EFFECTUER QU’EN PRESENCE DU PERSONNEL SPECIALISE A LA CONDUITE DE CE VEHICULE – KOPPELEN EN ONTKOPPELEN MAG ENKEL UITGEVOERD WORDEN IN AANWEZIGHEID VAN PERSONEEL GESPECIALISEERD IN HET BESTUREN VAN DIT VOERTUIG“ neben der Kupplungsausrüstung angebracht.</w:t>
            </w:r>
          </w:p>
        </w:tc>
        <w:tc>
          <w:tcPr>
            <w:tcW w:w="284" w:type="dxa"/>
          </w:tcPr>
          <w:p w14:paraId="6F7F925E" w14:textId="77777777" w:rsidR="00D96D1C" w:rsidRPr="00874374" w:rsidRDefault="00D96D1C" w:rsidP="009227F8">
            <w:pPr>
              <w:jc w:val="center"/>
              <w:rPr>
                <w:rFonts w:ascii="Arial Narrow" w:hAnsi="Arial Narrow"/>
                <w:sz w:val="16"/>
                <w:szCs w:val="16"/>
                <w:lang w:val="de-DE"/>
              </w:rPr>
            </w:pPr>
          </w:p>
        </w:tc>
        <w:tc>
          <w:tcPr>
            <w:tcW w:w="283" w:type="dxa"/>
          </w:tcPr>
          <w:p w14:paraId="0C1F0E12" w14:textId="77777777" w:rsidR="00D96D1C" w:rsidRPr="00874374" w:rsidRDefault="00D96D1C" w:rsidP="009227F8">
            <w:pPr>
              <w:jc w:val="center"/>
              <w:rPr>
                <w:rFonts w:ascii="Arial Narrow" w:hAnsi="Arial Narrow"/>
                <w:sz w:val="16"/>
                <w:szCs w:val="16"/>
                <w:lang w:val="de-DE"/>
              </w:rPr>
            </w:pPr>
          </w:p>
        </w:tc>
        <w:tc>
          <w:tcPr>
            <w:tcW w:w="284" w:type="dxa"/>
          </w:tcPr>
          <w:p w14:paraId="1E6B8E0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F335817" w14:textId="77777777" w:rsidR="00D96D1C" w:rsidRPr="00874374" w:rsidRDefault="00D96D1C" w:rsidP="009227F8">
            <w:pPr>
              <w:jc w:val="center"/>
              <w:rPr>
                <w:rFonts w:ascii="Arial Narrow" w:hAnsi="Arial Narrow"/>
                <w:sz w:val="16"/>
                <w:szCs w:val="16"/>
                <w:lang w:val="de-DE"/>
              </w:rPr>
            </w:pPr>
          </w:p>
        </w:tc>
        <w:tc>
          <w:tcPr>
            <w:tcW w:w="284" w:type="dxa"/>
          </w:tcPr>
          <w:p w14:paraId="0FC725C7" w14:textId="77777777" w:rsidR="00D96D1C" w:rsidRPr="00874374" w:rsidRDefault="00D96D1C" w:rsidP="009227F8">
            <w:pPr>
              <w:jc w:val="center"/>
              <w:rPr>
                <w:rFonts w:ascii="Arial Narrow" w:hAnsi="Arial Narrow"/>
                <w:sz w:val="16"/>
                <w:szCs w:val="16"/>
                <w:lang w:val="de-DE"/>
              </w:rPr>
            </w:pPr>
          </w:p>
        </w:tc>
        <w:tc>
          <w:tcPr>
            <w:tcW w:w="283" w:type="dxa"/>
          </w:tcPr>
          <w:p w14:paraId="6600F857" w14:textId="77777777" w:rsidR="00D96D1C" w:rsidRPr="00874374" w:rsidRDefault="00D96D1C" w:rsidP="009227F8">
            <w:pPr>
              <w:jc w:val="center"/>
              <w:rPr>
                <w:rFonts w:ascii="Arial Narrow" w:hAnsi="Arial Narrow"/>
                <w:sz w:val="16"/>
                <w:szCs w:val="16"/>
                <w:lang w:val="de-DE"/>
              </w:rPr>
            </w:pPr>
          </w:p>
        </w:tc>
        <w:tc>
          <w:tcPr>
            <w:tcW w:w="284" w:type="dxa"/>
          </w:tcPr>
          <w:p w14:paraId="4E441286" w14:textId="77777777" w:rsidR="00D96D1C" w:rsidRPr="00874374" w:rsidRDefault="00D96D1C" w:rsidP="009227F8">
            <w:pPr>
              <w:jc w:val="center"/>
              <w:rPr>
                <w:sz w:val="16"/>
                <w:szCs w:val="16"/>
                <w:lang w:val="de-DE"/>
              </w:rPr>
            </w:pPr>
          </w:p>
        </w:tc>
        <w:tc>
          <w:tcPr>
            <w:tcW w:w="1223" w:type="dxa"/>
          </w:tcPr>
          <w:p w14:paraId="24876E41" w14:textId="77777777" w:rsidR="00D96D1C" w:rsidRPr="00874374" w:rsidRDefault="00D96D1C" w:rsidP="009227F8">
            <w:pPr>
              <w:rPr>
                <w:sz w:val="16"/>
                <w:szCs w:val="16"/>
                <w:highlight w:val="green"/>
                <w:lang w:val="de-DE"/>
              </w:rPr>
            </w:pPr>
          </w:p>
        </w:tc>
      </w:tr>
      <w:tr w:rsidR="00D96D1C" w:rsidRPr="00874374" w14:paraId="274929AE" w14:textId="77777777" w:rsidTr="009227F8">
        <w:tc>
          <w:tcPr>
            <w:tcW w:w="599" w:type="dxa"/>
          </w:tcPr>
          <w:p w14:paraId="08B8B348" w14:textId="77777777" w:rsidR="00D96D1C" w:rsidRPr="00874374" w:rsidRDefault="00D96D1C" w:rsidP="009227F8">
            <w:pPr>
              <w:rPr>
                <w:sz w:val="16"/>
                <w:szCs w:val="16"/>
                <w:lang w:val="de-DE"/>
              </w:rPr>
            </w:pPr>
            <w:r w:rsidRPr="00874374">
              <w:rPr>
                <w:sz w:val="16"/>
                <w:szCs w:val="16"/>
                <w:lang w:val="de-DE"/>
              </w:rPr>
              <w:t>8.3.a</w:t>
            </w:r>
          </w:p>
        </w:tc>
        <w:tc>
          <w:tcPr>
            <w:tcW w:w="1276" w:type="dxa"/>
          </w:tcPr>
          <w:p w14:paraId="30C2926C" w14:textId="77777777" w:rsidR="00D96D1C" w:rsidRPr="00874374" w:rsidRDefault="00D96D1C" w:rsidP="009227F8">
            <w:pPr>
              <w:rPr>
                <w:sz w:val="16"/>
                <w:szCs w:val="16"/>
                <w:lang w:val="de-DE"/>
              </w:rPr>
            </w:pPr>
            <w:r w:rsidRPr="00874374">
              <w:rPr>
                <w:sz w:val="16"/>
                <w:szCs w:val="16"/>
                <w:lang w:val="de-DE"/>
              </w:rPr>
              <w:t>Außen-beleuchtung</w:t>
            </w:r>
          </w:p>
          <w:p w14:paraId="3377F4BB" w14:textId="77777777" w:rsidR="00D96D1C" w:rsidRPr="00874374" w:rsidRDefault="00D96D1C" w:rsidP="009227F8">
            <w:pPr>
              <w:rPr>
                <w:sz w:val="16"/>
                <w:szCs w:val="16"/>
                <w:lang w:val="de-DE"/>
              </w:rPr>
            </w:pPr>
          </w:p>
        </w:tc>
        <w:tc>
          <w:tcPr>
            <w:tcW w:w="4110" w:type="dxa"/>
          </w:tcPr>
          <w:p w14:paraId="1BF465F4" w14:textId="77777777" w:rsidR="00D96D1C" w:rsidRPr="00874374" w:rsidRDefault="00D96D1C" w:rsidP="009227F8">
            <w:pPr>
              <w:rPr>
                <w:sz w:val="16"/>
                <w:szCs w:val="16"/>
                <w:highlight w:val="green"/>
                <w:lang w:val="de-DE"/>
              </w:rPr>
            </w:pPr>
            <w:r w:rsidRPr="00874374">
              <w:rPr>
                <w:sz w:val="16"/>
                <w:szCs w:val="16"/>
                <w:lang w:val="de-DE"/>
              </w:rPr>
              <w:t>Die Außenbeleuchtung besteht aus:</w:t>
            </w:r>
          </w:p>
          <w:p w14:paraId="09F80814" w14:textId="77777777" w:rsidR="00D96D1C" w:rsidRPr="00874374" w:rsidRDefault="00D96D1C" w:rsidP="009227F8">
            <w:pPr>
              <w:rPr>
                <w:sz w:val="16"/>
                <w:szCs w:val="16"/>
                <w:lang w:val="de-DE"/>
              </w:rPr>
            </w:pPr>
            <w:r w:rsidRPr="00874374">
              <w:rPr>
                <w:sz w:val="16"/>
                <w:szCs w:val="16"/>
                <w:lang w:val="de-DE"/>
              </w:rPr>
              <w:t>- zwei weißen Lichtern in Fahrtrichtung (Mindestleistung: 40W);</w:t>
            </w:r>
          </w:p>
          <w:p w14:paraId="0B5A90DB" w14:textId="77777777" w:rsidR="00D96D1C" w:rsidRPr="00874374" w:rsidRDefault="00D96D1C" w:rsidP="009227F8">
            <w:pPr>
              <w:rPr>
                <w:sz w:val="16"/>
                <w:szCs w:val="16"/>
                <w:lang w:val="de-DE"/>
              </w:rPr>
            </w:pPr>
            <w:r w:rsidRPr="00874374">
              <w:rPr>
                <w:sz w:val="16"/>
                <w:szCs w:val="16"/>
                <w:lang w:val="de-DE"/>
              </w:rPr>
              <w:t>- mindestens einem roten Licht auf der der Fahrtrichtung entgegengesetzten Seite (Mindestleistung: 25W) ;</w:t>
            </w:r>
          </w:p>
          <w:p w14:paraId="2C73CDC5" w14:textId="77777777" w:rsidR="00D96D1C" w:rsidRPr="00874374" w:rsidRDefault="00D96D1C" w:rsidP="009227F8">
            <w:pPr>
              <w:rPr>
                <w:sz w:val="16"/>
                <w:szCs w:val="16"/>
                <w:lang w:val="de-DE"/>
              </w:rPr>
            </w:pPr>
            <w:r w:rsidRPr="00874374">
              <w:rPr>
                <w:sz w:val="16"/>
                <w:szCs w:val="16"/>
                <w:lang w:val="de-DE"/>
              </w:rPr>
              <w:t>- zwei roten Lichtern für nach dem 31.12.2013 gebaute Fahrzeuge;</w:t>
            </w:r>
          </w:p>
          <w:p w14:paraId="71A9B87C" w14:textId="77777777" w:rsidR="00D96D1C" w:rsidRPr="00874374" w:rsidRDefault="00D96D1C" w:rsidP="009227F8">
            <w:pPr>
              <w:rPr>
                <w:sz w:val="16"/>
                <w:szCs w:val="16"/>
                <w:highlight w:val="green"/>
                <w:lang w:val="de-DE"/>
              </w:rPr>
            </w:pPr>
            <w:r w:rsidRPr="00874374">
              <w:rPr>
                <w:sz w:val="16"/>
                <w:szCs w:val="16"/>
                <w:lang w:val="de-DE"/>
              </w:rPr>
              <w:t>- einer Vorrichtung, die ein Blinken der weißen Lichter ermöglicht, während gleichzeitig die roten Lichter derselben Seite erloschen bleiben. Nach dem 31.12.2013 liegt die Blinkfrequenz bei 30 bis 40 Zyklen pro Minute.</w:t>
            </w:r>
          </w:p>
        </w:tc>
        <w:tc>
          <w:tcPr>
            <w:tcW w:w="284" w:type="dxa"/>
          </w:tcPr>
          <w:p w14:paraId="1717568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7560091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004A3F42" w14:textId="77777777" w:rsidR="00D96D1C" w:rsidRPr="00874374" w:rsidRDefault="00D96D1C" w:rsidP="009227F8">
            <w:pPr>
              <w:jc w:val="center"/>
              <w:rPr>
                <w:rFonts w:ascii="Arial Narrow" w:hAnsi="Arial Narrow"/>
                <w:sz w:val="16"/>
                <w:szCs w:val="16"/>
                <w:lang w:val="de-DE"/>
              </w:rPr>
            </w:pPr>
          </w:p>
        </w:tc>
        <w:tc>
          <w:tcPr>
            <w:tcW w:w="283" w:type="dxa"/>
          </w:tcPr>
          <w:p w14:paraId="3B697090" w14:textId="77777777" w:rsidR="00D96D1C" w:rsidRPr="00874374" w:rsidRDefault="00D96D1C" w:rsidP="009227F8">
            <w:pPr>
              <w:jc w:val="center"/>
              <w:rPr>
                <w:rFonts w:ascii="Arial Narrow" w:hAnsi="Arial Narrow"/>
                <w:sz w:val="16"/>
                <w:szCs w:val="16"/>
                <w:lang w:val="de-DE"/>
              </w:rPr>
            </w:pPr>
          </w:p>
        </w:tc>
        <w:tc>
          <w:tcPr>
            <w:tcW w:w="284" w:type="dxa"/>
          </w:tcPr>
          <w:p w14:paraId="571016E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F4ACAC6"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1351CC46" w14:textId="77777777" w:rsidR="00D96D1C" w:rsidRPr="00874374" w:rsidRDefault="00D96D1C" w:rsidP="009227F8">
            <w:pPr>
              <w:jc w:val="center"/>
              <w:rPr>
                <w:sz w:val="16"/>
                <w:szCs w:val="16"/>
                <w:highlight w:val="green"/>
                <w:lang w:val="de-DE"/>
              </w:rPr>
            </w:pPr>
          </w:p>
        </w:tc>
        <w:tc>
          <w:tcPr>
            <w:tcW w:w="1223" w:type="dxa"/>
          </w:tcPr>
          <w:p w14:paraId="441651B3" w14:textId="77777777" w:rsidR="00D96D1C" w:rsidRPr="00874374" w:rsidRDefault="00D96D1C" w:rsidP="009227F8">
            <w:pPr>
              <w:rPr>
                <w:sz w:val="16"/>
                <w:szCs w:val="16"/>
                <w:highlight w:val="green"/>
                <w:lang w:val="de-DE"/>
              </w:rPr>
            </w:pPr>
          </w:p>
        </w:tc>
      </w:tr>
      <w:tr w:rsidR="00D96D1C" w:rsidRPr="00874374" w14:paraId="11050EC9" w14:textId="77777777" w:rsidTr="009227F8">
        <w:tc>
          <w:tcPr>
            <w:tcW w:w="599" w:type="dxa"/>
          </w:tcPr>
          <w:p w14:paraId="3CD0B008" w14:textId="77777777" w:rsidR="00D96D1C" w:rsidRPr="00874374" w:rsidRDefault="00D96D1C" w:rsidP="009227F8">
            <w:pPr>
              <w:rPr>
                <w:sz w:val="16"/>
                <w:szCs w:val="16"/>
                <w:lang w:val="de-DE"/>
              </w:rPr>
            </w:pPr>
            <w:r w:rsidRPr="00874374">
              <w:rPr>
                <w:sz w:val="16"/>
                <w:szCs w:val="16"/>
                <w:lang w:val="de-DE"/>
              </w:rPr>
              <w:t>8.3.b</w:t>
            </w:r>
          </w:p>
        </w:tc>
        <w:tc>
          <w:tcPr>
            <w:tcW w:w="1276" w:type="dxa"/>
          </w:tcPr>
          <w:p w14:paraId="2CFE091C" w14:textId="77777777" w:rsidR="00D96D1C" w:rsidRPr="00874374" w:rsidRDefault="00D96D1C" w:rsidP="009227F8">
            <w:pPr>
              <w:rPr>
                <w:sz w:val="16"/>
                <w:szCs w:val="16"/>
                <w:lang w:val="de-DE"/>
              </w:rPr>
            </w:pPr>
            <w:r w:rsidRPr="00874374">
              <w:rPr>
                <w:sz w:val="16"/>
                <w:szCs w:val="16"/>
                <w:lang w:val="de-DE"/>
              </w:rPr>
              <w:t>Außen-beleuchtung</w:t>
            </w:r>
          </w:p>
        </w:tc>
        <w:tc>
          <w:tcPr>
            <w:tcW w:w="4110" w:type="dxa"/>
          </w:tcPr>
          <w:p w14:paraId="28B047B9" w14:textId="77777777" w:rsidR="00D96D1C" w:rsidRPr="00874374" w:rsidRDefault="00D96D1C" w:rsidP="009227F8">
            <w:pPr>
              <w:rPr>
                <w:sz w:val="16"/>
                <w:szCs w:val="16"/>
                <w:lang w:val="de-DE"/>
              </w:rPr>
            </w:pPr>
            <w:r w:rsidRPr="00874374">
              <w:rPr>
                <w:sz w:val="16"/>
                <w:szCs w:val="16"/>
                <w:lang w:val="de-DE"/>
              </w:rPr>
              <w:t>Das Fahrzeug ist an jedem Ende mit zwei weißen und zwei roten Lichtern ausgerüstet sowie einer Vorrichtung, die ein Blinken der weißen Lichter ermöglicht (die Blinkfrequenz liegt bei 30 bis 40 Zyklen pro Minute) während die roten Lichter auf derselben Seite erloschen bleiben.</w:t>
            </w:r>
          </w:p>
          <w:p w14:paraId="0DBC41CD" w14:textId="77777777" w:rsidR="00D96D1C" w:rsidRPr="00874374" w:rsidRDefault="00D96D1C" w:rsidP="009227F8">
            <w:pPr>
              <w:rPr>
                <w:sz w:val="16"/>
                <w:szCs w:val="16"/>
                <w:lang w:val="de-DE"/>
              </w:rPr>
            </w:pPr>
          </w:p>
          <w:p w14:paraId="0A3514CA" w14:textId="77777777" w:rsidR="00D96D1C" w:rsidRPr="00874374" w:rsidRDefault="00D96D1C" w:rsidP="009227F8">
            <w:pPr>
              <w:rPr>
                <w:sz w:val="16"/>
                <w:szCs w:val="16"/>
                <w:lang w:val="de-DE"/>
              </w:rPr>
            </w:pPr>
            <w:r w:rsidRPr="00874374">
              <w:rPr>
                <w:sz w:val="16"/>
                <w:szCs w:val="16"/>
                <w:lang w:val="de-DE"/>
              </w:rPr>
              <w:t>Die Position und die Leistung dieser Lichter sind konform mit UIC-Merkblatt 534.</w:t>
            </w:r>
          </w:p>
        </w:tc>
        <w:tc>
          <w:tcPr>
            <w:tcW w:w="284" w:type="dxa"/>
          </w:tcPr>
          <w:p w14:paraId="316B4F84" w14:textId="77777777" w:rsidR="00D96D1C" w:rsidRPr="00874374" w:rsidRDefault="00D96D1C" w:rsidP="009227F8">
            <w:pPr>
              <w:jc w:val="center"/>
              <w:rPr>
                <w:rFonts w:ascii="Arial Narrow" w:hAnsi="Arial Narrow"/>
                <w:sz w:val="16"/>
                <w:szCs w:val="16"/>
                <w:lang w:val="de-DE"/>
              </w:rPr>
            </w:pPr>
          </w:p>
        </w:tc>
        <w:tc>
          <w:tcPr>
            <w:tcW w:w="283" w:type="dxa"/>
          </w:tcPr>
          <w:p w14:paraId="7CD65563" w14:textId="77777777" w:rsidR="00D96D1C" w:rsidRPr="00874374" w:rsidRDefault="00D96D1C" w:rsidP="009227F8">
            <w:pPr>
              <w:jc w:val="center"/>
              <w:rPr>
                <w:rFonts w:ascii="Arial Narrow" w:hAnsi="Arial Narrow"/>
                <w:sz w:val="16"/>
                <w:szCs w:val="16"/>
                <w:lang w:val="de-DE"/>
              </w:rPr>
            </w:pPr>
          </w:p>
        </w:tc>
        <w:tc>
          <w:tcPr>
            <w:tcW w:w="284" w:type="dxa"/>
          </w:tcPr>
          <w:p w14:paraId="4596C06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435F4E89" w14:textId="77777777" w:rsidR="00D96D1C" w:rsidRPr="00874374" w:rsidRDefault="00D96D1C" w:rsidP="009227F8">
            <w:pPr>
              <w:jc w:val="center"/>
              <w:rPr>
                <w:rFonts w:ascii="Arial Narrow" w:hAnsi="Arial Narrow"/>
                <w:sz w:val="16"/>
                <w:szCs w:val="16"/>
                <w:lang w:val="de-DE"/>
              </w:rPr>
            </w:pPr>
          </w:p>
        </w:tc>
        <w:tc>
          <w:tcPr>
            <w:tcW w:w="284" w:type="dxa"/>
          </w:tcPr>
          <w:p w14:paraId="3A54BCEE" w14:textId="77777777" w:rsidR="00D96D1C" w:rsidRPr="00874374" w:rsidRDefault="00D96D1C" w:rsidP="009227F8">
            <w:pPr>
              <w:jc w:val="center"/>
              <w:rPr>
                <w:rFonts w:ascii="Arial Narrow" w:hAnsi="Arial Narrow"/>
                <w:sz w:val="16"/>
                <w:szCs w:val="16"/>
                <w:lang w:val="de-DE"/>
              </w:rPr>
            </w:pPr>
          </w:p>
        </w:tc>
        <w:tc>
          <w:tcPr>
            <w:tcW w:w="283" w:type="dxa"/>
          </w:tcPr>
          <w:p w14:paraId="5FE0C429" w14:textId="77777777" w:rsidR="00D96D1C" w:rsidRPr="00874374" w:rsidRDefault="00D96D1C" w:rsidP="009227F8">
            <w:pPr>
              <w:jc w:val="center"/>
              <w:rPr>
                <w:rFonts w:ascii="Arial Narrow" w:hAnsi="Arial Narrow"/>
                <w:sz w:val="16"/>
                <w:szCs w:val="16"/>
                <w:lang w:val="de-DE"/>
              </w:rPr>
            </w:pPr>
          </w:p>
        </w:tc>
        <w:tc>
          <w:tcPr>
            <w:tcW w:w="284" w:type="dxa"/>
          </w:tcPr>
          <w:p w14:paraId="4CD24098" w14:textId="77777777" w:rsidR="00D96D1C" w:rsidRPr="00874374" w:rsidRDefault="00D96D1C" w:rsidP="009227F8">
            <w:pPr>
              <w:jc w:val="center"/>
              <w:rPr>
                <w:sz w:val="16"/>
                <w:szCs w:val="16"/>
                <w:lang w:val="de-DE"/>
              </w:rPr>
            </w:pPr>
          </w:p>
        </w:tc>
        <w:tc>
          <w:tcPr>
            <w:tcW w:w="1223" w:type="dxa"/>
          </w:tcPr>
          <w:p w14:paraId="3904F00B" w14:textId="77777777" w:rsidR="00D96D1C" w:rsidRPr="00874374" w:rsidRDefault="00D96D1C" w:rsidP="009227F8">
            <w:pPr>
              <w:rPr>
                <w:sz w:val="16"/>
                <w:szCs w:val="16"/>
                <w:lang w:val="de-DE"/>
              </w:rPr>
            </w:pPr>
            <w:r w:rsidRPr="00874374">
              <w:rPr>
                <w:sz w:val="16"/>
                <w:szCs w:val="16"/>
                <w:lang w:val="de-DE"/>
              </w:rPr>
              <w:t>UIC 534</w:t>
            </w:r>
          </w:p>
          <w:p w14:paraId="0D79B442" w14:textId="77777777" w:rsidR="00D96D1C" w:rsidRPr="00874374" w:rsidRDefault="00D96D1C" w:rsidP="009227F8">
            <w:pPr>
              <w:rPr>
                <w:sz w:val="16"/>
                <w:szCs w:val="16"/>
                <w:lang w:val="de-DE"/>
              </w:rPr>
            </w:pPr>
          </w:p>
        </w:tc>
      </w:tr>
      <w:tr w:rsidR="00D96D1C" w:rsidRPr="00874374" w14:paraId="3FAD99FA" w14:textId="77777777" w:rsidTr="009227F8">
        <w:tc>
          <w:tcPr>
            <w:tcW w:w="599" w:type="dxa"/>
          </w:tcPr>
          <w:p w14:paraId="0A150173" w14:textId="77777777" w:rsidR="00D96D1C" w:rsidRPr="00874374" w:rsidRDefault="00D96D1C" w:rsidP="009227F8">
            <w:pPr>
              <w:rPr>
                <w:sz w:val="16"/>
                <w:szCs w:val="16"/>
                <w:lang w:val="de-DE"/>
              </w:rPr>
            </w:pPr>
            <w:r w:rsidRPr="00874374">
              <w:rPr>
                <w:sz w:val="16"/>
                <w:szCs w:val="16"/>
                <w:lang w:val="de-DE"/>
              </w:rPr>
              <w:t>8.4</w:t>
            </w:r>
          </w:p>
        </w:tc>
        <w:tc>
          <w:tcPr>
            <w:tcW w:w="1276" w:type="dxa"/>
          </w:tcPr>
          <w:p w14:paraId="62E556BE" w14:textId="77777777" w:rsidR="00D96D1C" w:rsidRPr="00874374" w:rsidRDefault="00D96D1C" w:rsidP="009227F8">
            <w:pPr>
              <w:rPr>
                <w:sz w:val="16"/>
                <w:szCs w:val="16"/>
                <w:lang w:val="de-DE"/>
              </w:rPr>
            </w:pPr>
            <w:r w:rsidRPr="00874374">
              <w:rPr>
                <w:sz w:val="16"/>
                <w:szCs w:val="16"/>
                <w:lang w:val="de-DE"/>
              </w:rPr>
              <w:t>Blinklicht</w:t>
            </w:r>
          </w:p>
          <w:p w14:paraId="133D992F" w14:textId="77777777" w:rsidR="00D96D1C" w:rsidRPr="00874374" w:rsidRDefault="00D96D1C" w:rsidP="009227F8">
            <w:pPr>
              <w:rPr>
                <w:sz w:val="16"/>
                <w:szCs w:val="16"/>
                <w:lang w:val="de-DE"/>
              </w:rPr>
            </w:pPr>
          </w:p>
        </w:tc>
        <w:tc>
          <w:tcPr>
            <w:tcW w:w="4110" w:type="dxa"/>
          </w:tcPr>
          <w:p w14:paraId="3D2A519A" w14:textId="77777777" w:rsidR="00D96D1C" w:rsidRPr="00874374" w:rsidRDefault="00D96D1C" w:rsidP="009227F8">
            <w:pPr>
              <w:rPr>
                <w:sz w:val="16"/>
                <w:szCs w:val="16"/>
                <w:highlight w:val="green"/>
                <w:lang w:val="de-DE"/>
              </w:rPr>
            </w:pPr>
            <w:r w:rsidRPr="00874374">
              <w:rPr>
                <w:sz w:val="16"/>
                <w:szCs w:val="16"/>
                <w:lang w:val="de-DE"/>
              </w:rPr>
              <w:t>Das Fahrzeug ist mit einem gelben oder orangefarbenen Blinklicht in einwandfreiem Betriebszustand ausgerüstet.</w:t>
            </w:r>
          </w:p>
        </w:tc>
        <w:tc>
          <w:tcPr>
            <w:tcW w:w="284" w:type="dxa"/>
          </w:tcPr>
          <w:p w14:paraId="1B895D4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7FCB7E6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3CBDE015"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B4A605E" w14:textId="77777777" w:rsidR="00D96D1C" w:rsidRPr="00874374" w:rsidRDefault="00D96D1C" w:rsidP="009227F8">
            <w:pPr>
              <w:jc w:val="center"/>
              <w:rPr>
                <w:rFonts w:ascii="Arial Narrow" w:hAnsi="Arial Narrow"/>
                <w:sz w:val="16"/>
                <w:szCs w:val="16"/>
                <w:lang w:val="de-DE"/>
              </w:rPr>
            </w:pPr>
          </w:p>
        </w:tc>
        <w:tc>
          <w:tcPr>
            <w:tcW w:w="284" w:type="dxa"/>
          </w:tcPr>
          <w:p w14:paraId="4F5FCEB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298A10C8"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30B29B61" w14:textId="77777777" w:rsidR="00D96D1C" w:rsidRPr="00874374" w:rsidRDefault="00D96D1C" w:rsidP="009227F8">
            <w:pPr>
              <w:jc w:val="center"/>
              <w:rPr>
                <w:sz w:val="16"/>
                <w:szCs w:val="16"/>
                <w:highlight w:val="green"/>
                <w:lang w:val="de-DE"/>
              </w:rPr>
            </w:pPr>
          </w:p>
        </w:tc>
        <w:tc>
          <w:tcPr>
            <w:tcW w:w="1223" w:type="dxa"/>
          </w:tcPr>
          <w:p w14:paraId="4EFFA018" w14:textId="77777777" w:rsidR="00D96D1C" w:rsidRPr="00874374" w:rsidRDefault="00D96D1C" w:rsidP="009227F8">
            <w:pPr>
              <w:rPr>
                <w:sz w:val="16"/>
                <w:szCs w:val="16"/>
                <w:highlight w:val="green"/>
                <w:lang w:val="de-DE"/>
              </w:rPr>
            </w:pPr>
          </w:p>
        </w:tc>
      </w:tr>
      <w:tr w:rsidR="00D96D1C" w:rsidRPr="00874374" w14:paraId="4B5468DA" w14:textId="77777777" w:rsidTr="009227F8">
        <w:tc>
          <w:tcPr>
            <w:tcW w:w="599" w:type="dxa"/>
          </w:tcPr>
          <w:p w14:paraId="01F8DCD2" w14:textId="77777777" w:rsidR="00D96D1C" w:rsidRPr="00874374" w:rsidRDefault="00D96D1C" w:rsidP="009227F8">
            <w:pPr>
              <w:rPr>
                <w:sz w:val="16"/>
                <w:szCs w:val="16"/>
                <w:lang w:val="de-DE"/>
              </w:rPr>
            </w:pPr>
            <w:r w:rsidRPr="00874374">
              <w:rPr>
                <w:sz w:val="16"/>
                <w:szCs w:val="16"/>
                <w:lang w:val="de-DE"/>
              </w:rPr>
              <w:t>8.5.a</w:t>
            </w:r>
          </w:p>
        </w:tc>
        <w:tc>
          <w:tcPr>
            <w:tcW w:w="1276" w:type="dxa"/>
          </w:tcPr>
          <w:p w14:paraId="433C2554" w14:textId="77777777" w:rsidR="00D96D1C" w:rsidRPr="00874374" w:rsidRDefault="00D96D1C" w:rsidP="009227F8">
            <w:pPr>
              <w:rPr>
                <w:sz w:val="16"/>
                <w:szCs w:val="16"/>
                <w:lang w:val="de-DE"/>
              </w:rPr>
            </w:pPr>
            <w:r w:rsidRPr="00874374">
              <w:rPr>
                <w:sz w:val="16"/>
                <w:szCs w:val="16"/>
                <w:lang w:val="de-DE"/>
              </w:rPr>
              <w:t xml:space="preserve">Akustischer Melder </w:t>
            </w:r>
          </w:p>
        </w:tc>
        <w:tc>
          <w:tcPr>
            <w:tcW w:w="4110" w:type="dxa"/>
          </w:tcPr>
          <w:p w14:paraId="7570D477" w14:textId="77777777" w:rsidR="00D96D1C" w:rsidRPr="00874374" w:rsidRDefault="00D96D1C" w:rsidP="009227F8">
            <w:pPr>
              <w:rPr>
                <w:sz w:val="16"/>
                <w:szCs w:val="16"/>
                <w:lang w:val="de-DE"/>
              </w:rPr>
            </w:pPr>
            <w:r w:rsidRPr="00874374">
              <w:rPr>
                <w:sz w:val="16"/>
                <w:szCs w:val="16"/>
                <w:lang w:val="de-DE"/>
              </w:rPr>
              <w:t>Das Fahrzeug ist mit einem zusätzlichen akustischen Melder ausgerüstet, der eingesetzt wird, wenn das Fahrzeug sich auf dem Gleis befindet und dessen Klang sich stark von der Hupe eines Straßenfahrzeugs unterscheidet.</w:t>
            </w:r>
          </w:p>
        </w:tc>
        <w:tc>
          <w:tcPr>
            <w:tcW w:w="284" w:type="dxa"/>
          </w:tcPr>
          <w:p w14:paraId="0493DEF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7DDFF8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5A9FB3CE" w14:textId="77777777" w:rsidR="00D96D1C" w:rsidRPr="00874374" w:rsidRDefault="00D96D1C" w:rsidP="009227F8">
            <w:pPr>
              <w:jc w:val="center"/>
              <w:rPr>
                <w:rFonts w:ascii="Arial Narrow" w:hAnsi="Arial Narrow"/>
                <w:sz w:val="16"/>
                <w:szCs w:val="16"/>
                <w:lang w:val="de-DE"/>
              </w:rPr>
            </w:pPr>
          </w:p>
        </w:tc>
        <w:tc>
          <w:tcPr>
            <w:tcW w:w="283" w:type="dxa"/>
          </w:tcPr>
          <w:p w14:paraId="3BC1CBAA" w14:textId="77777777" w:rsidR="00D96D1C" w:rsidRPr="00874374" w:rsidRDefault="00D96D1C" w:rsidP="009227F8">
            <w:pPr>
              <w:jc w:val="center"/>
              <w:rPr>
                <w:rFonts w:ascii="Arial Narrow" w:hAnsi="Arial Narrow"/>
                <w:sz w:val="16"/>
                <w:szCs w:val="16"/>
                <w:lang w:val="de-DE"/>
              </w:rPr>
            </w:pPr>
          </w:p>
        </w:tc>
        <w:tc>
          <w:tcPr>
            <w:tcW w:w="284" w:type="dxa"/>
          </w:tcPr>
          <w:p w14:paraId="14AF0CD5"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A8BF337" w14:textId="77777777" w:rsidR="00D96D1C" w:rsidRPr="00874374" w:rsidRDefault="00D96D1C" w:rsidP="009227F8">
            <w:pPr>
              <w:jc w:val="center"/>
              <w:rPr>
                <w:rFonts w:ascii="Arial Narrow" w:hAnsi="Arial Narrow"/>
                <w:sz w:val="16"/>
                <w:szCs w:val="16"/>
                <w:lang w:val="de-DE"/>
              </w:rPr>
            </w:pPr>
          </w:p>
        </w:tc>
        <w:tc>
          <w:tcPr>
            <w:tcW w:w="284" w:type="dxa"/>
          </w:tcPr>
          <w:p w14:paraId="05FE426D" w14:textId="77777777" w:rsidR="00D96D1C" w:rsidRPr="00874374" w:rsidRDefault="00D96D1C" w:rsidP="009227F8">
            <w:pPr>
              <w:jc w:val="center"/>
              <w:rPr>
                <w:sz w:val="16"/>
                <w:szCs w:val="16"/>
                <w:lang w:val="de-DE"/>
              </w:rPr>
            </w:pPr>
          </w:p>
        </w:tc>
        <w:tc>
          <w:tcPr>
            <w:tcW w:w="1223" w:type="dxa"/>
          </w:tcPr>
          <w:p w14:paraId="064700FB" w14:textId="77777777" w:rsidR="00D96D1C" w:rsidRPr="00874374" w:rsidRDefault="00D96D1C" w:rsidP="009227F8">
            <w:pPr>
              <w:rPr>
                <w:sz w:val="16"/>
                <w:szCs w:val="16"/>
                <w:lang w:val="de-DE"/>
              </w:rPr>
            </w:pPr>
            <w:r w:rsidRPr="00874374">
              <w:rPr>
                <w:sz w:val="16"/>
                <w:szCs w:val="16"/>
                <w:lang w:val="de-DE"/>
              </w:rPr>
              <w:t>UIC 644</w:t>
            </w:r>
          </w:p>
          <w:p w14:paraId="6CFD4531" w14:textId="77777777" w:rsidR="00D96D1C" w:rsidRPr="00874374" w:rsidRDefault="00D96D1C" w:rsidP="009227F8">
            <w:pPr>
              <w:rPr>
                <w:sz w:val="16"/>
                <w:szCs w:val="16"/>
                <w:lang w:val="de-DE"/>
              </w:rPr>
            </w:pPr>
          </w:p>
        </w:tc>
      </w:tr>
      <w:tr w:rsidR="00D96D1C" w:rsidRPr="00874374" w14:paraId="66ED005E" w14:textId="77777777" w:rsidTr="009227F8">
        <w:tc>
          <w:tcPr>
            <w:tcW w:w="599" w:type="dxa"/>
          </w:tcPr>
          <w:p w14:paraId="00475D5F" w14:textId="77777777" w:rsidR="00D96D1C" w:rsidRPr="00874374" w:rsidRDefault="00D96D1C" w:rsidP="009227F8">
            <w:pPr>
              <w:rPr>
                <w:sz w:val="16"/>
                <w:szCs w:val="16"/>
                <w:lang w:val="de-DE"/>
              </w:rPr>
            </w:pPr>
            <w:r w:rsidRPr="00874374">
              <w:rPr>
                <w:sz w:val="16"/>
                <w:szCs w:val="16"/>
                <w:lang w:val="de-DE"/>
              </w:rPr>
              <w:t>8.5.b</w:t>
            </w:r>
          </w:p>
        </w:tc>
        <w:tc>
          <w:tcPr>
            <w:tcW w:w="1276" w:type="dxa"/>
          </w:tcPr>
          <w:p w14:paraId="4CD5C7BF" w14:textId="77777777" w:rsidR="00D96D1C" w:rsidRPr="00874374" w:rsidRDefault="00D96D1C" w:rsidP="009227F8">
            <w:pPr>
              <w:rPr>
                <w:sz w:val="16"/>
                <w:szCs w:val="16"/>
                <w:lang w:val="de-DE"/>
              </w:rPr>
            </w:pPr>
            <w:r w:rsidRPr="00874374">
              <w:rPr>
                <w:sz w:val="16"/>
                <w:szCs w:val="16"/>
                <w:lang w:val="de-DE"/>
              </w:rPr>
              <w:t>Akustischer Melder</w:t>
            </w:r>
          </w:p>
        </w:tc>
        <w:tc>
          <w:tcPr>
            <w:tcW w:w="4110" w:type="dxa"/>
          </w:tcPr>
          <w:p w14:paraId="405CDA1B" w14:textId="77777777" w:rsidR="00D96D1C" w:rsidRPr="00874374" w:rsidRDefault="00D96D1C" w:rsidP="009227F8">
            <w:pPr>
              <w:rPr>
                <w:sz w:val="16"/>
                <w:szCs w:val="16"/>
                <w:lang w:val="de-DE"/>
              </w:rPr>
            </w:pPr>
            <w:r w:rsidRPr="00874374">
              <w:rPr>
                <w:sz w:val="16"/>
                <w:szCs w:val="16"/>
                <w:lang w:val="de-DE"/>
              </w:rPr>
              <w:t xml:space="preserve">Das Fahrzeug ist mit einem akustischen Melder gemäß den Vorschriften von UIC-Merkblatt 644 ausgerüstet. Dieser Melder ist pneumatischer Art und funktioniert mithilfe der Druckluft des Fahrzeugs. Die Bedienungsknöpfe im bzw. in den Führerständen sind leicht zugänglich für den </w:t>
            </w:r>
            <w:r w:rsidRPr="00874374">
              <w:rPr>
                <w:sz w:val="16"/>
                <w:szCs w:val="16"/>
                <w:lang w:val="de-DE"/>
              </w:rPr>
              <w:lastRenderedPageBreak/>
              <w:t>Fahrzeugführer und den gegebenenfalls anwesenden Lotsen.</w:t>
            </w:r>
          </w:p>
        </w:tc>
        <w:tc>
          <w:tcPr>
            <w:tcW w:w="284" w:type="dxa"/>
          </w:tcPr>
          <w:p w14:paraId="45281F5E" w14:textId="77777777" w:rsidR="00D96D1C" w:rsidRPr="00874374" w:rsidRDefault="00D96D1C" w:rsidP="009227F8">
            <w:pPr>
              <w:jc w:val="center"/>
              <w:rPr>
                <w:rFonts w:ascii="Arial Narrow" w:hAnsi="Arial Narrow"/>
                <w:sz w:val="16"/>
                <w:szCs w:val="16"/>
                <w:lang w:val="de-DE"/>
              </w:rPr>
            </w:pPr>
          </w:p>
        </w:tc>
        <w:tc>
          <w:tcPr>
            <w:tcW w:w="283" w:type="dxa"/>
          </w:tcPr>
          <w:p w14:paraId="2F481FA8" w14:textId="77777777" w:rsidR="00D96D1C" w:rsidRPr="00874374" w:rsidRDefault="00D96D1C" w:rsidP="009227F8">
            <w:pPr>
              <w:jc w:val="center"/>
              <w:rPr>
                <w:rFonts w:ascii="Arial Narrow" w:hAnsi="Arial Narrow"/>
                <w:sz w:val="16"/>
                <w:szCs w:val="16"/>
                <w:lang w:val="de-DE"/>
              </w:rPr>
            </w:pPr>
          </w:p>
        </w:tc>
        <w:tc>
          <w:tcPr>
            <w:tcW w:w="284" w:type="dxa"/>
          </w:tcPr>
          <w:p w14:paraId="7CF346F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BF5A6BB" w14:textId="77777777" w:rsidR="00D96D1C" w:rsidRPr="00874374" w:rsidRDefault="00D96D1C" w:rsidP="009227F8">
            <w:pPr>
              <w:jc w:val="center"/>
              <w:rPr>
                <w:rFonts w:ascii="Arial Narrow" w:hAnsi="Arial Narrow"/>
                <w:sz w:val="16"/>
                <w:szCs w:val="16"/>
                <w:lang w:val="de-DE"/>
              </w:rPr>
            </w:pPr>
          </w:p>
        </w:tc>
        <w:tc>
          <w:tcPr>
            <w:tcW w:w="284" w:type="dxa"/>
          </w:tcPr>
          <w:p w14:paraId="3A0A0E4E"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2ED38CEB"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04D1F143" w14:textId="77777777" w:rsidR="00D96D1C" w:rsidRPr="00874374" w:rsidRDefault="00D96D1C" w:rsidP="009227F8">
            <w:pPr>
              <w:jc w:val="center"/>
              <w:rPr>
                <w:sz w:val="16"/>
                <w:szCs w:val="16"/>
                <w:highlight w:val="green"/>
                <w:lang w:val="de-DE"/>
              </w:rPr>
            </w:pPr>
          </w:p>
        </w:tc>
        <w:tc>
          <w:tcPr>
            <w:tcW w:w="1223" w:type="dxa"/>
          </w:tcPr>
          <w:p w14:paraId="05213B4F" w14:textId="77777777" w:rsidR="00D96D1C" w:rsidRPr="00874374" w:rsidRDefault="00D96D1C" w:rsidP="009227F8">
            <w:pPr>
              <w:rPr>
                <w:sz w:val="16"/>
                <w:szCs w:val="16"/>
                <w:highlight w:val="green"/>
                <w:lang w:val="de-DE"/>
              </w:rPr>
            </w:pPr>
            <w:r w:rsidRPr="00874374">
              <w:rPr>
                <w:sz w:val="16"/>
                <w:szCs w:val="16"/>
                <w:lang w:val="de-DE"/>
              </w:rPr>
              <w:t>UIC 644</w:t>
            </w:r>
          </w:p>
        </w:tc>
      </w:tr>
      <w:tr w:rsidR="00D96D1C" w:rsidRPr="00874374" w14:paraId="3DD51FB6" w14:textId="77777777" w:rsidTr="009227F8">
        <w:tc>
          <w:tcPr>
            <w:tcW w:w="9193" w:type="dxa"/>
            <w:gridSpan w:val="11"/>
          </w:tcPr>
          <w:p w14:paraId="2D33F89B" w14:textId="77777777" w:rsidR="00D96D1C" w:rsidRPr="00874374" w:rsidRDefault="00D96D1C" w:rsidP="009227F8">
            <w:pPr>
              <w:rPr>
                <w:b/>
                <w:sz w:val="16"/>
                <w:szCs w:val="16"/>
                <w:highlight w:val="green"/>
                <w:lang w:val="de-DE"/>
              </w:rPr>
            </w:pPr>
            <w:r w:rsidRPr="00874374">
              <w:rPr>
                <w:b/>
                <w:sz w:val="16"/>
                <w:szCs w:val="16"/>
                <w:lang w:val="de-DE"/>
              </w:rPr>
              <w:t>9. Energie und Steuersystem</w:t>
            </w:r>
          </w:p>
        </w:tc>
      </w:tr>
      <w:tr w:rsidR="00D96D1C" w:rsidRPr="00874374" w14:paraId="00D1D703" w14:textId="77777777" w:rsidTr="009227F8">
        <w:tc>
          <w:tcPr>
            <w:tcW w:w="599" w:type="dxa"/>
          </w:tcPr>
          <w:p w14:paraId="342E54F2" w14:textId="77777777" w:rsidR="00D96D1C" w:rsidRPr="00874374" w:rsidRDefault="00D96D1C" w:rsidP="009227F8">
            <w:pPr>
              <w:rPr>
                <w:sz w:val="16"/>
                <w:szCs w:val="16"/>
                <w:lang w:val="de-DE"/>
              </w:rPr>
            </w:pPr>
            <w:r w:rsidRPr="00874374">
              <w:rPr>
                <w:sz w:val="16"/>
                <w:szCs w:val="16"/>
                <w:lang w:val="de-DE"/>
              </w:rPr>
              <w:t xml:space="preserve">9.1 </w:t>
            </w:r>
          </w:p>
          <w:p w14:paraId="707D9ADB" w14:textId="77777777" w:rsidR="00D96D1C" w:rsidRPr="00874374" w:rsidRDefault="00D96D1C" w:rsidP="009227F8">
            <w:pPr>
              <w:rPr>
                <w:sz w:val="16"/>
                <w:szCs w:val="16"/>
                <w:lang w:val="de-DE"/>
              </w:rPr>
            </w:pPr>
          </w:p>
        </w:tc>
        <w:tc>
          <w:tcPr>
            <w:tcW w:w="1276" w:type="dxa"/>
          </w:tcPr>
          <w:p w14:paraId="1DAAC6AF" w14:textId="77777777" w:rsidR="00D96D1C" w:rsidRPr="00874374" w:rsidRDefault="00D96D1C" w:rsidP="009227F8">
            <w:pPr>
              <w:rPr>
                <w:sz w:val="16"/>
                <w:szCs w:val="16"/>
                <w:lang w:val="de-DE"/>
              </w:rPr>
            </w:pPr>
            <w:r w:rsidRPr="00874374">
              <w:rPr>
                <w:sz w:val="16"/>
                <w:szCs w:val="16"/>
                <w:lang w:val="de-DE"/>
              </w:rPr>
              <w:t>Oberleitung</w:t>
            </w:r>
          </w:p>
        </w:tc>
        <w:tc>
          <w:tcPr>
            <w:tcW w:w="4110" w:type="dxa"/>
          </w:tcPr>
          <w:p w14:paraId="3B94FC9E" w14:textId="77777777" w:rsidR="00D96D1C" w:rsidRPr="00874374" w:rsidRDefault="00D96D1C" w:rsidP="009227F8">
            <w:pPr>
              <w:rPr>
                <w:sz w:val="16"/>
                <w:szCs w:val="16"/>
                <w:lang w:val="de-DE"/>
              </w:rPr>
            </w:pPr>
            <w:r w:rsidRPr="00874374">
              <w:rPr>
                <w:sz w:val="16"/>
                <w:szCs w:val="16"/>
                <w:lang w:val="de-DE"/>
              </w:rPr>
              <w:t>Die nötigen Maßnahmen werden getroffen, damit die Abgase von Maschinen mit Verbrennungsmotoren nicht die Oberleitung (IM) beschädigen.</w:t>
            </w:r>
          </w:p>
        </w:tc>
        <w:tc>
          <w:tcPr>
            <w:tcW w:w="284" w:type="dxa"/>
          </w:tcPr>
          <w:p w14:paraId="5DAC197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2E597219"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387B05B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296449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39D3622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7D6841B5"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23ADC606" w14:textId="77777777" w:rsidR="00D96D1C" w:rsidRPr="00874374" w:rsidRDefault="00D96D1C" w:rsidP="009227F8">
            <w:pPr>
              <w:jc w:val="center"/>
              <w:rPr>
                <w:sz w:val="16"/>
                <w:szCs w:val="16"/>
                <w:highlight w:val="green"/>
                <w:lang w:val="de-DE"/>
              </w:rPr>
            </w:pPr>
          </w:p>
        </w:tc>
        <w:tc>
          <w:tcPr>
            <w:tcW w:w="1223" w:type="dxa"/>
          </w:tcPr>
          <w:p w14:paraId="5C92A507" w14:textId="77777777" w:rsidR="00D96D1C" w:rsidRPr="00874374" w:rsidRDefault="00D96D1C" w:rsidP="009227F8">
            <w:pPr>
              <w:rPr>
                <w:sz w:val="16"/>
                <w:szCs w:val="16"/>
                <w:highlight w:val="green"/>
                <w:lang w:val="de-DE"/>
              </w:rPr>
            </w:pPr>
          </w:p>
        </w:tc>
      </w:tr>
      <w:tr w:rsidR="00D96D1C" w:rsidRPr="00240C5E" w14:paraId="5B57F15E" w14:textId="77777777" w:rsidTr="009227F8">
        <w:tc>
          <w:tcPr>
            <w:tcW w:w="9193" w:type="dxa"/>
            <w:gridSpan w:val="11"/>
          </w:tcPr>
          <w:p w14:paraId="0D323CEC" w14:textId="77777777" w:rsidR="00D96D1C" w:rsidRPr="00874374" w:rsidRDefault="00D96D1C" w:rsidP="009227F8">
            <w:pPr>
              <w:rPr>
                <w:b/>
                <w:sz w:val="16"/>
                <w:szCs w:val="16"/>
                <w:highlight w:val="green"/>
                <w:lang w:val="de-DE"/>
              </w:rPr>
            </w:pPr>
            <w:r w:rsidRPr="00874374">
              <w:rPr>
                <w:b/>
                <w:sz w:val="16"/>
                <w:szCs w:val="16"/>
                <w:lang w:val="de-DE"/>
              </w:rPr>
              <w:t>10. Maßnahmen für das Personal - Schnittstellen - Arbeitsbedingungen</w:t>
            </w:r>
          </w:p>
        </w:tc>
      </w:tr>
      <w:tr w:rsidR="00D96D1C" w:rsidRPr="00874374" w14:paraId="1816FC84" w14:textId="77777777" w:rsidTr="009227F8">
        <w:tc>
          <w:tcPr>
            <w:tcW w:w="599" w:type="dxa"/>
          </w:tcPr>
          <w:p w14:paraId="57D37B00" w14:textId="77777777" w:rsidR="00D96D1C" w:rsidRPr="00874374" w:rsidRDefault="00D96D1C" w:rsidP="009227F8">
            <w:pPr>
              <w:rPr>
                <w:sz w:val="16"/>
                <w:szCs w:val="16"/>
                <w:lang w:val="de-DE"/>
              </w:rPr>
            </w:pPr>
            <w:r w:rsidRPr="00874374">
              <w:rPr>
                <w:sz w:val="14"/>
                <w:szCs w:val="16"/>
                <w:lang w:val="de-DE"/>
              </w:rPr>
              <w:t>10.1.a</w:t>
            </w:r>
          </w:p>
        </w:tc>
        <w:tc>
          <w:tcPr>
            <w:tcW w:w="1276" w:type="dxa"/>
          </w:tcPr>
          <w:p w14:paraId="67229B0B" w14:textId="77777777" w:rsidR="00D96D1C" w:rsidRPr="00874374" w:rsidRDefault="00D96D1C" w:rsidP="009227F8">
            <w:pPr>
              <w:rPr>
                <w:sz w:val="16"/>
                <w:szCs w:val="16"/>
                <w:lang w:val="de-DE"/>
              </w:rPr>
            </w:pPr>
            <w:r w:rsidRPr="00874374">
              <w:rPr>
                <w:sz w:val="16"/>
                <w:szCs w:val="16"/>
                <w:lang w:val="de-DE"/>
              </w:rPr>
              <w:t xml:space="preserve">Sicht aus dem Führerstand </w:t>
            </w:r>
          </w:p>
        </w:tc>
        <w:tc>
          <w:tcPr>
            <w:tcW w:w="4110" w:type="dxa"/>
          </w:tcPr>
          <w:p w14:paraId="35A2F25A" w14:textId="77777777" w:rsidR="00D96D1C" w:rsidRPr="00874374" w:rsidRDefault="00D96D1C" w:rsidP="009227F8">
            <w:pPr>
              <w:rPr>
                <w:sz w:val="16"/>
                <w:szCs w:val="16"/>
                <w:highlight w:val="green"/>
                <w:lang w:val="de-DE"/>
              </w:rPr>
            </w:pPr>
            <w:r w:rsidRPr="00874374">
              <w:rPr>
                <w:sz w:val="16"/>
                <w:szCs w:val="16"/>
                <w:lang w:val="de-DE"/>
              </w:rPr>
              <w:t>In Schienenverkehr-Konfiguration sind das Gleis und die Signale vom Führerstand aus in beide Fahrtrichtungen sowie zu beiden Fahrzeugseiten heraus sichtbar. Wenn der Fahrzeugführer, aus konzeptuell bedingten physischen Gründen, nicht über die nötige Sicht in die der Fahrtrichtung entgegengesetzten Seite verfügt, ist die Bewegung verboten, es sei denn, der Führerstand verfügt über eine Videoüberwachung mit einem Sehfeld, das gleichzeitig eine Sicht auf die direkte Umgebung hinter dem Fahrzeug ermöglicht sowie auf die Umgebung entlang der Strecke auf einer ausreichenden Länge, damit bei Höchstgeschwindigkeit bei einem Hindernis auf dem Gleis rechtzeitig angehalten werden kann. Die Kameras und der Bildschirm bilden rote, gelbe und grüne Signale unter allen Beleuchtungsbedingungen ab.</w:t>
            </w:r>
          </w:p>
        </w:tc>
        <w:tc>
          <w:tcPr>
            <w:tcW w:w="284" w:type="dxa"/>
          </w:tcPr>
          <w:p w14:paraId="47383C1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367011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31A0F5E4" w14:textId="77777777" w:rsidR="00D96D1C" w:rsidRPr="00874374" w:rsidRDefault="00D96D1C" w:rsidP="009227F8">
            <w:pPr>
              <w:jc w:val="center"/>
              <w:rPr>
                <w:rFonts w:ascii="Arial Narrow" w:hAnsi="Arial Narrow"/>
                <w:sz w:val="16"/>
                <w:szCs w:val="16"/>
                <w:lang w:val="de-DE"/>
              </w:rPr>
            </w:pPr>
          </w:p>
        </w:tc>
        <w:tc>
          <w:tcPr>
            <w:tcW w:w="283" w:type="dxa"/>
          </w:tcPr>
          <w:p w14:paraId="07060A51" w14:textId="77777777" w:rsidR="00D96D1C" w:rsidRPr="00874374" w:rsidRDefault="00D96D1C" w:rsidP="009227F8">
            <w:pPr>
              <w:jc w:val="center"/>
              <w:rPr>
                <w:rFonts w:ascii="Arial Narrow" w:hAnsi="Arial Narrow"/>
                <w:sz w:val="16"/>
                <w:szCs w:val="16"/>
                <w:lang w:val="de-DE"/>
              </w:rPr>
            </w:pPr>
          </w:p>
        </w:tc>
        <w:tc>
          <w:tcPr>
            <w:tcW w:w="284" w:type="dxa"/>
          </w:tcPr>
          <w:p w14:paraId="0DC67AC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260E45C"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2A255C83" w14:textId="77777777" w:rsidR="00D96D1C" w:rsidRPr="00874374" w:rsidRDefault="00D96D1C" w:rsidP="009227F8">
            <w:pPr>
              <w:jc w:val="center"/>
              <w:rPr>
                <w:sz w:val="16"/>
                <w:szCs w:val="16"/>
                <w:highlight w:val="green"/>
                <w:lang w:val="de-DE"/>
              </w:rPr>
            </w:pPr>
          </w:p>
        </w:tc>
        <w:tc>
          <w:tcPr>
            <w:tcW w:w="1223" w:type="dxa"/>
          </w:tcPr>
          <w:p w14:paraId="765AE52E" w14:textId="77777777" w:rsidR="00D96D1C" w:rsidRPr="00874374" w:rsidRDefault="00D96D1C" w:rsidP="009227F8">
            <w:pPr>
              <w:rPr>
                <w:sz w:val="16"/>
                <w:szCs w:val="16"/>
                <w:highlight w:val="green"/>
                <w:lang w:val="de-DE"/>
              </w:rPr>
            </w:pPr>
          </w:p>
        </w:tc>
      </w:tr>
      <w:tr w:rsidR="00D96D1C" w:rsidRPr="00874374" w14:paraId="6CEDE341" w14:textId="77777777" w:rsidTr="009227F8">
        <w:tc>
          <w:tcPr>
            <w:tcW w:w="599" w:type="dxa"/>
          </w:tcPr>
          <w:p w14:paraId="44E20F85" w14:textId="77777777" w:rsidR="00D96D1C" w:rsidRPr="00874374" w:rsidRDefault="00D96D1C" w:rsidP="009227F8">
            <w:pPr>
              <w:rPr>
                <w:sz w:val="16"/>
                <w:szCs w:val="16"/>
                <w:lang w:val="de-DE"/>
              </w:rPr>
            </w:pPr>
            <w:r w:rsidRPr="00874374">
              <w:rPr>
                <w:sz w:val="14"/>
                <w:szCs w:val="16"/>
                <w:lang w:val="de-DE"/>
              </w:rPr>
              <w:t>10.1.b</w:t>
            </w:r>
          </w:p>
        </w:tc>
        <w:tc>
          <w:tcPr>
            <w:tcW w:w="1276" w:type="dxa"/>
          </w:tcPr>
          <w:p w14:paraId="2F7A4AAB" w14:textId="77777777" w:rsidR="00D96D1C" w:rsidRPr="00874374" w:rsidRDefault="00D96D1C" w:rsidP="009227F8">
            <w:pPr>
              <w:rPr>
                <w:sz w:val="16"/>
                <w:szCs w:val="16"/>
                <w:lang w:val="de-DE"/>
              </w:rPr>
            </w:pPr>
            <w:r w:rsidRPr="00874374">
              <w:rPr>
                <w:sz w:val="16"/>
                <w:szCs w:val="16"/>
                <w:lang w:val="de-DE"/>
              </w:rPr>
              <w:t>Sicht aus dem Führerstand</w:t>
            </w:r>
          </w:p>
        </w:tc>
        <w:tc>
          <w:tcPr>
            <w:tcW w:w="4110" w:type="dxa"/>
          </w:tcPr>
          <w:p w14:paraId="018F4470" w14:textId="77777777" w:rsidR="00D96D1C" w:rsidRPr="00874374" w:rsidRDefault="00D96D1C" w:rsidP="009227F8">
            <w:pPr>
              <w:rPr>
                <w:sz w:val="16"/>
                <w:szCs w:val="16"/>
                <w:highlight w:val="green"/>
                <w:lang w:val="de-DE"/>
              </w:rPr>
            </w:pPr>
            <w:r w:rsidRPr="00874374">
              <w:rPr>
                <w:sz w:val="16"/>
                <w:szCs w:val="16"/>
                <w:lang w:val="de-DE"/>
              </w:rPr>
              <w:t>Alle Führerstände verfügen über eine Sicht gemäß den Vorschriften von UIC-Merkblatt 625-6, für beide Fahrtrichtungen sowie die Seitensicht des Fahrzeugs.</w:t>
            </w:r>
          </w:p>
        </w:tc>
        <w:tc>
          <w:tcPr>
            <w:tcW w:w="284" w:type="dxa"/>
          </w:tcPr>
          <w:p w14:paraId="704126A5"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0E747D5C"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25F9E35A"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7E93BE9F" w14:textId="77777777" w:rsidR="00D96D1C" w:rsidRPr="00874374" w:rsidRDefault="00D96D1C" w:rsidP="009227F8">
            <w:pPr>
              <w:jc w:val="center"/>
              <w:rPr>
                <w:rFonts w:ascii="Arial Narrow" w:hAnsi="Arial Narrow"/>
                <w:sz w:val="16"/>
                <w:szCs w:val="16"/>
                <w:lang w:val="de-DE"/>
              </w:rPr>
            </w:pPr>
          </w:p>
        </w:tc>
        <w:tc>
          <w:tcPr>
            <w:tcW w:w="284" w:type="dxa"/>
          </w:tcPr>
          <w:p w14:paraId="0504CC2E" w14:textId="77777777" w:rsidR="00D96D1C" w:rsidRPr="00874374" w:rsidRDefault="00D96D1C" w:rsidP="009227F8">
            <w:pPr>
              <w:jc w:val="center"/>
              <w:rPr>
                <w:rFonts w:ascii="Arial Narrow" w:hAnsi="Arial Narrow"/>
                <w:sz w:val="16"/>
                <w:szCs w:val="16"/>
                <w:lang w:val="de-DE"/>
              </w:rPr>
            </w:pPr>
          </w:p>
        </w:tc>
        <w:tc>
          <w:tcPr>
            <w:tcW w:w="283" w:type="dxa"/>
          </w:tcPr>
          <w:p w14:paraId="2419C246" w14:textId="77777777" w:rsidR="00D96D1C" w:rsidRPr="00874374" w:rsidRDefault="00D96D1C" w:rsidP="009227F8">
            <w:pPr>
              <w:jc w:val="center"/>
              <w:rPr>
                <w:rFonts w:ascii="Arial Narrow" w:hAnsi="Arial Narrow"/>
                <w:sz w:val="16"/>
                <w:szCs w:val="16"/>
                <w:lang w:val="de-DE"/>
              </w:rPr>
            </w:pPr>
          </w:p>
        </w:tc>
        <w:tc>
          <w:tcPr>
            <w:tcW w:w="284" w:type="dxa"/>
          </w:tcPr>
          <w:p w14:paraId="0B3ECECD" w14:textId="77777777" w:rsidR="00D96D1C" w:rsidRPr="00874374" w:rsidRDefault="00D96D1C" w:rsidP="009227F8">
            <w:pPr>
              <w:jc w:val="center"/>
              <w:rPr>
                <w:sz w:val="16"/>
                <w:szCs w:val="16"/>
                <w:lang w:val="de-DE"/>
              </w:rPr>
            </w:pPr>
          </w:p>
        </w:tc>
        <w:tc>
          <w:tcPr>
            <w:tcW w:w="1223" w:type="dxa"/>
          </w:tcPr>
          <w:p w14:paraId="03903A03" w14:textId="77777777" w:rsidR="00D96D1C" w:rsidRPr="00874374" w:rsidRDefault="00D96D1C" w:rsidP="009227F8">
            <w:pPr>
              <w:rPr>
                <w:sz w:val="16"/>
                <w:szCs w:val="16"/>
                <w:lang w:val="de-DE"/>
              </w:rPr>
            </w:pPr>
            <w:r w:rsidRPr="00874374">
              <w:rPr>
                <w:sz w:val="16"/>
                <w:szCs w:val="16"/>
                <w:lang w:val="de-DE"/>
              </w:rPr>
              <w:t>UIC 625-6</w:t>
            </w:r>
          </w:p>
          <w:p w14:paraId="4F0E26A8" w14:textId="77777777" w:rsidR="00D96D1C" w:rsidRPr="00874374" w:rsidRDefault="00D96D1C" w:rsidP="009227F8">
            <w:pPr>
              <w:rPr>
                <w:sz w:val="16"/>
                <w:szCs w:val="16"/>
                <w:lang w:val="de-DE"/>
              </w:rPr>
            </w:pPr>
          </w:p>
        </w:tc>
      </w:tr>
      <w:tr w:rsidR="00D96D1C" w:rsidRPr="00874374" w14:paraId="75D2C88E" w14:textId="77777777" w:rsidTr="009227F8">
        <w:tc>
          <w:tcPr>
            <w:tcW w:w="599" w:type="dxa"/>
          </w:tcPr>
          <w:p w14:paraId="7D3427D9" w14:textId="77777777" w:rsidR="00D96D1C" w:rsidRPr="00874374" w:rsidRDefault="00D96D1C" w:rsidP="009227F8">
            <w:pPr>
              <w:rPr>
                <w:sz w:val="16"/>
                <w:szCs w:val="16"/>
                <w:lang w:val="de-DE"/>
              </w:rPr>
            </w:pPr>
            <w:r w:rsidRPr="00874374">
              <w:rPr>
                <w:sz w:val="16"/>
                <w:szCs w:val="16"/>
                <w:lang w:val="de-DE"/>
              </w:rPr>
              <w:t>10.2</w:t>
            </w:r>
          </w:p>
        </w:tc>
        <w:tc>
          <w:tcPr>
            <w:tcW w:w="1276" w:type="dxa"/>
          </w:tcPr>
          <w:p w14:paraId="54E9BE1F" w14:textId="77777777" w:rsidR="00D96D1C" w:rsidRPr="00874374" w:rsidRDefault="00D96D1C" w:rsidP="009227F8">
            <w:pPr>
              <w:rPr>
                <w:sz w:val="16"/>
                <w:szCs w:val="16"/>
                <w:lang w:val="de-DE"/>
              </w:rPr>
            </w:pPr>
            <w:r w:rsidRPr="00874374">
              <w:rPr>
                <w:sz w:val="16"/>
                <w:szCs w:val="16"/>
                <w:lang w:val="de-DE"/>
              </w:rPr>
              <w:t>Führerstand-ausrüstung</w:t>
            </w:r>
          </w:p>
        </w:tc>
        <w:tc>
          <w:tcPr>
            <w:tcW w:w="4110" w:type="dxa"/>
          </w:tcPr>
          <w:p w14:paraId="262F82B4" w14:textId="77777777" w:rsidR="00D96D1C" w:rsidRPr="00874374" w:rsidRDefault="00D96D1C" w:rsidP="009227F8">
            <w:pPr>
              <w:rPr>
                <w:sz w:val="16"/>
                <w:szCs w:val="16"/>
                <w:lang w:val="de-DE"/>
              </w:rPr>
            </w:pPr>
            <w:r w:rsidRPr="00874374">
              <w:rPr>
                <w:sz w:val="16"/>
                <w:szCs w:val="16"/>
                <w:lang w:val="de-DE"/>
              </w:rPr>
              <w:t>Der Führerstand ist ausgerüstet mit:</w:t>
            </w:r>
          </w:p>
          <w:p w14:paraId="07B60C42" w14:textId="77777777" w:rsidR="00D96D1C" w:rsidRPr="00874374" w:rsidRDefault="00D96D1C" w:rsidP="009227F8">
            <w:pPr>
              <w:rPr>
                <w:sz w:val="16"/>
                <w:szCs w:val="16"/>
                <w:lang w:val="de-DE"/>
              </w:rPr>
            </w:pPr>
            <w:r w:rsidRPr="00874374">
              <w:rPr>
                <w:sz w:val="16"/>
                <w:szCs w:val="16"/>
                <w:lang w:val="de-DE"/>
              </w:rPr>
              <w:t>- Scheibenwischern;</w:t>
            </w:r>
          </w:p>
          <w:p w14:paraId="6E0103C9" w14:textId="77777777" w:rsidR="00D96D1C" w:rsidRPr="00874374" w:rsidRDefault="00D96D1C" w:rsidP="009227F8">
            <w:pPr>
              <w:rPr>
                <w:sz w:val="16"/>
                <w:szCs w:val="16"/>
                <w:lang w:val="de-DE"/>
              </w:rPr>
            </w:pPr>
            <w:r w:rsidRPr="00874374">
              <w:rPr>
                <w:sz w:val="16"/>
                <w:szCs w:val="16"/>
                <w:lang w:val="de-DE"/>
              </w:rPr>
              <w:t>- einer wirksamen Vorrichtung gegen Frost und angelaufene Scheiben;</w:t>
            </w:r>
          </w:p>
          <w:p w14:paraId="37FB1E9F" w14:textId="77777777" w:rsidR="00D96D1C" w:rsidRPr="00874374" w:rsidRDefault="00D96D1C" w:rsidP="009227F8">
            <w:pPr>
              <w:rPr>
                <w:sz w:val="16"/>
                <w:szCs w:val="16"/>
                <w:lang w:val="de-DE"/>
              </w:rPr>
            </w:pPr>
            <w:r w:rsidRPr="00874374">
              <w:rPr>
                <w:sz w:val="16"/>
                <w:szCs w:val="16"/>
                <w:lang w:val="de-DE"/>
              </w:rPr>
              <w:t>- einer Scheibenwaschanlage;</w:t>
            </w:r>
          </w:p>
          <w:p w14:paraId="37D2831E" w14:textId="77777777" w:rsidR="00D96D1C" w:rsidRPr="00874374" w:rsidRDefault="00D96D1C" w:rsidP="009227F8">
            <w:pPr>
              <w:rPr>
                <w:sz w:val="16"/>
                <w:szCs w:val="16"/>
                <w:lang w:val="de-DE"/>
              </w:rPr>
            </w:pPr>
            <w:r w:rsidRPr="00874374">
              <w:rPr>
                <w:sz w:val="16"/>
                <w:szCs w:val="16"/>
                <w:lang w:val="de-DE"/>
              </w:rPr>
              <w:t>- einer Heizung;</w:t>
            </w:r>
          </w:p>
          <w:p w14:paraId="21FCE912" w14:textId="77777777" w:rsidR="00D96D1C" w:rsidRPr="00874374" w:rsidRDefault="00D96D1C" w:rsidP="009227F8">
            <w:pPr>
              <w:rPr>
                <w:sz w:val="16"/>
                <w:szCs w:val="16"/>
                <w:highlight w:val="green"/>
                <w:lang w:val="de-DE"/>
              </w:rPr>
            </w:pPr>
            <w:r w:rsidRPr="00874374">
              <w:rPr>
                <w:sz w:val="16"/>
                <w:szCs w:val="16"/>
                <w:lang w:val="de-DE"/>
              </w:rPr>
              <w:t>- einem Licht im Führerstand.</w:t>
            </w:r>
          </w:p>
        </w:tc>
        <w:tc>
          <w:tcPr>
            <w:tcW w:w="284" w:type="dxa"/>
          </w:tcPr>
          <w:p w14:paraId="7E8622D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7AF380F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6AA8B03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47E333B" w14:textId="77777777" w:rsidR="00D96D1C" w:rsidRPr="00874374" w:rsidRDefault="00D96D1C" w:rsidP="009227F8">
            <w:pPr>
              <w:jc w:val="center"/>
              <w:rPr>
                <w:rFonts w:ascii="Arial Narrow" w:hAnsi="Arial Narrow"/>
                <w:sz w:val="16"/>
                <w:szCs w:val="16"/>
                <w:lang w:val="de-DE"/>
              </w:rPr>
            </w:pPr>
          </w:p>
        </w:tc>
        <w:tc>
          <w:tcPr>
            <w:tcW w:w="284" w:type="dxa"/>
          </w:tcPr>
          <w:p w14:paraId="5880502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4D909DD9"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40045CF5" w14:textId="77777777" w:rsidR="00D96D1C" w:rsidRPr="00874374" w:rsidRDefault="00D96D1C" w:rsidP="009227F8">
            <w:pPr>
              <w:jc w:val="center"/>
              <w:rPr>
                <w:sz w:val="16"/>
                <w:szCs w:val="16"/>
                <w:highlight w:val="green"/>
                <w:lang w:val="de-DE"/>
              </w:rPr>
            </w:pPr>
          </w:p>
        </w:tc>
        <w:tc>
          <w:tcPr>
            <w:tcW w:w="1223" w:type="dxa"/>
          </w:tcPr>
          <w:p w14:paraId="026EF5A7" w14:textId="77777777" w:rsidR="00D96D1C" w:rsidRPr="00874374" w:rsidRDefault="00D96D1C" w:rsidP="009227F8">
            <w:pPr>
              <w:rPr>
                <w:sz w:val="16"/>
                <w:szCs w:val="16"/>
                <w:highlight w:val="green"/>
                <w:lang w:val="de-DE"/>
              </w:rPr>
            </w:pPr>
          </w:p>
        </w:tc>
      </w:tr>
      <w:tr w:rsidR="00D96D1C" w:rsidRPr="00874374" w14:paraId="5581D725" w14:textId="77777777" w:rsidTr="009227F8">
        <w:tc>
          <w:tcPr>
            <w:tcW w:w="599" w:type="dxa"/>
          </w:tcPr>
          <w:p w14:paraId="3264D4F8" w14:textId="77777777" w:rsidR="00D96D1C" w:rsidRPr="00874374" w:rsidRDefault="00D96D1C" w:rsidP="009227F8">
            <w:pPr>
              <w:rPr>
                <w:sz w:val="16"/>
                <w:szCs w:val="16"/>
                <w:lang w:val="de-DE"/>
              </w:rPr>
            </w:pPr>
            <w:r w:rsidRPr="00874374">
              <w:rPr>
                <w:sz w:val="16"/>
                <w:szCs w:val="16"/>
                <w:lang w:val="de-DE"/>
              </w:rPr>
              <w:t>10.3</w:t>
            </w:r>
          </w:p>
        </w:tc>
        <w:tc>
          <w:tcPr>
            <w:tcW w:w="1276" w:type="dxa"/>
          </w:tcPr>
          <w:p w14:paraId="614AEF5B" w14:textId="77777777" w:rsidR="00D96D1C" w:rsidRPr="00874374" w:rsidRDefault="00D96D1C" w:rsidP="009227F8">
            <w:pPr>
              <w:rPr>
                <w:sz w:val="16"/>
                <w:szCs w:val="16"/>
                <w:lang w:val="de-DE"/>
              </w:rPr>
            </w:pPr>
            <w:r w:rsidRPr="00874374">
              <w:rPr>
                <w:sz w:val="16"/>
                <w:szCs w:val="16"/>
                <w:lang w:val="de-DE"/>
              </w:rPr>
              <w:t>Zugangstüren zum Führer-stand</w:t>
            </w:r>
          </w:p>
        </w:tc>
        <w:tc>
          <w:tcPr>
            <w:tcW w:w="4110" w:type="dxa"/>
          </w:tcPr>
          <w:p w14:paraId="12CD57EB" w14:textId="77777777" w:rsidR="00D96D1C" w:rsidRPr="00874374" w:rsidRDefault="00D96D1C" w:rsidP="009227F8">
            <w:pPr>
              <w:rPr>
                <w:sz w:val="16"/>
                <w:szCs w:val="16"/>
                <w:highlight w:val="green"/>
                <w:lang w:val="de-DE"/>
              </w:rPr>
            </w:pPr>
            <w:r w:rsidRPr="00874374">
              <w:rPr>
                <w:sz w:val="16"/>
                <w:szCs w:val="16"/>
                <w:lang w:val="de-DE"/>
              </w:rPr>
              <w:t xml:space="preserve">Die Zugangstüren, die über die Begrenzungslinien ragen, sind mit einer automatischen Arretierung versehen, die eine Tür bei einer Öffnung von ± 90° schließt oder aber feststellt, bei einer extremen Position von ± 180°. </w:t>
            </w:r>
          </w:p>
        </w:tc>
        <w:tc>
          <w:tcPr>
            <w:tcW w:w="284" w:type="dxa"/>
          </w:tcPr>
          <w:p w14:paraId="6AB28E6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F0D58C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1E1300CA"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A1217F4" w14:textId="77777777" w:rsidR="00D96D1C" w:rsidRPr="00874374" w:rsidRDefault="00D96D1C" w:rsidP="009227F8">
            <w:pPr>
              <w:jc w:val="center"/>
              <w:rPr>
                <w:rFonts w:ascii="Arial Narrow" w:hAnsi="Arial Narrow"/>
                <w:sz w:val="16"/>
                <w:szCs w:val="16"/>
                <w:lang w:val="de-DE"/>
              </w:rPr>
            </w:pPr>
          </w:p>
        </w:tc>
        <w:tc>
          <w:tcPr>
            <w:tcW w:w="284" w:type="dxa"/>
          </w:tcPr>
          <w:p w14:paraId="032DCBE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0EF5063D"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68FCFC0C" w14:textId="77777777" w:rsidR="00D96D1C" w:rsidRPr="00874374" w:rsidRDefault="00D96D1C" w:rsidP="009227F8">
            <w:pPr>
              <w:jc w:val="center"/>
              <w:rPr>
                <w:sz w:val="16"/>
                <w:szCs w:val="16"/>
                <w:highlight w:val="green"/>
                <w:lang w:val="de-DE"/>
              </w:rPr>
            </w:pPr>
          </w:p>
        </w:tc>
        <w:tc>
          <w:tcPr>
            <w:tcW w:w="1223" w:type="dxa"/>
          </w:tcPr>
          <w:p w14:paraId="4C5E3771" w14:textId="77777777" w:rsidR="00D96D1C" w:rsidRPr="00874374" w:rsidRDefault="00D96D1C" w:rsidP="009227F8">
            <w:pPr>
              <w:rPr>
                <w:sz w:val="16"/>
                <w:szCs w:val="16"/>
                <w:highlight w:val="green"/>
                <w:lang w:val="de-DE"/>
              </w:rPr>
            </w:pPr>
          </w:p>
        </w:tc>
      </w:tr>
      <w:tr w:rsidR="00D96D1C" w:rsidRPr="00874374" w14:paraId="30ED78DC" w14:textId="77777777" w:rsidTr="009227F8">
        <w:tc>
          <w:tcPr>
            <w:tcW w:w="599" w:type="dxa"/>
          </w:tcPr>
          <w:p w14:paraId="71279243" w14:textId="77777777" w:rsidR="00D96D1C" w:rsidRPr="00874374" w:rsidRDefault="00D96D1C" w:rsidP="009227F8">
            <w:pPr>
              <w:rPr>
                <w:sz w:val="16"/>
                <w:szCs w:val="16"/>
                <w:lang w:val="de-DE"/>
              </w:rPr>
            </w:pPr>
            <w:r w:rsidRPr="00874374">
              <w:rPr>
                <w:sz w:val="14"/>
                <w:szCs w:val="16"/>
                <w:lang w:val="de-DE"/>
              </w:rPr>
              <w:t>10.4.a</w:t>
            </w:r>
          </w:p>
        </w:tc>
        <w:tc>
          <w:tcPr>
            <w:tcW w:w="1276" w:type="dxa"/>
          </w:tcPr>
          <w:p w14:paraId="1622FCCB" w14:textId="77777777" w:rsidR="00D96D1C" w:rsidRPr="00874374" w:rsidRDefault="00D96D1C" w:rsidP="009227F8">
            <w:pPr>
              <w:rPr>
                <w:sz w:val="16"/>
                <w:szCs w:val="16"/>
                <w:lang w:val="de-DE"/>
              </w:rPr>
            </w:pPr>
            <w:r w:rsidRPr="00874374">
              <w:rPr>
                <w:sz w:val="16"/>
                <w:szCs w:val="16"/>
                <w:lang w:val="de-DE"/>
              </w:rPr>
              <w:t xml:space="preserve">Maßnahmen </w:t>
            </w:r>
          </w:p>
          <w:p w14:paraId="5748B350" w14:textId="77777777" w:rsidR="00D96D1C" w:rsidRPr="00874374" w:rsidRDefault="00D96D1C" w:rsidP="009227F8">
            <w:pPr>
              <w:rPr>
                <w:sz w:val="16"/>
                <w:szCs w:val="16"/>
                <w:lang w:val="de-DE"/>
              </w:rPr>
            </w:pPr>
            <w:r w:rsidRPr="00874374">
              <w:rPr>
                <w:sz w:val="16"/>
                <w:szCs w:val="16"/>
                <w:lang w:val="de-DE"/>
              </w:rPr>
              <w:t>für Lotsen</w:t>
            </w:r>
          </w:p>
        </w:tc>
        <w:tc>
          <w:tcPr>
            <w:tcW w:w="4110" w:type="dxa"/>
          </w:tcPr>
          <w:p w14:paraId="1B13ED6A" w14:textId="77777777" w:rsidR="00D96D1C" w:rsidRPr="00874374" w:rsidRDefault="00D96D1C" w:rsidP="009227F8">
            <w:pPr>
              <w:rPr>
                <w:sz w:val="16"/>
                <w:szCs w:val="16"/>
                <w:lang w:val="de-DE"/>
              </w:rPr>
            </w:pPr>
            <w:r w:rsidRPr="00874374">
              <w:rPr>
                <w:sz w:val="16"/>
                <w:szCs w:val="16"/>
                <w:lang w:val="de-DE"/>
              </w:rPr>
              <w:t xml:space="preserve">Ein Platz für den Lotsen ist zwingend für: </w:t>
            </w:r>
          </w:p>
          <w:p w14:paraId="6687BDD1" w14:textId="77777777" w:rsidR="00D96D1C" w:rsidRPr="00874374" w:rsidRDefault="00D96D1C" w:rsidP="009227F8">
            <w:pPr>
              <w:rPr>
                <w:sz w:val="16"/>
                <w:szCs w:val="16"/>
                <w:lang w:val="de-DE"/>
              </w:rPr>
            </w:pPr>
            <w:r w:rsidRPr="00874374">
              <w:rPr>
                <w:sz w:val="16"/>
                <w:szCs w:val="16"/>
                <w:lang w:val="de-DE"/>
              </w:rPr>
              <w:t>- alle nach dem 31.12.2015 gebauten Fahrzeuge;</w:t>
            </w:r>
          </w:p>
          <w:p w14:paraId="0089F19E" w14:textId="77777777" w:rsidR="00D96D1C" w:rsidRPr="00874374" w:rsidRDefault="00D96D1C" w:rsidP="009227F8">
            <w:pPr>
              <w:rPr>
                <w:sz w:val="16"/>
                <w:szCs w:val="16"/>
                <w:highlight w:val="green"/>
                <w:lang w:val="de-DE"/>
              </w:rPr>
            </w:pPr>
            <w:r w:rsidRPr="00874374">
              <w:rPr>
                <w:sz w:val="16"/>
                <w:szCs w:val="16"/>
                <w:lang w:val="de-DE"/>
              </w:rPr>
              <w:t>- alle Fahrzeuge nach dem 31.12.2020.</w:t>
            </w:r>
          </w:p>
        </w:tc>
        <w:tc>
          <w:tcPr>
            <w:tcW w:w="284" w:type="dxa"/>
          </w:tcPr>
          <w:p w14:paraId="4706E316" w14:textId="77777777" w:rsidR="00D96D1C" w:rsidRPr="00874374" w:rsidRDefault="00D96D1C" w:rsidP="009227F8">
            <w:pPr>
              <w:jc w:val="center"/>
              <w:rPr>
                <w:rFonts w:ascii="Arial Narrow" w:hAnsi="Arial Narrow"/>
                <w:sz w:val="16"/>
                <w:szCs w:val="16"/>
                <w:lang w:val="de-DE"/>
              </w:rPr>
            </w:pPr>
          </w:p>
        </w:tc>
        <w:tc>
          <w:tcPr>
            <w:tcW w:w="283" w:type="dxa"/>
          </w:tcPr>
          <w:p w14:paraId="6E428EA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0A682CF6" w14:textId="77777777" w:rsidR="00D96D1C" w:rsidRPr="00874374" w:rsidRDefault="00D96D1C" w:rsidP="009227F8">
            <w:pPr>
              <w:jc w:val="center"/>
              <w:rPr>
                <w:rFonts w:ascii="Arial Narrow" w:hAnsi="Arial Narrow"/>
                <w:sz w:val="16"/>
                <w:szCs w:val="16"/>
                <w:lang w:val="de-DE"/>
              </w:rPr>
            </w:pPr>
          </w:p>
        </w:tc>
        <w:tc>
          <w:tcPr>
            <w:tcW w:w="283" w:type="dxa"/>
          </w:tcPr>
          <w:p w14:paraId="59919023"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40538673"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5F59CDA8"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133384BE" w14:textId="77777777" w:rsidR="00D96D1C" w:rsidRPr="00874374" w:rsidRDefault="00D96D1C" w:rsidP="009227F8">
            <w:pPr>
              <w:jc w:val="center"/>
              <w:rPr>
                <w:sz w:val="16"/>
                <w:szCs w:val="16"/>
                <w:highlight w:val="green"/>
                <w:lang w:val="de-DE"/>
              </w:rPr>
            </w:pPr>
          </w:p>
        </w:tc>
        <w:tc>
          <w:tcPr>
            <w:tcW w:w="1223" w:type="dxa"/>
          </w:tcPr>
          <w:p w14:paraId="3A783747" w14:textId="77777777" w:rsidR="00D96D1C" w:rsidRPr="00874374" w:rsidRDefault="00D96D1C" w:rsidP="009227F8">
            <w:pPr>
              <w:rPr>
                <w:sz w:val="16"/>
                <w:szCs w:val="16"/>
                <w:highlight w:val="green"/>
                <w:lang w:val="de-DE"/>
              </w:rPr>
            </w:pPr>
          </w:p>
        </w:tc>
      </w:tr>
      <w:tr w:rsidR="00D96D1C" w:rsidRPr="00874374" w14:paraId="15E0D621" w14:textId="77777777" w:rsidTr="009227F8">
        <w:tc>
          <w:tcPr>
            <w:tcW w:w="599" w:type="dxa"/>
          </w:tcPr>
          <w:p w14:paraId="21425023" w14:textId="77777777" w:rsidR="00D96D1C" w:rsidRPr="00874374" w:rsidRDefault="00D96D1C" w:rsidP="009227F8">
            <w:pPr>
              <w:rPr>
                <w:sz w:val="14"/>
                <w:szCs w:val="16"/>
                <w:lang w:val="de-DE"/>
              </w:rPr>
            </w:pPr>
            <w:r w:rsidRPr="00874374">
              <w:rPr>
                <w:sz w:val="14"/>
                <w:szCs w:val="16"/>
                <w:lang w:val="de-DE"/>
              </w:rPr>
              <w:t>10.4.b</w:t>
            </w:r>
          </w:p>
          <w:p w14:paraId="08091BBF" w14:textId="77777777" w:rsidR="00D96D1C" w:rsidRPr="00874374" w:rsidRDefault="00D96D1C" w:rsidP="009227F8">
            <w:pPr>
              <w:rPr>
                <w:sz w:val="16"/>
                <w:szCs w:val="16"/>
                <w:lang w:val="de-DE"/>
              </w:rPr>
            </w:pPr>
          </w:p>
        </w:tc>
        <w:tc>
          <w:tcPr>
            <w:tcW w:w="1276" w:type="dxa"/>
          </w:tcPr>
          <w:p w14:paraId="607A175F" w14:textId="77777777" w:rsidR="00D96D1C" w:rsidRPr="00874374" w:rsidRDefault="00D96D1C" w:rsidP="009227F8">
            <w:pPr>
              <w:rPr>
                <w:sz w:val="16"/>
                <w:szCs w:val="16"/>
                <w:lang w:val="de-DE"/>
              </w:rPr>
            </w:pPr>
            <w:r w:rsidRPr="00874374">
              <w:rPr>
                <w:sz w:val="16"/>
                <w:szCs w:val="16"/>
                <w:lang w:val="de-DE"/>
              </w:rPr>
              <w:t>Maßnahmen</w:t>
            </w:r>
          </w:p>
          <w:p w14:paraId="46DF7F10" w14:textId="77777777" w:rsidR="00D96D1C" w:rsidRPr="00874374" w:rsidRDefault="00D96D1C" w:rsidP="009227F8">
            <w:pPr>
              <w:rPr>
                <w:sz w:val="16"/>
                <w:szCs w:val="16"/>
                <w:lang w:val="de-DE"/>
              </w:rPr>
            </w:pPr>
            <w:r w:rsidRPr="00874374">
              <w:rPr>
                <w:sz w:val="16"/>
                <w:szCs w:val="16"/>
                <w:lang w:val="de-DE"/>
              </w:rPr>
              <w:t>für Lotsen</w:t>
            </w:r>
          </w:p>
        </w:tc>
        <w:tc>
          <w:tcPr>
            <w:tcW w:w="4110" w:type="dxa"/>
          </w:tcPr>
          <w:p w14:paraId="071A63B4" w14:textId="77777777" w:rsidR="00D96D1C" w:rsidRPr="00874374" w:rsidRDefault="00D96D1C" w:rsidP="009227F8">
            <w:pPr>
              <w:rPr>
                <w:sz w:val="16"/>
                <w:szCs w:val="16"/>
                <w:lang w:val="de-DE"/>
              </w:rPr>
            </w:pPr>
            <w:r w:rsidRPr="00874374">
              <w:rPr>
                <w:sz w:val="16"/>
                <w:szCs w:val="16"/>
                <w:lang w:val="de-DE"/>
              </w:rPr>
              <w:t>In Fahrzeugen mit einem Platz für Lotsen kann von dort aus leicht:</w:t>
            </w:r>
          </w:p>
          <w:p w14:paraId="1A6FB088" w14:textId="77777777" w:rsidR="00D96D1C" w:rsidRPr="00874374" w:rsidRDefault="00D96D1C" w:rsidP="009227F8">
            <w:pPr>
              <w:rPr>
                <w:sz w:val="16"/>
                <w:szCs w:val="16"/>
                <w:lang w:val="de-DE"/>
              </w:rPr>
            </w:pPr>
            <w:r w:rsidRPr="00874374">
              <w:rPr>
                <w:sz w:val="16"/>
                <w:szCs w:val="16"/>
                <w:lang w:val="de-DE"/>
              </w:rPr>
              <w:t>- der Geschwindigkeitsmesser abgelesen werden (wenn das Fahrzeug aufgrund der Bauart über 20 km/h fahren kann);</w:t>
            </w:r>
          </w:p>
          <w:p w14:paraId="49D41777" w14:textId="77777777" w:rsidR="00D96D1C" w:rsidRPr="00874374" w:rsidRDefault="00D96D1C" w:rsidP="009227F8">
            <w:pPr>
              <w:rPr>
                <w:sz w:val="16"/>
                <w:szCs w:val="16"/>
                <w:lang w:val="de-DE"/>
              </w:rPr>
            </w:pPr>
            <w:r w:rsidRPr="00874374">
              <w:rPr>
                <w:sz w:val="16"/>
                <w:szCs w:val="16"/>
                <w:lang w:val="de-DE"/>
              </w:rPr>
              <w:t>- die Notbremse bedient werden;</w:t>
            </w:r>
          </w:p>
          <w:p w14:paraId="689503B3" w14:textId="77777777" w:rsidR="00D96D1C" w:rsidRPr="00874374" w:rsidRDefault="00D96D1C" w:rsidP="009227F8">
            <w:pPr>
              <w:rPr>
                <w:sz w:val="16"/>
                <w:szCs w:val="16"/>
                <w:lang w:val="de-DE"/>
              </w:rPr>
            </w:pPr>
            <w:r w:rsidRPr="00874374">
              <w:rPr>
                <w:sz w:val="16"/>
                <w:szCs w:val="16"/>
                <w:lang w:val="de-DE"/>
              </w:rPr>
              <w:t>- die Hupe bedient werden.</w:t>
            </w:r>
          </w:p>
          <w:p w14:paraId="37BBD134" w14:textId="77777777" w:rsidR="00D96D1C" w:rsidRPr="00874374" w:rsidRDefault="00D96D1C" w:rsidP="009227F8">
            <w:pPr>
              <w:rPr>
                <w:sz w:val="16"/>
                <w:szCs w:val="16"/>
                <w:highlight w:val="green"/>
                <w:lang w:val="de-DE"/>
              </w:rPr>
            </w:pPr>
          </w:p>
          <w:p w14:paraId="3B55964D" w14:textId="77777777" w:rsidR="00D96D1C" w:rsidRPr="00874374" w:rsidRDefault="00D96D1C" w:rsidP="009227F8">
            <w:pPr>
              <w:rPr>
                <w:sz w:val="16"/>
                <w:szCs w:val="16"/>
                <w:highlight w:val="green"/>
                <w:lang w:val="de-DE"/>
              </w:rPr>
            </w:pPr>
            <w:r w:rsidRPr="00874374">
              <w:rPr>
                <w:sz w:val="16"/>
                <w:szCs w:val="16"/>
                <w:lang w:val="de-DE"/>
              </w:rPr>
              <w:t xml:space="preserve">Darüber hinaus verfügt der Lotse über eine zufriedenstellende Sicht und denselben Komfort wie der Fahrzeugführer. Der Lotse befindet sich in ständigem Kontakt zum Fahrzeugführer. </w:t>
            </w:r>
          </w:p>
        </w:tc>
        <w:tc>
          <w:tcPr>
            <w:tcW w:w="284" w:type="dxa"/>
          </w:tcPr>
          <w:p w14:paraId="5D73DCB7"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40E7430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030348A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005D6E0"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6B11246B"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0BAF13F0"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569C836D" w14:textId="77777777" w:rsidR="00D96D1C" w:rsidRPr="00874374" w:rsidRDefault="00D96D1C" w:rsidP="009227F8">
            <w:pPr>
              <w:jc w:val="center"/>
              <w:rPr>
                <w:sz w:val="16"/>
                <w:szCs w:val="16"/>
                <w:highlight w:val="green"/>
                <w:lang w:val="de-DE"/>
              </w:rPr>
            </w:pPr>
          </w:p>
        </w:tc>
        <w:tc>
          <w:tcPr>
            <w:tcW w:w="1223" w:type="dxa"/>
          </w:tcPr>
          <w:p w14:paraId="4D6AD100" w14:textId="77777777" w:rsidR="00D96D1C" w:rsidRPr="00874374" w:rsidRDefault="00D96D1C" w:rsidP="009227F8">
            <w:pPr>
              <w:rPr>
                <w:sz w:val="16"/>
                <w:szCs w:val="16"/>
                <w:highlight w:val="green"/>
                <w:lang w:val="de-DE"/>
              </w:rPr>
            </w:pPr>
          </w:p>
        </w:tc>
      </w:tr>
      <w:tr w:rsidR="00D96D1C" w:rsidRPr="00874374" w14:paraId="4A0B0369" w14:textId="77777777" w:rsidTr="009227F8">
        <w:tc>
          <w:tcPr>
            <w:tcW w:w="599" w:type="dxa"/>
          </w:tcPr>
          <w:p w14:paraId="6D835D64" w14:textId="77777777" w:rsidR="00D96D1C" w:rsidRPr="00874374" w:rsidRDefault="00D96D1C" w:rsidP="009227F8">
            <w:pPr>
              <w:rPr>
                <w:sz w:val="14"/>
                <w:szCs w:val="16"/>
                <w:lang w:val="de-DE"/>
              </w:rPr>
            </w:pPr>
            <w:r w:rsidRPr="00874374">
              <w:rPr>
                <w:sz w:val="14"/>
                <w:szCs w:val="16"/>
                <w:lang w:val="de-DE"/>
              </w:rPr>
              <w:t>10.5.a</w:t>
            </w:r>
          </w:p>
        </w:tc>
        <w:tc>
          <w:tcPr>
            <w:tcW w:w="1276" w:type="dxa"/>
          </w:tcPr>
          <w:p w14:paraId="63A2C860" w14:textId="77777777" w:rsidR="00D96D1C" w:rsidRPr="00874374" w:rsidRDefault="00D96D1C" w:rsidP="009227F8">
            <w:pPr>
              <w:rPr>
                <w:sz w:val="16"/>
                <w:szCs w:val="16"/>
                <w:lang w:val="de-DE"/>
              </w:rPr>
            </w:pPr>
            <w:r w:rsidRPr="00874374">
              <w:rPr>
                <w:sz w:val="16"/>
                <w:szCs w:val="16"/>
                <w:lang w:val="de-DE"/>
              </w:rPr>
              <w:t xml:space="preserve">Platz für den begleitenden Bediensteten </w:t>
            </w:r>
          </w:p>
        </w:tc>
        <w:tc>
          <w:tcPr>
            <w:tcW w:w="4110" w:type="dxa"/>
          </w:tcPr>
          <w:p w14:paraId="76EDFF3C" w14:textId="77777777" w:rsidR="00D96D1C" w:rsidRPr="00874374" w:rsidRDefault="00D96D1C" w:rsidP="009227F8">
            <w:pPr>
              <w:rPr>
                <w:sz w:val="16"/>
                <w:szCs w:val="16"/>
                <w:lang w:val="de-DE"/>
              </w:rPr>
            </w:pPr>
            <w:r w:rsidRPr="00874374">
              <w:rPr>
                <w:sz w:val="16"/>
                <w:szCs w:val="16"/>
                <w:lang w:val="de-DE"/>
              </w:rPr>
              <w:t>Der Führerstand ist mit einem Sitz für den begleitenden Bediensteten ausgerüstet.</w:t>
            </w:r>
          </w:p>
          <w:p w14:paraId="2365A45F" w14:textId="77777777" w:rsidR="00D96D1C" w:rsidRPr="00874374" w:rsidRDefault="00D96D1C" w:rsidP="009227F8">
            <w:pPr>
              <w:rPr>
                <w:sz w:val="16"/>
                <w:szCs w:val="16"/>
                <w:highlight w:val="green"/>
                <w:lang w:val="de-DE"/>
              </w:rPr>
            </w:pPr>
          </w:p>
          <w:p w14:paraId="0D5FA8DB" w14:textId="77777777" w:rsidR="00D96D1C" w:rsidRPr="00874374" w:rsidRDefault="00D96D1C" w:rsidP="009227F8">
            <w:pPr>
              <w:rPr>
                <w:sz w:val="16"/>
                <w:szCs w:val="16"/>
                <w:highlight w:val="green"/>
                <w:lang w:val="de-DE"/>
              </w:rPr>
            </w:pPr>
            <w:r w:rsidRPr="00874374">
              <w:rPr>
                <w:sz w:val="16"/>
                <w:szCs w:val="16"/>
                <w:lang w:val="de-DE"/>
              </w:rPr>
              <w:t>Der begleitende Bedienstete verfügt über eine zufriedenstellende Sicht und denselben Komfort wie der Fahrzeugführer. Der begleitende Bedienstete befindet sich in ständigem Kontakt zum Fahrzeugführer.</w:t>
            </w:r>
          </w:p>
        </w:tc>
        <w:tc>
          <w:tcPr>
            <w:tcW w:w="284" w:type="dxa"/>
          </w:tcPr>
          <w:p w14:paraId="29DD92F5" w14:textId="77777777" w:rsidR="00D96D1C" w:rsidRPr="00874374" w:rsidRDefault="00D96D1C" w:rsidP="009227F8">
            <w:pPr>
              <w:jc w:val="center"/>
              <w:rPr>
                <w:rFonts w:ascii="Arial Narrow" w:hAnsi="Arial Narrow"/>
                <w:sz w:val="16"/>
                <w:szCs w:val="16"/>
                <w:highlight w:val="green"/>
                <w:lang w:val="de-DE"/>
              </w:rPr>
            </w:pPr>
            <w:r w:rsidRPr="00874374">
              <w:rPr>
                <w:rFonts w:ascii="Arial Narrow" w:hAnsi="Arial Narrow"/>
                <w:sz w:val="16"/>
                <w:szCs w:val="16"/>
                <w:lang w:val="de-DE"/>
              </w:rPr>
              <w:t>x</w:t>
            </w:r>
          </w:p>
        </w:tc>
        <w:tc>
          <w:tcPr>
            <w:tcW w:w="283" w:type="dxa"/>
          </w:tcPr>
          <w:p w14:paraId="345B79BA"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34599B4E"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6CA7C4CB"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7B358831"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4FB6C818"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32272A25" w14:textId="77777777" w:rsidR="00D96D1C" w:rsidRPr="00874374" w:rsidRDefault="00D96D1C" w:rsidP="009227F8">
            <w:pPr>
              <w:jc w:val="center"/>
              <w:rPr>
                <w:sz w:val="16"/>
                <w:szCs w:val="16"/>
                <w:highlight w:val="green"/>
                <w:lang w:val="de-DE"/>
              </w:rPr>
            </w:pPr>
          </w:p>
        </w:tc>
        <w:tc>
          <w:tcPr>
            <w:tcW w:w="1223" w:type="dxa"/>
          </w:tcPr>
          <w:p w14:paraId="238896B9" w14:textId="77777777" w:rsidR="00D96D1C" w:rsidRPr="00874374" w:rsidRDefault="00D96D1C" w:rsidP="009227F8">
            <w:pPr>
              <w:rPr>
                <w:sz w:val="16"/>
                <w:szCs w:val="16"/>
                <w:highlight w:val="green"/>
                <w:lang w:val="de-DE"/>
              </w:rPr>
            </w:pPr>
          </w:p>
        </w:tc>
      </w:tr>
      <w:tr w:rsidR="00D96D1C" w:rsidRPr="00874374" w14:paraId="4EBE5E65" w14:textId="77777777" w:rsidTr="009227F8">
        <w:tc>
          <w:tcPr>
            <w:tcW w:w="599" w:type="dxa"/>
          </w:tcPr>
          <w:p w14:paraId="238EA292" w14:textId="77777777" w:rsidR="00D96D1C" w:rsidRPr="00874374" w:rsidRDefault="00D96D1C" w:rsidP="009227F8">
            <w:pPr>
              <w:rPr>
                <w:sz w:val="16"/>
                <w:szCs w:val="16"/>
                <w:highlight w:val="green"/>
                <w:lang w:val="de-DE"/>
              </w:rPr>
            </w:pPr>
            <w:r w:rsidRPr="00874374">
              <w:rPr>
                <w:sz w:val="14"/>
                <w:szCs w:val="16"/>
                <w:lang w:val="de-DE"/>
              </w:rPr>
              <w:t>10.5.b</w:t>
            </w:r>
          </w:p>
        </w:tc>
        <w:tc>
          <w:tcPr>
            <w:tcW w:w="1276" w:type="dxa"/>
          </w:tcPr>
          <w:p w14:paraId="31FF8332" w14:textId="77777777" w:rsidR="00D96D1C" w:rsidRPr="00874374" w:rsidRDefault="00D96D1C" w:rsidP="009227F8">
            <w:pPr>
              <w:rPr>
                <w:sz w:val="16"/>
                <w:szCs w:val="16"/>
                <w:highlight w:val="green"/>
                <w:lang w:val="de-DE"/>
              </w:rPr>
            </w:pPr>
            <w:r w:rsidRPr="00874374">
              <w:rPr>
                <w:sz w:val="16"/>
                <w:szCs w:val="16"/>
                <w:lang w:val="de-DE"/>
              </w:rPr>
              <w:t>Platz für den begleitenden Bediensteten</w:t>
            </w:r>
          </w:p>
        </w:tc>
        <w:tc>
          <w:tcPr>
            <w:tcW w:w="4110" w:type="dxa"/>
          </w:tcPr>
          <w:p w14:paraId="3258EBEF" w14:textId="77777777" w:rsidR="00D96D1C" w:rsidRPr="00874374" w:rsidRDefault="00D96D1C" w:rsidP="009227F8">
            <w:pPr>
              <w:rPr>
                <w:sz w:val="16"/>
                <w:szCs w:val="16"/>
                <w:lang w:val="de-DE"/>
              </w:rPr>
            </w:pPr>
            <w:r w:rsidRPr="00874374">
              <w:rPr>
                <w:sz w:val="16"/>
                <w:szCs w:val="16"/>
                <w:lang w:val="de-DE"/>
              </w:rPr>
              <w:t>Das Fahrzeug ist mit einem Sitz für den begleitenden Bediensteten ausgerüstet, wenn möglich im Führerstand.</w:t>
            </w:r>
          </w:p>
          <w:p w14:paraId="185FF057" w14:textId="77777777" w:rsidR="00D96D1C" w:rsidRPr="00874374" w:rsidRDefault="00D96D1C" w:rsidP="009227F8">
            <w:pPr>
              <w:rPr>
                <w:sz w:val="16"/>
                <w:szCs w:val="16"/>
                <w:lang w:val="de-DE"/>
              </w:rPr>
            </w:pPr>
          </w:p>
          <w:p w14:paraId="3393FC25" w14:textId="77777777" w:rsidR="00D96D1C" w:rsidRPr="00874374" w:rsidRDefault="00D96D1C" w:rsidP="009227F8">
            <w:pPr>
              <w:rPr>
                <w:sz w:val="16"/>
                <w:szCs w:val="16"/>
                <w:lang w:val="de-DE"/>
              </w:rPr>
            </w:pPr>
            <w:r w:rsidRPr="00874374">
              <w:rPr>
                <w:sz w:val="16"/>
                <w:szCs w:val="16"/>
                <w:lang w:val="de-DE"/>
              </w:rPr>
              <w:t>Der begleitende Bedienstete verfügt über eine zufriedenstellende Sicht und denselben Komfort wie der Fahrzeugführer. Der begleitende Bedienstete befindet sich in ständigem Kontakt zum Fahrzeugführer.</w:t>
            </w:r>
          </w:p>
        </w:tc>
        <w:tc>
          <w:tcPr>
            <w:tcW w:w="284" w:type="dxa"/>
          </w:tcPr>
          <w:p w14:paraId="4F3CD64E" w14:textId="77777777" w:rsidR="00D96D1C" w:rsidRPr="00874374" w:rsidRDefault="00D96D1C" w:rsidP="009227F8">
            <w:pPr>
              <w:jc w:val="center"/>
              <w:rPr>
                <w:rFonts w:ascii="Arial Narrow" w:hAnsi="Arial Narrow"/>
                <w:sz w:val="16"/>
                <w:szCs w:val="16"/>
                <w:lang w:val="de-DE"/>
              </w:rPr>
            </w:pPr>
          </w:p>
        </w:tc>
        <w:tc>
          <w:tcPr>
            <w:tcW w:w="283" w:type="dxa"/>
          </w:tcPr>
          <w:p w14:paraId="6BF65762" w14:textId="77777777" w:rsidR="00D96D1C" w:rsidRPr="00874374" w:rsidRDefault="00D96D1C" w:rsidP="009227F8">
            <w:pPr>
              <w:jc w:val="center"/>
              <w:rPr>
                <w:rFonts w:ascii="Arial Narrow" w:hAnsi="Arial Narrow"/>
                <w:sz w:val="16"/>
                <w:szCs w:val="16"/>
                <w:lang w:val="de-DE"/>
              </w:rPr>
            </w:pPr>
          </w:p>
        </w:tc>
        <w:tc>
          <w:tcPr>
            <w:tcW w:w="284" w:type="dxa"/>
          </w:tcPr>
          <w:p w14:paraId="64833DC4" w14:textId="77777777" w:rsidR="00D96D1C" w:rsidRPr="00874374" w:rsidRDefault="00D96D1C" w:rsidP="009227F8">
            <w:pPr>
              <w:jc w:val="center"/>
              <w:rPr>
                <w:rFonts w:ascii="Arial Narrow" w:hAnsi="Arial Narrow"/>
                <w:sz w:val="16"/>
                <w:szCs w:val="16"/>
                <w:lang w:val="de-DE"/>
              </w:rPr>
            </w:pPr>
          </w:p>
        </w:tc>
        <w:tc>
          <w:tcPr>
            <w:tcW w:w="283" w:type="dxa"/>
          </w:tcPr>
          <w:p w14:paraId="19E56917" w14:textId="77777777" w:rsidR="00D96D1C" w:rsidRPr="00874374" w:rsidRDefault="00D96D1C" w:rsidP="009227F8">
            <w:pPr>
              <w:jc w:val="center"/>
              <w:rPr>
                <w:rFonts w:ascii="Arial Narrow" w:hAnsi="Arial Narrow"/>
                <w:sz w:val="16"/>
                <w:szCs w:val="16"/>
                <w:lang w:val="de-DE"/>
              </w:rPr>
            </w:pPr>
          </w:p>
        </w:tc>
        <w:tc>
          <w:tcPr>
            <w:tcW w:w="284" w:type="dxa"/>
          </w:tcPr>
          <w:p w14:paraId="10FD458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F60883B" w14:textId="77777777" w:rsidR="00D96D1C" w:rsidRPr="00874374" w:rsidRDefault="00D96D1C" w:rsidP="009227F8">
            <w:pPr>
              <w:jc w:val="center"/>
              <w:rPr>
                <w:rFonts w:ascii="Arial Narrow" w:hAnsi="Arial Narrow"/>
                <w:sz w:val="16"/>
                <w:szCs w:val="16"/>
                <w:lang w:val="de-DE"/>
              </w:rPr>
            </w:pPr>
          </w:p>
        </w:tc>
        <w:tc>
          <w:tcPr>
            <w:tcW w:w="284" w:type="dxa"/>
          </w:tcPr>
          <w:p w14:paraId="155730E1" w14:textId="77777777" w:rsidR="00D96D1C" w:rsidRPr="00874374" w:rsidRDefault="00D96D1C" w:rsidP="009227F8">
            <w:pPr>
              <w:jc w:val="center"/>
              <w:rPr>
                <w:sz w:val="16"/>
                <w:szCs w:val="16"/>
                <w:lang w:val="de-DE"/>
              </w:rPr>
            </w:pPr>
          </w:p>
        </w:tc>
        <w:tc>
          <w:tcPr>
            <w:tcW w:w="1223" w:type="dxa"/>
          </w:tcPr>
          <w:p w14:paraId="4CFADB5D" w14:textId="77777777" w:rsidR="00D96D1C" w:rsidRPr="00874374" w:rsidRDefault="00D96D1C" w:rsidP="009227F8">
            <w:pPr>
              <w:rPr>
                <w:sz w:val="16"/>
                <w:szCs w:val="16"/>
                <w:highlight w:val="green"/>
                <w:lang w:val="de-DE"/>
              </w:rPr>
            </w:pPr>
          </w:p>
        </w:tc>
      </w:tr>
      <w:tr w:rsidR="00D96D1C" w:rsidRPr="00874374" w14:paraId="6DE12927" w14:textId="77777777" w:rsidTr="009227F8">
        <w:tc>
          <w:tcPr>
            <w:tcW w:w="599" w:type="dxa"/>
          </w:tcPr>
          <w:p w14:paraId="783819D6" w14:textId="77777777" w:rsidR="00D96D1C" w:rsidRPr="00874374" w:rsidRDefault="00D96D1C" w:rsidP="009227F8">
            <w:pPr>
              <w:rPr>
                <w:sz w:val="16"/>
                <w:szCs w:val="16"/>
                <w:highlight w:val="green"/>
                <w:lang w:val="de-DE"/>
              </w:rPr>
            </w:pPr>
            <w:r w:rsidRPr="00874374">
              <w:rPr>
                <w:sz w:val="14"/>
                <w:szCs w:val="16"/>
                <w:lang w:val="de-DE"/>
              </w:rPr>
              <w:t>10.6.a</w:t>
            </w:r>
          </w:p>
        </w:tc>
        <w:tc>
          <w:tcPr>
            <w:tcW w:w="1276" w:type="dxa"/>
          </w:tcPr>
          <w:p w14:paraId="1B441C15" w14:textId="77777777" w:rsidR="00D96D1C" w:rsidRPr="00874374" w:rsidRDefault="00D96D1C" w:rsidP="009227F8">
            <w:pPr>
              <w:rPr>
                <w:sz w:val="16"/>
                <w:szCs w:val="16"/>
                <w:highlight w:val="green"/>
                <w:lang w:val="de-DE"/>
              </w:rPr>
            </w:pPr>
            <w:r w:rsidRPr="00874374">
              <w:rPr>
                <w:sz w:val="16"/>
                <w:szCs w:val="16"/>
                <w:lang w:val="de-DE"/>
              </w:rPr>
              <w:t>Funksteuerung – Allgemeines</w:t>
            </w:r>
          </w:p>
        </w:tc>
        <w:tc>
          <w:tcPr>
            <w:tcW w:w="4110" w:type="dxa"/>
          </w:tcPr>
          <w:p w14:paraId="1EF6167E" w14:textId="77777777" w:rsidR="00D96D1C" w:rsidRPr="00874374" w:rsidRDefault="00D96D1C" w:rsidP="009227F8">
            <w:pPr>
              <w:rPr>
                <w:sz w:val="16"/>
                <w:szCs w:val="16"/>
                <w:highlight w:val="green"/>
                <w:lang w:val="de-DE"/>
              </w:rPr>
            </w:pPr>
            <w:r w:rsidRPr="00874374">
              <w:rPr>
                <w:sz w:val="16"/>
                <w:szCs w:val="16"/>
                <w:lang w:val="de-DE"/>
              </w:rPr>
              <w:t>Die Funksteuerung ermöglicht mithilfe eines Sendegerätes ein Fahrzeug zu steuern, das in der Lage ist, Güterwagen zu rangieren und / oder zu ziehen. Das Sendegerät sendet eine Radiowelle an die Funksteuerung des mit einem Empfangsdecoders ausgerüsteten Fahrzeugs.</w:t>
            </w:r>
          </w:p>
        </w:tc>
        <w:tc>
          <w:tcPr>
            <w:tcW w:w="284" w:type="dxa"/>
          </w:tcPr>
          <w:p w14:paraId="61C9907A"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0CB874B6"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1B621C2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DDF845A" w14:textId="77777777" w:rsidR="00D96D1C" w:rsidRPr="00874374" w:rsidRDefault="00D96D1C" w:rsidP="009227F8">
            <w:pPr>
              <w:jc w:val="center"/>
              <w:rPr>
                <w:rFonts w:ascii="Arial Narrow" w:hAnsi="Arial Narrow"/>
                <w:sz w:val="16"/>
                <w:szCs w:val="16"/>
                <w:lang w:val="de-DE"/>
              </w:rPr>
            </w:pPr>
          </w:p>
        </w:tc>
        <w:tc>
          <w:tcPr>
            <w:tcW w:w="284" w:type="dxa"/>
          </w:tcPr>
          <w:p w14:paraId="22E5254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4BD49BB7"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3666A3C8" w14:textId="77777777" w:rsidR="00D96D1C" w:rsidRPr="00874374" w:rsidRDefault="00D96D1C" w:rsidP="009227F8">
            <w:pPr>
              <w:jc w:val="center"/>
              <w:rPr>
                <w:sz w:val="16"/>
                <w:szCs w:val="16"/>
                <w:highlight w:val="green"/>
                <w:lang w:val="de-DE"/>
              </w:rPr>
            </w:pPr>
          </w:p>
        </w:tc>
        <w:tc>
          <w:tcPr>
            <w:tcW w:w="1223" w:type="dxa"/>
          </w:tcPr>
          <w:p w14:paraId="1AA60381" w14:textId="77777777" w:rsidR="00D96D1C" w:rsidRPr="00874374" w:rsidRDefault="00D96D1C" w:rsidP="009227F8">
            <w:pPr>
              <w:rPr>
                <w:sz w:val="16"/>
                <w:szCs w:val="16"/>
                <w:highlight w:val="green"/>
                <w:lang w:val="de-DE"/>
              </w:rPr>
            </w:pPr>
          </w:p>
        </w:tc>
      </w:tr>
      <w:tr w:rsidR="00D96D1C" w:rsidRPr="00874374" w14:paraId="0E4E6990" w14:textId="77777777" w:rsidTr="009227F8">
        <w:tc>
          <w:tcPr>
            <w:tcW w:w="599" w:type="dxa"/>
          </w:tcPr>
          <w:p w14:paraId="71F4AD55" w14:textId="77777777" w:rsidR="00D96D1C" w:rsidRPr="00874374" w:rsidRDefault="00D96D1C" w:rsidP="009227F8">
            <w:pPr>
              <w:rPr>
                <w:sz w:val="14"/>
                <w:szCs w:val="16"/>
                <w:lang w:val="de-DE"/>
              </w:rPr>
            </w:pPr>
            <w:r w:rsidRPr="00874374">
              <w:rPr>
                <w:sz w:val="14"/>
                <w:szCs w:val="16"/>
                <w:lang w:val="de-DE"/>
              </w:rPr>
              <w:lastRenderedPageBreak/>
              <w:t>10.6.b</w:t>
            </w:r>
          </w:p>
        </w:tc>
        <w:tc>
          <w:tcPr>
            <w:tcW w:w="1276" w:type="dxa"/>
          </w:tcPr>
          <w:p w14:paraId="52AA92EF" w14:textId="77777777" w:rsidR="00D96D1C" w:rsidRPr="00874374" w:rsidRDefault="00D96D1C" w:rsidP="009227F8">
            <w:pPr>
              <w:rPr>
                <w:sz w:val="16"/>
                <w:szCs w:val="16"/>
                <w:lang w:val="de-DE"/>
              </w:rPr>
            </w:pPr>
            <w:r w:rsidRPr="00874374">
              <w:rPr>
                <w:sz w:val="16"/>
                <w:szCs w:val="16"/>
                <w:lang w:val="de-DE"/>
              </w:rPr>
              <w:t>Funksteuerung - Allgemeines</w:t>
            </w:r>
          </w:p>
        </w:tc>
        <w:tc>
          <w:tcPr>
            <w:tcW w:w="4110" w:type="dxa"/>
          </w:tcPr>
          <w:p w14:paraId="74D3BACE" w14:textId="77777777" w:rsidR="00D96D1C" w:rsidRPr="00874374" w:rsidRDefault="00D96D1C" w:rsidP="009227F8">
            <w:pPr>
              <w:rPr>
                <w:sz w:val="16"/>
                <w:szCs w:val="16"/>
                <w:lang w:val="de-DE"/>
              </w:rPr>
            </w:pPr>
            <w:r w:rsidRPr="00874374">
              <w:rPr>
                <w:sz w:val="16"/>
                <w:szCs w:val="16"/>
                <w:lang w:val="de-DE"/>
              </w:rPr>
              <w:t>Unbeschadet der Einhaltung belgischer Normen, unterliegen Funksteuerungen nicht den vorliegenden Vorschriften, wenn die drei folgenden Bedingungen erfüllt sind: Fortbewegung während der Betriebszeiten, Geschwindigkeit höchstens 5 km/h und ferngesteuertes Fahrzeug, das keine Güterwagen zieht. Die Verpflichtungen bezüglich der Notbremse und der Kontrollleuchte definiert unter Punkt 10.6.g (Sender - obligatorische Befehle) bleiben bestehen.</w:t>
            </w:r>
          </w:p>
        </w:tc>
        <w:tc>
          <w:tcPr>
            <w:tcW w:w="284" w:type="dxa"/>
          </w:tcPr>
          <w:p w14:paraId="79B264D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4BD2D36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7204439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28A30F9E" w14:textId="77777777" w:rsidR="00D96D1C" w:rsidRPr="00874374" w:rsidRDefault="00D96D1C" w:rsidP="009227F8">
            <w:pPr>
              <w:jc w:val="center"/>
              <w:rPr>
                <w:rFonts w:ascii="Arial Narrow" w:hAnsi="Arial Narrow"/>
                <w:sz w:val="16"/>
                <w:szCs w:val="16"/>
                <w:lang w:val="de-DE"/>
              </w:rPr>
            </w:pPr>
          </w:p>
        </w:tc>
        <w:tc>
          <w:tcPr>
            <w:tcW w:w="284" w:type="dxa"/>
          </w:tcPr>
          <w:p w14:paraId="129AE6C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B936975"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41418432" w14:textId="77777777" w:rsidR="00D96D1C" w:rsidRPr="00874374" w:rsidRDefault="00D96D1C" w:rsidP="009227F8">
            <w:pPr>
              <w:jc w:val="center"/>
              <w:rPr>
                <w:sz w:val="16"/>
                <w:szCs w:val="16"/>
                <w:highlight w:val="green"/>
                <w:lang w:val="de-DE"/>
              </w:rPr>
            </w:pPr>
          </w:p>
        </w:tc>
        <w:tc>
          <w:tcPr>
            <w:tcW w:w="1223" w:type="dxa"/>
          </w:tcPr>
          <w:p w14:paraId="09795213" w14:textId="77777777" w:rsidR="00D96D1C" w:rsidRPr="00874374" w:rsidRDefault="00D96D1C" w:rsidP="009227F8">
            <w:pPr>
              <w:rPr>
                <w:sz w:val="16"/>
                <w:szCs w:val="16"/>
                <w:highlight w:val="green"/>
                <w:lang w:val="de-DE"/>
              </w:rPr>
            </w:pPr>
          </w:p>
        </w:tc>
      </w:tr>
      <w:tr w:rsidR="00D96D1C" w:rsidRPr="00874374" w14:paraId="6E857372" w14:textId="77777777" w:rsidTr="009227F8">
        <w:tc>
          <w:tcPr>
            <w:tcW w:w="599" w:type="dxa"/>
          </w:tcPr>
          <w:p w14:paraId="713477CD" w14:textId="77777777" w:rsidR="00D96D1C" w:rsidRPr="00874374" w:rsidRDefault="00D96D1C" w:rsidP="009227F8">
            <w:pPr>
              <w:rPr>
                <w:sz w:val="14"/>
                <w:szCs w:val="16"/>
                <w:lang w:val="de-DE"/>
              </w:rPr>
            </w:pPr>
            <w:r w:rsidRPr="00874374">
              <w:rPr>
                <w:sz w:val="14"/>
                <w:szCs w:val="16"/>
                <w:lang w:val="de-DE"/>
              </w:rPr>
              <w:t>10.6.c</w:t>
            </w:r>
          </w:p>
        </w:tc>
        <w:tc>
          <w:tcPr>
            <w:tcW w:w="1276" w:type="dxa"/>
          </w:tcPr>
          <w:p w14:paraId="04E4E00C" w14:textId="77777777" w:rsidR="00D96D1C" w:rsidRPr="00874374" w:rsidRDefault="00D96D1C" w:rsidP="009227F8">
            <w:pPr>
              <w:rPr>
                <w:sz w:val="16"/>
                <w:szCs w:val="16"/>
                <w:lang w:val="de-DE"/>
              </w:rPr>
            </w:pPr>
            <w:r w:rsidRPr="00874374">
              <w:rPr>
                <w:sz w:val="16"/>
                <w:szCs w:val="16"/>
                <w:lang w:val="de-DE"/>
              </w:rPr>
              <w:t>Funksteuerung - Allgemeines</w:t>
            </w:r>
          </w:p>
        </w:tc>
        <w:tc>
          <w:tcPr>
            <w:tcW w:w="4110" w:type="dxa"/>
          </w:tcPr>
          <w:p w14:paraId="5B73E77A" w14:textId="77777777" w:rsidR="00D96D1C" w:rsidRPr="00874374" w:rsidRDefault="00D96D1C" w:rsidP="009227F8">
            <w:pPr>
              <w:rPr>
                <w:sz w:val="16"/>
                <w:szCs w:val="16"/>
                <w:lang w:val="de-DE"/>
              </w:rPr>
            </w:pPr>
            <w:r w:rsidRPr="00874374">
              <w:rPr>
                <w:sz w:val="16"/>
                <w:szCs w:val="16"/>
                <w:lang w:val="de-DE"/>
              </w:rPr>
              <w:t>Für die allgemeine Konzeption der Funksteuerung wird auf die Normen in Kapitel 2 der Norm EN 50239 verwiesen. Das verwendete Material erfüllt das Sicherheitsprinzip („fail safe“-Prinzip).</w:t>
            </w:r>
          </w:p>
          <w:p w14:paraId="0884193A" w14:textId="77777777" w:rsidR="00D96D1C" w:rsidRPr="00874374" w:rsidRDefault="00D96D1C" w:rsidP="009227F8">
            <w:pPr>
              <w:rPr>
                <w:sz w:val="16"/>
                <w:szCs w:val="16"/>
                <w:highlight w:val="green"/>
                <w:lang w:val="de-DE"/>
              </w:rPr>
            </w:pPr>
            <w:r w:rsidRPr="00874374">
              <w:rPr>
                <w:sz w:val="16"/>
                <w:szCs w:val="16"/>
                <w:lang w:val="de-DE"/>
              </w:rPr>
              <w:t>Bei der Verwendung auf dem Gleis erfüllt die Funksteuerung die gemäß Punkt 9.2.3 und Anlage A der Norm EN</w:t>
            </w:r>
            <w:r w:rsidRPr="00874374">
              <w:rPr>
                <w:sz w:val="14"/>
                <w:szCs w:val="16"/>
                <w:lang w:val="de-DE"/>
              </w:rPr>
              <w:t> </w:t>
            </w:r>
            <w:r w:rsidRPr="00874374">
              <w:rPr>
                <w:sz w:val="16"/>
                <w:szCs w:val="16"/>
                <w:lang w:val="de-DE"/>
              </w:rPr>
              <w:t>50239 passende Sicherheitsanforderungsstufe (SIL). Der Lieferant des Materials liefert hierfür einen Nachweis.</w:t>
            </w:r>
          </w:p>
        </w:tc>
        <w:tc>
          <w:tcPr>
            <w:tcW w:w="284" w:type="dxa"/>
          </w:tcPr>
          <w:p w14:paraId="4EC87ABF"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7C19BF75"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02D2F60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7235FEA7"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1C7733C6"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2409FB16"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2DF251C3" w14:textId="77777777" w:rsidR="00D96D1C" w:rsidRPr="00874374" w:rsidRDefault="00D96D1C" w:rsidP="009227F8">
            <w:pPr>
              <w:jc w:val="center"/>
              <w:rPr>
                <w:sz w:val="16"/>
                <w:szCs w:val="16"/>
                <w:highlight w:val="green"/>
                <w:lang w:val="de-DE"/>
              </w:rPr>
            </w:pPr>
          </w:p>
        </w:tc>
        <w:tc>
          <w:tcPr>
            <w:tcW w:w="1223" w:type="dxa"/>
          </w:tcPr>
          <w:p w14:paraId="4437665A" w14:textId="77777777" w:rsidR="00D96D1C" w:rsidRPr="00874374" w:rsidRDefault="00D96D1C" w:rsidP="009227F8">
            <w:pPr>
              <w:rPr>
                <w:sz w:val="16"/>
                <w:szCs w:val="16"/>
                <w:lang w:val="de-DE"/>
              </w:rPr>
            </w:pPr>
            <w:r w:rsidRPr="00874374">
              <w:rPr>
                <w:sz w:val="16"/>
                <w:szCs w:val="16"/>
                <w:lang w:val="de-DE"/>
              </w:rPr>
              <w:t>EN 50239</w:t>
            </w:r>
          </w:p>
          <w:p w14:paraId="1C5E7399" w14:textId="77777777" w:rsidR="00D96D1C" w:rsidRPr="00874374" w:rsidRDefault="00D96D1C" w:rsidP="009227F8">
            <w:pPr>
              <w:rPr>
                <w:sz w:val="16"/>
                <w:szCs w:val="16"/>
                <w:highlight w:val="green"/>
                <w:lang w:val="de-DE"/>
              </w:rPr>
            </w:pPr>
          </w:p>
        </w:tc>
      </w:tr>
      <w:tr w:rsidR="00D96D1C" w:rsidRPr="00874374" w14:paraId="7D613A8D" w14:textId="77777777" w:rsidTr="009227F8">
        <w:tc>
          <w:tcPr>
            <w:tcW w:w="599" w:type="dxa"/>
          </w:tcPr>
          <w:p w14:paraId="10AAC577" w14:textId="77777777" w:rsidR="00D96D1C" w:rsidRPr="00874374" w:rsidRDefault="00D96D1C" w:rsidP="009227F8">
            <w:pPr>
              <w:rPr>
                <w:sz w:val="14"/>
                <w:szCs w:val="16"/>
                <w:lang w:val="de-DE"/>
              </w:rPr>
            </w:pPr>
            <w:r w:rsidRPr="00874374">
              <w:rPr>
                <w:sz w:val="14"/>
                <w:szCs w:val="16"/>
                <w:lang w:val="de-DE"/>
              </w:rPr>
              <w:t>10.6.d</w:t>
            </w:r>
          </w:p>
        </w:tc>
        <w:tc>
          <w:tcPr>
            <w:tcW w:w="1276" w:type="dxa"/>
          </w:tcPr>
          <w:p w14:paraId="02663330" w14:textId="77777777" w:rsidR="00D96D1C" w:rsidRPr="00874374" w:rsidRDefault="00D96D1C" w:rsidP="009227F8">
            <w:pPr>
              <w:rPr>
                <w:sz w:val="16"/>
                <w:szCs w:val="16"/>
                <w:lang w:val="de-DE"/>
              </w:rPr>
            </w:pPr>
            <w:r w:rsidRPr="00874374">
              <w:rPr>
                <w:sz w:val="16"/>
                <w:szCs w:val="16"/>
                <w:lang w:val="de-DE"/>
              </w:rPr>
              <w:t>Funksteuerung - Allgemeines</w:t>
            </w:r>
          </w:p>
        </w:tc>
        <w:tc>
          <w:tcPr>
            <w:tcW w:w="4110" w:type="dxa"/>
          </w:tcPr>
          <w:p w14:paraId="25C65A75" w14:textId="77777777" w:rsidR="00D96D1C" w:rsidRPr="00874374" w:rsidRDefault="00D96D1C" w:rsidP="009227F8">
            <w:pPr>
              <w:rPr>
                <w:sz w:val="16"/>
                <w:szCs w:val="16"/>
                <w:lang w:val="de-DE"/>
              </w:rPr>
            </w:pPr>
            <w:r w:rsidRPr="00874374">
              <w:rPr>
                <w:sz w:val="16"/>
                <w:szCs w:val="16"/>
                <w:lang w:val="de-DE"/>
              </w:rPr>
              <w:t>Befindet sich das Fahrzeug im ferngesteuerten Modus, sind die Steuerungen für den manuellen Betrieb in den Führerständen ausgeschaltet, mit Ausnahme der Bedienung für die Notbremse und, falls nötig, für den akustischen Melder, das Sanden, für das Anziehen von Zusatzbremse und selbsttätiger Bremse (die Loslösung ist verboten), die Leistungsverminderung und das Ausschalten des Motors.</w:t>
            </w:r>
          </w:p>
        </w:tc>
        <w:tc>
          <w:tcPr>
            <w:tcW w:w="284" w:type="dxa"/>
          </w:tcPr>
          <w:p w14:paraId="4588FFD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3CAC01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0437A03A"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50A8631" w14:textId="77777777" w:rsidR="00D96D1C" w:rsidRPr="00874374" w:rsidRDefault="00D96D1C" w:rsidP="009227F8">
            <w:pPr>
              <w:jc w:val="center"/>
              <w:rPr>
                <w:rFonts w:ascii="Arial Narrow" w:hAnsi="Arial Narrow"/>
                <w:sz w:val="16"/>
                <w:szCs w:val="16"/>
                <w:lang w:val="de-DE"/>
              </w:rPr>
            </w:pPr>
          </w:p>
        </w:tc>
        <w:tc>
          <w:tcPr>
            <w:tcW w:w="284" w:type="dxa"/>
          </w:tcPr>
          <w:p w14:paraId="5FCAFDA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09731465"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1EE216CC" w14:textId="77777777" w:rsidR="00D96D1C" w:rsidRPr="00874374" w:rsidRDefault="00D96D1C" w:rsidP="009227F8">
            <w:pPr>
              <w:jc w:val="center"/>
              <w:rPr>
                <w:sz w:val="16"/>
                <w:szCs w:val="16"/>
                <w:highlight w:val="green"/>
                <w:lang w:val="de-DE"/>
              </w:rPr>
            </w:pPr>
          </w:p>
        </w:tc>
        <w:tc>
          <w:tcPr>
            <w:tcW w:w="1223" w:type="dxa"/>
          </w:tcPr>
          <w:p w14:paraId="62915B1C" w14:textId="77777777" w:rsidR="00D96D1C" w:rsidRPr="00874374" w:rsidRDefault="00D96D1C" w:rsidP="009227F8">
            <w:pPr>
              <w:rPr>
                <w:sz w:val="16"/>
                <w:szCs w:val="16"/>
                <w:highlight w:val="green"/>
                <w:lang w:val="de-DE"/>
              </w:rPr>
            </w:pPr>
          </w:p>
        </w:tc>
      </w:tr>
      <w:tr w:rsidR="00D96D1C" w:rsidRPr="00874374" w14:paraId="51CC6C1A" w14:textId="77777777" w:rsidTr="009227F8">
        <w:tc>
          <w:tcPr>
            <w:tcW w:w="599" w:type="dxa"/>
          </w:tcPr>
          <w:p w14:paraId="16103D52" w14:textId="77777777" w:rsidR="00D96D1C" w:rsidRPr="00874374" w:rsidRDefault="00D96D1C" w:rsidP="009227F8">
            <w:pPr>
              <w:rPr>
                <w:sz w:val="16"/>
                <w:szCs w:val="16"/>
                <w:lang w:val="de-DE"/>
              </w:rPr>
            </w:pPr>
            <w:r w:rsidRPr="00874374">
              <w:rPr>
                <w:sz w:val="14"/>
                <w:szCs w:val="16"/>
                <w:lang w:val="de-DE"/>
              </w:rPr>
              <w:t>10.6.e</w:t>
            </w:r>
          </w:p>
        </w:tc>
        <w:tc>
          <w:tcPr>
            <w:tcW w:w="1276" w:type="dxa"/>
          </w:tcPr>
          <w:p w14:paraId="080D1D47" w14:textId="77777777" w:rsidR="00D96D1C" w:rsidRPr="00874374" w:rsidRDefault="00D96D1C" w:rsidP="009227F8">
            <w:pPr>
              <w:rPr>
                <w:sz w:val="16"/>
                <w:szCs w:val="16"/>
                <w:lang w:val="de-DE"/>
              </w:rPr>
            </w:pPr>
            <w:r w:rsidRPr="00874374">
              <w:rPr>
                <w:sz w:val="16"/>
                <w:szCs w:val="16"/>
                <w:lang w:val="de-DE"/>
              </w:rPr>
              <w:t xml:space="preserve">Funksteuerung – </w:t>
            </w:r>
          </w:p>
          <w:p w14:paraId="7A28DFE4" w14:textId="77777777" w:rsidR="00D96D1C" w:rsidRPr="00874374" w:rsidRDefault="00D96D1C" w:rsidP="009227F8">
            <w:pPr>
              <w:rPr>
                <w:sz w:val="16"/>
                <w:szCs w:val="16"/>
                <w:lang w:val="de-DE"/>
              </w:rPr>
            </w:pPr>
            <w:r w:rsidRPr="00874374">
              <w:rPr>
                <w:sz w:val="16"/>
                <w:szCs w:val="16"/>
                <w:lang w:val="de-DE"/>
              </w:rPr>
              <w:t xml:space="preserve">Umsturzschutz-vorrichtung </w:t>
            </w:r>
          </w:p>
        </w:tc>
        <w:tc>
          <w:tcPr>
            <w:tcW w:w="4110" w:type="dxa"/>
          </w:tcPr>
          <w:p w14:paraId="0D222963" w14:textId="77777777" w:rsidR="00D96D1C" w:rsidRPr="00874374" w:rsidRDefault="00D96D1C" w:rsidP="009227F8">
            <w:pPr>
              <w:rPr>
                <w:sz w:val="16"/>
                <w:szCs w:val="16"/>
                <w:lang w:val="de-DE"/>
              </w:rPr>
            </w:pPr>
            <w:r w:rsidRPr="00874374">
              <w:rPr>
                <w:sz w:val="16"/>
                <w:szCs w:val="16"/>
                <w:lang w:val="de-DE"/>
              </w:rPr>
              <w:t>Das Fahrzeug leitet eine Notbremsung ein, wenn die Umsturzschutzvorrichtung für eine Periode von mehr als 3 Sekunden aktiviert wird.</w:t>
            </w:r>
          </w:p>
          <w:p w14:paraId="729A82AB" w14:textId="77777777" w:rsidR="00D96D1C" w:rsidRPr="00874374" w:rsidRDefault="00D96D1C" w:rsidP="009227F8">
            <w:pPr>
              <w:rPr>
                <w:sz w:val="16"/>
                <w:szCs w:val="16"/>
                <w:lang w:val="de-DE"/>
              </w:rPr>
            </w:pPr>
          </w:p>
        </w:tc>
        <w:tc>
          <w:tcPr>
            <w:tcW w:w="284" w:type="dxa"/>
          </w:tcPr>
          <w:p w14:paraId="2C93D3C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E315F1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0719428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F1B1594" w14:textId="77777777" w:rsidR="00D96D1C" w:rsidRPr="00874374" w:rsidRDefault="00D96D1C" w:rsidP="009227F8">
            <w:pPr>
              <w:jc w:val="center"/>
              <w:rPr>
                <w:rFonts w:ascii="Arial Narrow" w:hAnsi="Arial Narrow"/>
                <w:sz w:val="16"/>
                <w:szCs w:val="16"/>
                <w:lang w:val="de-DE"/>
              </w:rPr>
            </w:pPr>
          </w:p>
        </w:tc>
        <w:tc>
          <w:tcPr>
            <w:tcW w:w="284" w:type="dxa"/>
          </w:tcPr>
          <w:p w14:paraId="7D17C05A"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33B4AFD"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64B87CFC" w14:textId="77777777" w:rsidR="00D96D1C" w:rsidRPr="00874374" w:rsidRDefault="00D96D1C" w:rsidP="009227F8">
            <w:pPr>
              <w:jc w:val="center"/>
              <w:rPr>
                <w:sz w:val="16"/>
                <w:szCs w:val="16"/>
                <w:highlight w:val="green"/>
                <w:lang w:val="de-DE"/>
              </w:rPr>
            </w:pPr>
          </w:p>
        </w:tc>
        <w:tc>
          <w:tcPr>
            <w:tcW w:w="1223" w:type="dxa"/>
          </w:tcPr>
          <w:p w14:paraId="149FCEC7" w14:textId="77777777" w:rsidR="00D96D1C" w:rsidRPr="00874374" w:rsidRDefault="00D96D1C" w:rsidP="009227F8">
            <w:pPr>
              <w:rPr>
                <w:sz w:val="16"/>
                <w:szCs w:val="16"/>
                <w:highlight w:val="green"/>
                <w:lang w:val="de-DE"/>
              </w:rPr>
            </w:pPr>
          </w:p>
        </w:tc>
      </w:tr>
      <w:tr w:rsidR="00D96D1C" w:rsidRPr="00874374" w14:paraId="7B47239A" w14:textId="77777777" w:rsidTr="009227F8">
        <w:tc>
          <w:tcPr>
            <w:tcW w:w="599" w:type="dxa"/>
          </w:tcPr>
          <w:p w14:paraId="2A5C0A0C" w14:textId="77777777" w:rsidR="00D96D1C" w:rsidRPr="00874374" w:rsidRDefault="00D96D1C" w:rsidP="009227F8">
            <w:pPr>
              <w:rPr>
                <w:sz w:val="16"/>
                <w:szCs w:val="16"/>
                <w:lang w:val="de-DE"/>
              </w:rPr>
            </w:pPr>
            <w:r w:rsidRPr="00874374">
              <w:rPr>
                <w:sz w:val="14"/>
                <w:szCs w:val="16"/>
                <w:lang w:val="de-DE"/>
              </w:rPr>
              <w:t>10.6.f</w:t>
            </w:r>
          </w:p>
        </w:tc>
        <w:tc>
          <w:tcPr>
            <w:tcW w:w="1276" w:type="dxa"/>
          </w:tcPr>
          <w:p w14:paraId="27FA37B7" w14:textId="77777777" w:rsidR="00D96D1C" w:rsidRPr="00874374" w:rsidRDefault="00D96D1C" w:rsidP="009227F8">
            <w:pPr>
              <w:rPr>
                <w:sz w:val="16"/>
                <w:szCs w:val="16"/>
                <w:lang w:val="de-DE"/>
              </w:rPr>
            </w:pPr>
            <w:r w:rsidRPr="00874374">
              <w:rPr>
                <w:sz w:val="16"/>
                <w:szCs w:val="16"/>
                <w:lang w:val="de-DE"/>
              </w:rPr>
              <w:t>Funksteuerung - Sender</w:t>
            </w:r>
          </w:p>
        </w:tc>
        <w:tc>
          <w:tcPr>
            <w:tcW w:w="4110" w:type="dxa"/>
          </w:tcPr>
          <w:p w14:paraId="45383AA7" w14:textId="77777777" w:rsidR="00D96D1C" w:rsidRPr="00874374" w:rsidRDefault="00D96D1C" w:rsidP="009227F8">
            <w:pPr>
              <w:rPr>
                <w:sz w:val="16"/>
                <w:szCs w:val="16"/>
                <w:highlight w:val="green"/>
                <w:lang w:val="de-DE"/>
              </w:rPr>
            </w:pPr>
            <w:r w:rsidRPr="00874374">
              <w:rPr>
                <w:sz w:val="16"/>
                <w:szCs w:val="16"/>
                <w:lang w:val="de-DE"/>
              </w:rPr>
              <w:t>Alle Sicherungen bei manuellem Betrieb funktionieren ebenfalls im ferngesteuerten Modus (Erschöpfung der Bremse, Traktionsabschaltung, Traktionszulassung usw.).</w:t>
            </w:r>
          </w:p>
        </w:tc>
        <w:tc>
          <w:tcPr>
            <w:tcW w:w="284" w:type="dxa"/>
          </w:tcPr>
          <w:p w14:paraId="192EE3F9"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6EC8FF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2C5CB028"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7ADEC0CD" w14:textId="77777777" w:rsidR="00D96D1C" w:rsidRPr="00874374" w:rsidRDefault="00D96D1C" w:rsidP="009227F8">
            <w:pPr>
              <w:jc w:val="center"/>
              <w:rPr>
                <w:rFonts w:ascii="Arial Narrow" w:hAnsi="Arial Narrow"/>
                <w:sz w:val="16"/>
                <w:szCs w:val="16"/>
                <w:lang w:val="de-DE"/>
              </w:rPr>
            </w:pPr>
          </w:p>
        </w:tc>
        <w:tc>
          <w:tcPr>
            <w:tcW w:w="284" w:type="dxa"/>
          </w:tcPr>
          <w:p w14:paraId="4E97633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20C73B95"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164598DA" w14:textId="77777777" w:rsidR="00D96D1C" w:rsidRPr="00874374" w:rsidRDefault="00D96D1C" w:rsidP="009227F8">
            <w:pPr>
              <w:jc w:val="center"/>
              <w:rPr>
                <w:sz w:val="16"/>
                <w:szCs w:val="16"/>
                <w:highlight w:val="green"/>
                <w:lang w:val="de-DE"/>
              </w:rPr>
            </w:pPr>
          </w:p>
        </w:tc>
        <w:tc>
          <w:tcPr>
            <w:tcW w:w="1223" w:type="dxa"/>
          </w:tcPr>
          <w:p w14:paraId="07058EE2" w14:textId="77777777" w:rsidR="00D96D1C" w:rsidRPr="00874374" w:rsidRDefault="00D96D1C" w:rsidP="009227F8">
            <w:pPr>
              <w:rPr>
                <w:sz w:val="16"/>
                <w:szCs w:val="16"/>
                <w:highlight w:val="green"/>
                <w:lang w:val="de-DE"/>
              </w:rPr>
            </w:pPr>
          </w:p>
        </w:tc>
      </w:tr>
      <w:tr w:rsidR="00D96D1C" w:rsidRPr="00874374" w14:paraId="3E5E68E4" w14:textId="77777777" w:rsidTr="009227F8">
        <w:tc>
          <w:tcPr>
            <w:tcW w:w="599" w:type="dxa"/>
          </w:tcPr>
          <w:p w14:paraId="732DD14A" w14:textId="77777777" w:rsidR="00D96D1C" w:rsidRPr="00874374" w:rsidRDefault="00D96D1C" w:rsidP="009227F8">
            <w:pPr>
              <w:rPr>
                <w:sz w:val="16"/>
                <w:szCs w:val="16"/>
                <w:lang w:val="de-DE"/>
              </w:rPr>
            </w:pPr>
            <w:r w:rsidRPr="00874374">
              <w:rPr>
                <w:sz w:val="14"/>
                <w:szCs w:val="16"/>
                <w:lang w:val="de-DE"/>
              </w:rPr>
              <w:t>10.6.g</w:t>
            </w:r>
          </w:p>
        </w:tc>
        <w:tc>
          <w:tcPr>
            <w:tcW w:w="1276" w:type="dxa"/>
          </w:tcPr>
          <w:p w14:paraId="3FC2F7F2" w14:textId="77777777" w:rsidR="00D96D1C" w:rsidRPr="00874374" w:rsidRDefault="00D96D1C" w:rsidP="009227F8">
            <w:pPr>
              <w:rPr>
                <w:sz w:val="16"/>
                <w:szCs w:val="16"/>
                <w:lang w:val="de-DE"/>
              </w:rPr>
            </w:pPr>
            <w:r w:rsidRPr="00874374">
              <w:rPr>
                <w:sz w:val="16"/>
                <w:szCs w:val="16"/>
                <w:lang w:val="de-DE"/>
              </w:rPr>
              <w:t>Funksteuerung - Sender - obligatorische Befehle</w:t>
            </w:r>
          </w:p>
        </w:tc>
        <w:tc>
          <w:tcPr>
            <w:tcW w:w="4110" w:type="dxa"/>
          </w:tcPr>
          <w:p w14:paraId="35AEE6B1" w14:textId="77777777" w:rsidR="00D96D1C" w:rsidRPr="00874374" w:rsidRDefault="00D96D1C" w:rsidP="009227F8">
            <w:pPr>
              <w:rPr>
                <w:sz w:val="16"/>
                <w:szCs w:val="16"/>
                <w:lang w:val="de-DE"/>
              </w:rPr>
            </w:pPr>
            <w:r w:rsidRPr="00874374">
              <w:rPr>
                <w:sz w:val="16"/>
                <w:szCs w:val="16"/>
                <w:lang w:val="de-DE"/>
              </w:rPr>
              <w:t xml:space="preserve">Obligatorische Befehle oder Anzeigen auf dem Sendegerät: </w:t>
            </w:r>
          </w:p>
          <w:p w14:paraId="11D4DDBC" w14:textId="77777777" w:rsidR="00D96D1C" w:rsidRPr="00874374" w:rsidRDefault="00D96D1C" w:rsidP="009227F8">
            <w:pPr>
              <w:rPr>
                <w:sz w:val="16"/>
                <w:szCs w:val="16"/>
                <w:lang w:val="de-DE"/>
              </w:rPr>
            </w:pPr>
            <w:r w:rsidRPr="00874374">
              <w:rPr>
                <w:sz w:val="16"/>
                <w:szCs w:val="16"/>
                <w:lang w:val="de-DE"/>
              </w:rPr>
              <w:t>- selbsthaltender Schalter für die Notbremse;</w:t>
            </w:r>
          </w:p>
          <w:p w14:paraId="2E4B2913" w14:textId="77777777" w:rsidR="00D96D1C" w:rsidRPr="00874374" w:rsidRDefault="00D96D1C" w:rsidP="009227F8">
            <w:pPr>
              <w:rPr>
                <w:sz w:val="16"/>
                <w:szCs w:val="16"/>
                <w:lang w:val="de-DE"/>
              </w:rPr>
            </w:pPr>
            <w:r w:rsidRPr="00874374">
              <w:rPr>
                <w:sz w:val="16"/>
                <w:szCs w:val="16"/>
                <w:lang w:val="de-DE"/>
              </w:rPr>
              <w:t>- Steuerung für die Inbetriebnahme und das Ausschalten des Senders, wobei der Schalter für die Notbremse als Schalter für die Inbetriebnahme dienen kann;</w:t>
            </w:r>
          </w:p>
          <w:p w14:paraId="14738516" w14:textId="77777777" w:rsidR="00D96D1C" w:rsidRPr="00874374" w:rsidRDefault="00D96D1C" w:rsidP="009227F8">
            <w:pPr>
              <w:rPr>
                <w:sz w:val="16"/>
                <w:szCs w:val="16"/>
                <w:lang w:val="de-DE"/>
              </w:rPr>
            </w:pPr>
            <w:r w:rsidRPr="00874374">
              <w:rPr>
                <w:sz w:val="16"/>
                <w:szCs w:val="16"/>
                <w:lang w:val="de-DE"/>
              </w:rPr>
              <w:t xml:space="preserve">- Steuerung für „Fahrtrichtung vorwärts - Fahrtrichtung rückwärts“. Verfügt diese Steuerung über 3 Positionen (mit einer Neutralstellung), werden bei Neutralstellung die Bremsen der Wagengruppe angelegt. Die Änderung der Fahrtrichtung erfolgt bei Stillstand, ansonsten wird eine Notbremsung durchgeführt; </w:t>
            </w:r>
          </w:p>
          <w:p w14:paraId="2EC565E6" w14:textId="77777777" w:rsidR="00D96D1C" w:rsidRPr="00874374" w:rsidRDefault="00D96D1C" w:rsidP="009227F8">
            <w:pPr>
              <w:rPr>
                <w:sz w:val="16"/>
                <w:szCs w:val="16"/>
                <w:lang w:val="de-DE"/>
              </w:rPr>
            </w:pPr>
            <w:r w:rsidRPr="00874374">
              <w:rPr>
                <w:sz w:val="16"/>
                <w:szCs w:val="16"/>
                <w:lang w:val="de-DE"/>
              </w:rPr>
              <w:t>- Steuerung für die Einstellung der Traktionskraft (Erhöhung, Aufrechterhaltung und Verringerung);</w:t>
            </w:r>
          </w:p>
          <w:p w14:paraId="65E2F847" w14:textId="77777777" w:rsidR="00D96D1C" w:rsidRPr="00874374" w:rsidRDefault="00D96D1C" w:rsidP="009227F8">
            <w:pPr>
              <w:rPr>
                <w:sz w:val="16"/>
                <w:szCs w:val="16"/>
                <w:lang w:val="de-DE"/>
              </w:rPr>
            </w:pPr>
            <w:r w:rsidRPr="00874374">
              <w:rPr>
                <w:sz w:val="16"/>
                <w:szCs w:val="16"/>
                <w:lang w:val="de-DE"/>
              </w:rPr>
              <w:t>- Steuerung für die Einstellung der Bremskraft der Zusatzbremse (Erhöhung, Aufrechterhaltung und Verringerung);</w:t>
            </w:r>
          </w:p>
          <w:p w14:paraId="4F5B9FD2" w14:textId="77777777" w:rsidR="00D96D1C" w:rsidRPr="00874374" w:rsidRDefault="00D96D1C" w:rsidP="009227F8">
            <w:pPr>
              <w:rPr>
                <w:sz w:val="16"/>
                <w:szCs w:val="16"/>
                <w:lang w:val="de-DE"/>
              </w:rPr>
            </w:pPr>
            <w:r w:rsidRPr="00874374">
              <w:rPr>
                <w:sz w:val="16"/>
                <w:szCs w:val="16"/>
                <w:lang w:val="de-DE"/>
              </w:rPr>
              <w:t xml:space="preserve">- Steuerung für die Einstellung der Bremskraft der </w:t>
            </w:r>
          </w:p>
          <w:p w14:paraId="090F27F0" w14:textId="77777777" w:rsidR="00D96D1C" w:rsidRPr="00874374" w:rsidRDefault="00D96D1C" w:rsidP="009227F8">
            <w:pPr>
              <w:rPr>
                <w:sz w:val="16"/>
                <w:szCs w:val="16"/>
                <w:lang w:val="de-DE"/>
              </w:rPr>
            </w:pPr>
            <w:r w:rsidRPr="00874374">
              <w:rPr>
                <w:sz w:val="16"/>
                <w:szCs w:val="16"/>
                <w:lang w:val="de-DE"/>
              </w:rPr>
              <w:t>selbsttätigen Bremse (Erhöhung, Aufrechterhaltung und Verringerung);</w:t>
            </w:r>
          </w:p>
          <w:p w14:paraId="257BE434" w14:textId="77777777" w:rsidR="00D96D1C" w:rsidRPr="00874374" w:rsidRDefault="00D96D1C" w:rsidP="009227F8">
            <w:pPr>
              <w:rPr>
                <w:sz w:val="16"/>
                <w:szCs w:val="16"/>
                <w:lang w:val="de-DE"/>
              </w:rPr>
            </w:pPr>
            <w:r w:rsidRPr="00874374">
              <w:rPr>
                <w:sz w:val="16"/>
                <w:szCs w:val="16"/>
                <w:lang w:val="de-DE"/>
              </w:rPr>
              <w:t>- gegebenenfalls eine Steuerung für die Einstellung der Bremskraft der dynamischen Bremse (Erhöhung, Aufrechterhaltung und Verringerung);</w:t>
            </w:r>
          </w:p>
          <w:p w14:paraId="1CEE5358" w14:textId="77777777" w:rsidR="00D96D1C" w:rsidRPr="00874374" w:rsidRDefault="00D96D1C" w:rsidP="009227F8">
            <w:pPr>
              <w:rPr>
                <w:sz w:val="16"/>
                <w:szCs w:val="16"/>
                <w:lang w:val="de-DE"/>
              </w:rPr>
            </w:pPr>
            <w:r w:rsidRPr="00874374">
              <w:rPr>
                <w:sz w:val="16"/>
                <w:szCs w:val="16"/>
                <w:lang w:val="de-DE"/>
              </w:rPr>
              <w:t>- Steuerung für den akustischen Melder (Hupe);</w:t>
            </w:r>
          </w:p>
          <w:p w14:paraId="7E001023" w14:textId="77777777" w:rsidR="00D96D1C" w:rsidRPr="00874374" w:rsidRDefault="00D96D1C" w:rsidP="009227F8">
            <w:pPr>
              <w:rPr>
                <w:sz w:val="16"/>
                <w:szCs w:val="16"/>
                <w:lang w:val="de-DE"/>
              </w:rPr>
            </w:pPr>
            <w:r w:rsidRPr="00874374">
              <w:rPr>
                <w:sz w:val="16"/>
                <w:szCs w:val="16"/>
                <w:lang w:val="de-DE"/>
              </w:rPr>
              <w:t>- Steuerung für das Rückstellen der Sicherheitsfahrschaltung (Betätigung eines spezifischen Schalters und / oder einer anderen Steuerung des Sendegerätes). Die Frist für das Rückstellen beträgt höchstens 30 Sekunden;</w:t>
            </w:r>
          </w:p>
          <w:p w14:paraId="6377FF41" w14:textId="77777777" w:rsidR="00D96D1C" w:rsidRPr="00874374" w:rsidRDefault="00D96D1C" w:rsidP="009227F8">
            <w:pPr>
              <w:rPr>
                <w:sz w:val="16"/>
                <w:szCs w:val="16"/>
                <w:lang w:val="de-DE"/>
              </w:rPr>
            </w:pPr>
            <w:r w:rsidRPr="00874374">
              <w:rPr>
                <w:sz w:val="16"/>
                <w:szCs w:val="16"/>
                <w:lang w:val="de-DE"/>
              </w:rPr>
              <w:t>- gegebenenfalls eine Steuerung für das Sanden;</w:t>
            </w:r>
          </w:p>
          <w:p w14:paraId="0D885A3A" w14:textId="77777777" w:rsidR="00D96D1C" w:rsidRPr="00874374" w:rsidRDefault="00D96D1C" w:rsidP="009227F8">
            <w:pPr>
              <w:rPr>
                <w:sz w:val="16"/>
                <w:szCs w:val="16"/>
                <w:highlight w:val="green"/>
                <w:lang w:val="de-DE"/>
              </w:rPr>
            </w:pPr>
            <w:r w:rsidRPr="00874374">
              <w:rPr>
                <w:sz w:val="16"/>
                <w:szCs w:val="16"/>
                <w:lang w:val="de-DE"/>
              </w:rPr>
              <w:t>- eine Kontrollleuchte, die angibt, dass die Funksteuerung aktiviert ist.</w:t>
            </w:r>
          </w:p>
        </w:tc>
        <w:tc>
          <w:tcPr>
            <w:tcW w:w="284" w:type="dxa"/>
          </w:tcPr>
          <w:p w14:paraId="42FA0EFA" w14:textId="77777777" w:rsidR="00D96D1C" w:rsidRPr="00874374" w:rsidRDefault="00D96D1C" w:rsidP="009227F8">
            <w:pPr>
              <w:jc w:val="center"/>
              <w:rPr>
                <w:rFonts w:ascii="Arial Narrow" w:hAnsi="Arial Narrow"/>
                <w:sz w:val="16"/>
                <w:szCs w:val="16"/>
                <w:lang w:val="de-DE"/>
              </w:rPr>
            </w:pPr>
          </w:p>
        </w:tc>
        <w:tc>
          <w:tcPr>
            <w:tcW w:w="283" w:type="dxa"/>
          </w:tcPr>
          <w:p w14:paraId="0E1D7799"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1B81D5D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EF567DB"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079E12BB"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56413F10"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201D2C52" w14:textId="77777777" w:rsidR="00D96D1C" w:rsidRPr="00874374" w:rsidRDefault="00D96D1C" w:rsidP="009227F8">
            <w:pPr>
              <w:jc w:val="center"/>
              <w:rPr>
                <w:sz w:val="16"/>
                <w:szCs w:val="16"/>
                <w:highlight w:val="green"/>
                <w:lang w:val="de-DE"/>
              </w:rPr>
            </w:pPr>
          </w:p>
        </w:tc>
        <w:tc>
          <w:tcPr>
            <w:tcW w:w="1223" w:type="dxa"/>
          </w:tcPr>
          <w:p w14:paraId="1A3A01A9" w14:textId="77777777" w:rsidR="00D96D1C" w:rsidRPr="00874374" w:rsidRDefault="00D96D1C" w:rsidP="009227F8">
            <w:pPr>
              <w:rPr>
                <w:sz w:val="16"/>
                <w:szCs w:val="16"/>
                <w:highlight w:val="green"/>
                <w:lang w:val="de-DE"/>
              </w:rPr>
            </w:pPr>
          </w:p>
        </w:tc>
      </w:tr>
      <w:tr w:rsidR="00D96D1C" w:rsidRPr="00874374" w14:paraId="50734D66" w14:textId="77777777" w:rsidTr="009227F8">
        <w:tc>
          <w:tcPr>
            <w:tcW w:w="599" w:type="dxa"/>
          </w:tcPr>
          <w:p w14:paraId="46EACB05" w14:textId="77777777" w:rsidR="00D96D1C" w:rsidRPr="00874374" w:rsidRDefault="00D96D1C" w:rsidP="009227F8">
            <w:pPr>
              <w:rPr>
                <w:sz w:val="12"/>
                <w:szCs w:val="16"/>
                <w:lang w:val="de-DE"/>
              </w:rPr>
            </w:pPr>
            <w:r w:rsidRPr="00874374">
              <w:rPr>
                <w:sz w:val="14"/>
                <w:szCs w:val="16"/>
                <w:lang w:val="de-DE"/>
              </w:rPr>
              <w:t>10.6.h</w:t>
            </w:r>
          </w:p>
        </w:tc>
        <w:tc>
          <w:tcPr>
            <w:tcW w:w="1276" w:type="dxa"/>
          </w:tcPr>
          <w:p w14:paraId="387B50A4" w14:textId="77777777" w:rsidR="00D96D1C" w:rsidRPr="00874374" w:rsidRDefault="00D96D1C" w:rsidP="009227F8">
            <w:pPr>
              <w:rPr>
                <w:sz w:val="16"/>
                <w:szCs w:val="16"/>
                <w:lang w:val="de-DE"/>
              </w:rPr>
            </w:pPr>
            <w:r w:rsidRPr="00874374">
              <w:rPr>
                <w:sz w:val="16"/>
                <w:szCs w:val="16"/>
                <w:lang w:val="de-DE"/>
              </w:rPr>
              <w:t>Funksteuerung - Sender - erlaubte Steuerungen</w:t>
            </w:r>
          </w:p>
        </w:tc>
        <w:tc>
          <w:tcPr>
            <w:tcW w:w="4110" w:type="dxa"/>
          </w:tcPr>
          <w:p w14:paraId="6DD1648A" w14:textId="77777777" w:rsidR="00D96D1C" w:rsidRPr="00874374" w:rsidRDefault="00D96D1C" w:rsidP="009227F8">
            <w:pPr>
              <w:rPr>
                <w:sz w:val="16"/>
                <w:szCs w:val="16"/>
                <w:lang w:val="de-DE"/>
              </w:rPr>
            </w:pPr>
            <w:r w:rsidRPr="00874374">
              <w:rPr>
                <w:sz w:val="16"/>
                <w:szCs w:val="16"/>
                <w:lang w:val="de-DE"/>
              </w:rPr>
              <w:t>Zusätzliche erlaubte Steuerungen:</w:t>
            </w:r>
          </w:p>
          <w:p w14:paraId="150AEE7B" w14:textId="77777777" w:rsidR="00D96D1C" w:rsidRPr="00874374" w:rsidRDefault="00D96D1C" w:rsidP="009227F8">
            <w:pPr>
              <w:rPr>
                <w:sz w:val="16"/>
                <w:szCs w:val="16"/>
                <w:lang w:val="de-DE"/>
              </w:rPr>
            </w:pPr>
            <w:r w:rsidRPr="00874374">
              <w:rPr>
                <w:sz w:val="16"/>
                <w:szCs w:val="16"/>
                <w:lang w:val="de-DE"/>
              </w:rPr>
              <w:t>- Steuerung für Kupplung und Entkupplung. Die Art der verwendeten Steuerung ist gegen unbeabsichtigtes Auslösen gesichert (doppelte Steuerung oder Steuerung mit Entriegelung);</w:t>
            </w:r>
          </w:p>
          <w:p w14:paraId="5F6BB155" w14:textId="77777777" w:rsidR="00D96D1C" w:rsidRPr="00874374" w:rsidRDefault="00D96D1C" w:rsidP="009227F8">
            <w:pPr>
              <w:rPr>
                <w:sz w:val="16"/>
                <w:szCs w:val="16"/>
                <w:lang w:val="de-DE"/>
              </w:rPr>
            </w:pPr>
            <w:r w:rsidRPr="00874374">
              <w:rPr>
                <w:sz w:val="16"/>
                <w:szCs w:val="16"/>
                <w:lang w:val="de-DE"/>
              </w:rPr>
              <w:t xml:space="preserve">- Steuerung zur schnellen Auffüllung der Bremsleitung der selbsttätigen Bremse; </w:t>
            </w:r>
          </w:p>
          <w:p w14:paraId="417F031D" w14:textId="77777777" w:rsidR="00D96D1C" w:rsidRPr="00874374" w:rsidRDefault="00D96D1C" w:rsidP="009227F8">
            <w:pPr>
              <w:rPr>
                <w:sz w:val="16"/>
                <w:szCs w:val="16"/>
                <w:lang w:val="de-DE"/>
              </w:rPr>
            </w:pPr>
            <w:r w:rsidRPr="00874374">
              <w:rPr>
                <w:sz w:val="16"/>
                <w:szCs w:val="16"/>
                <w:lang w:val="de-DE"/>
              </w:rPr>
              <w:lastRenderedPageBreak/>
              <w:t>- Steuerung für das Anfahren am Gefälle;</w:t>
            </w:r>
          </w:p>
          <w:p w14:paraId="40A74554" w14:textId="77777777" w:rsidR="00D96D1C" w:rsidRPr="00874374" w:rsidRDefault="00D96D1C" w:rsidP="009227F8">
            <w:pPr>
              <w:rPr>
                <w:sz w:val="16"/>
                <w:szCs w:val="16"/>
                <w:lang w:val="de-DE"/>
              </w:rPr>
            </w:pPr>
            <w:r w:rsidRPr="00874374">
              <w:rPr>
                <w:sz w:val="16"/>
                <w:szCs w:val="16"/>
                <w:lang w:val="de-DE"/>
              </w:rPr>
              <w:t>- Steuerung für das Kuppeln oder Auskuppeln des Getriebes;</w:t>
            </w:r>
          </w:p>
          <w:p w14:paraId="6C1B8087" w14:textId="77777777" w:rsidR="00D96D1C" w:rsidRPr="00874374" w:rsidRDefault="00D96D1C" w:rsidP="009227F8">
            <w:pPr>
              <w:rPr>
                <w:sz w:val="16"/>
                <w:szCs w:val="16"/>
                <w:lang w:val="de-DE"/>
              </w:rPr>
            </w:pPr>
            <w:r w:rsidRPr="00874374">
              <w:rPr>
                <w:sz w:val="16"/>
                <w:szCs w:val="16"/>
                <w:lang w:val="de-DE"/>
              </w:rPr>
              <w:t xml:space="preserve">- Auswahl der eingestellten Geschwindigkeit. </w:t>
            </w:r>
          </w:p>
          <w:p w14:paraId="761EB326" w14:textId="77777777" w:rsidR="00D96D1C" w:rsidRPr="00874374" w:rsidRDefault="00D96D1C" w:rsidP="009227F8">
            <w:pPr>
              <w:rPr>
                <w:sz w:val="16"/>
                <w:szCs w:val="16"/>
                <w:lang w:val="de-DE"/>
              </w:rPr>
            </w:pPr>
          </w:p>
          <w:p w14:paraId="12CBBF9B" w14:textId="77777777" w:rsidR="00D96D1C" w:rsidRPr="00874374" w:rsidRDefault="00D96D1C" w:rsidP="009227F8">
            <w:pPr>
              <w:rPr>
                <w:sz w:val="16"/>
                <w:szCs w:val="16"/>
                <w:lang w:val="de-DE"/>
              </w:rPr>
            </w:pPr>
            <w:r w:rsidRPr="00874374">
              <w:rPr>
                <w:sz w:val="16"/>
                <w:szCs w:val="16"/>
                <w:lang w:val="de-DE"/>
              </w:rPr>
              <w:t>Die Steuerungen für die Neutralisierung eines Sicherheitssystems (Umsturzschutzvorrichtung, Sicherheitsfahrschaltung usw.) dürfen nur gebraucht werden, wenn das Fahrzeug steht (Bremse ausgelöst und Unterbrechung der Traktion). Ist bei Anwendung dieses Befehls das Fahrzeug in Bewegung, werden automatisch die Bremsen ausgelöst und die Traktion unterbrochen, vor der Neutralisierung.</w:t>
            </w:r>
          </w:p>
        </w:tc>
        <w:tc>
          <w:tcPr>
            <w:tcW w:w="284" w:type="dxa"/>
          </w:tcPr>
          <w:p w14:paraId="2D824818"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7A148FB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01D9646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0BEC8015"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0AFA6ADE"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43E28AD3"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64F49679" w14:textId="77777777" w:rsidR="00D96D1C" w:rsidRPr="00874374" w:rsidRDefault="00D96D1C" w:rsidP="009227F8">
            <w:pPr>
              <w:jc w:val="center"/>
              <w:rPr>
                <w:sz w:val="16"/>
                <w:szCs w:val="16"/>
                <w:highlight w:val="green"/>
                <w:lang w:val="de-DE"/>
              </w:rPr>
            </w:pPr>
          </w:p>
        </w:tc>
        <w:tc>
          <w:tcPr>
            <w:tcW w:w="1223" w:type="dxa"/>
          </w:tcPr>
          <w:p w14:paraId="163D8065" w14:textId="77777777" w:rsidR="00D96D1C" w:rsidRPr="00874374" w:rsidRDefault="00D96D1C" w:rsidP="009227F8">
            <w:pPr>
              <w:rPr>
                <w:sz w:val="16"/>
                <w:szCs w:val="16"/>
                <w:highlight w:val="green"/>
                <w:lang w:val="de-DE"/>
              </w:rPr>
            </w:pPr>
          </w:p>
        </w:tc>
      </w:tr>
      <w:tr w:rsidR="00D96D1C" w:rsidRPr="00874374" w14:paraId="7EFFE2A4" w14:textId="77777777" w:rsidTr="009227F8">
        <w:tc>
          <w:tcPr>
            <w:tcW w:w="599" w:type="dxa"/>
          </w:tcPr>
          <w:p w14:paraId="726D306C" w14:textId="77777777" w:rsidR="00D96D1C" w:rsidRPr="00874374" w:rsidRDefault="00D96D1C" w:rsidP="009227F8">
            <w:pPr>
              <w:rPr>
                <w:sz w:val="16"/>
                <w:szCs w:val="16"/>
                <w:lang w:val="de-DE"/>
              </w:rPr>
            </w:pPr>
            <w:r w:rsidRPr="00874374">
              <w:rPr>
                <w:sz w:val="16"/>
                <w:szCs w:val="16"/>
                <w:lang w:val="de-DE"/>
              </w:rPr>
              <w:t>10.6.i</w:t>
            </w:r>
          </w:p>
        </w:tc>
        <w:tc>
          <w:tcPr>
            <w:tcW w:w="1276" w:type="dxa"/>
          </w:tcPr>
          <w:p w14:paraId="61E78E6D" w14:textId="77777777" w:rsidR="00D96D1C" w:rsidRPr="00874374" w:rsidRDefault="00D96D1C" w:rsidP="009227F8">
            <w:pPr>
              <w:rPr>
                <w:sz w:val="16"/>
                <w:szCs w:val="16"/>
                <w:lang w:val="de-DE"/>
              </w:rPr>
            </w:pPr>
            <w:r w:rsidRPr="00874374">
              <w:rPr>
                <w:sz w:val="16"/>
                <w:szCs w:val="16"/>
                <w:lang w:val="de-DE"/>
              </w:rPr>
              <w:t>Funksteuerung - Notbremse</w:t>
            </w:r>
          </w:p>
        </w:tc>
        <w:tc>
          <w:tcPr>
            <w:tcW w:w="4110" w:type="dxa"/>
          </w:tcPr>
          <w:p w14:paraId="0B4FDAB8" w14:textId="77777777" w:rsidR="00D96D1C" w:rsidRPr="00874374" w:rsidRDefault="00D96D1C" w:rsidP="009227F8">
            <w:pPr>
              <w:rPr>
                <w:sz w:val="16"/>
                <w:szCs w:val="16"/>
                <w:lang w:val="de-DE"/>
              </w:rPr>
            </w:pPr>
            <w:r w:rsidRPr="00874374">
              <w:rPr>
                <w:sz w:val="16"/>
                <w:szCs w:val="16"/>
                <w:lang w:val="de-DE"/>
              </w:rPr>
              <w:t>An jeder Seite des Fahrzeugs und in jedem Führerstand befindet sich mindestens eine Vorrichtung für die Notbremse, mit Selbsthaltung (aktiv bei manueller Steuerung und bei Funksteuerung).</w:t>
            </w:r>
          </w:p>
          <w:p w14:paraId="118686A2" w14:textId="77777777" w:rsidR="00D96D1C" w:rsidRPr="00874374" w:rsidRDefault="00D96D1C" w:rsidP="009227F8">
            <w:pPr>
              <w:rPr>
                <w:sz w:val="16"/>
                <w:szCs w:val="16"/>
                <w:lang w:val="de-DE"/>
              </w:rPr>
            </w:pPr>
            <w:r w:rsidRPr="00874374">
              <w:rPr>
                <w:sz w:val="16"/>
                <w:szCs w:val="16"/>
                <w:lang w:val="de-DE"/>
              </w:rPr>
              <w:t xml:space="preserve">Diese Vorrichtung ist an einer sichtbaren und einfach zugänglichen Stelle angebracht. </w:t>
            </w:r>
          </w:p>
          <w:p w14:paraId="70E7BAC2" w14:textId="77777777" w:rsidR="00D96D1C" w:rsidRPr="00874374" w:rsidRDefault="00D96D1C" w:rsidP="009227F8">
            <w:pPr>
              <w:rPr>
                <w:sz w:val="16"/>
                <w:szCs w:val="16"/>
                <w:lang w:val="de-DE"/>
              </w:rPr>
            </w:pPr>
            <w:r w:rsidRPr="00874374">
              <w:rPr>
                <w:sz w:val="16"/>
                <w:szCs w:val="16"/>
                <w:lang w:val="de-DE"/>
              </w:rPr>
              <w:t xml:space="preserve">Wenn die Notbremsung die Stabilität des Fahrzeugs gefährden könnte, ist eine Funksteuerung des Fahrzeugs untersagt. </w:t>
            </w:r>
          </w:p>
        </w:tc>
        <w:tc>
          <w:tcPr>
            <w:tcW w:w="284" w:type="dxa"/>
          </w:tcPr>
          <w:p w14:paraId="04F4906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5537BE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5EC6371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753D7C0C" w14:textId="77777777" w:rsidR="00D96D1C" w:rsidRPr="00874374" w:rsidRDefault="00D96D1C" w:rsidP="009227F8">
            <w:pPr>
              <w:jc w:val="center"/>
              <w:rPr>
                <w:rFonts w:ascii="Arial Narrow" w:hAnsi="Arial Narrow"/>
                <w:sz w:val="16"/>
                <w:szCs w:val="16"/>
                <w:lang w:val="de-DE"/>
              </w:rPr>
            </w:pPr>
          </w:p>
        </w:tc>
        <w:tc>
          <w:tcPr>
            <w:tcW w:w="284" w:type="dxa"/>
          </w:tcPr>
          <w:p w14:paraId="52CCC5C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4CB5E73"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58F31361" w14:textId="77777777" w:rsidR="00D96D1C" w:rsidRPr="00874374" w:rsidRDefault="00D96D1C" w:rsidP="009227F8">
            <w:pPr>
              <w:jc w:val="center"/>
              <w:rPr>
                <w:sz w:val="16"/>
                <w:szCs w:val="16"/>
                <w:highlight w:val="green"/>
                <w:lang w:val="de-DE"/>
              </w:rPr>
            </w:pPr>
          </w:p>
        </w:tc>
        <w:tc>
          <w:tcPr>
            <w:tcW w:w="1223" w:type="dxa"/>
          </w:tcPr>
          <w:p w14:paraId="003B5386" w14:textId="77777777" w:rsidR="00D96D1C" w:rsidRPr="00874374" w:rsidRDefault="00D96D1C" w:rsidP="009227F8">
            <w:pPr>
              <w:rPr>
                <w:sz w:val="16"/>
                <w:szCs w:val="16"/>
                <w:highlight w:val="green"/>
                <w:lang w:val="de-DE"/>
              </w:rPr>
            </w:pPr>
          </w:p>
        </w:tc>
      </w:tr>
      <w:tr w:rsidR="00D96D1C" w:rsidRPr="00874374" w14:paraId="30DB8E69" w14:textId="77777777" w:rsidTr="009227F8">
        <w:tc>
          <w:tcPr>
            <w:tcW w:w="599" w:type="dxa"/>
          </w:tcPr>
          <w:p w14:paraId="39A698CD" w14:textId="77777777" w:rsidR="00D96D1C" w:rsidRPr="00874374" w:rsidRDefault="00D96D1C" w:rsidP="009227F8">
            <w:pPr>
              <w:rPr>
                <w:sz w:val="16"/>
                <w:szCs w:val="16"/>
                <w:lang w:val="de-DE"/>
              </w:rPr>
            </w:pPr>
            <w:r w:rsidRPr="00874374">
              <w:rPr>
                <w:sz w:val="16"/>
                <w:szCs w:val="16"/>
                <w:lang w:val="de-DE"/>
              </w:rPr>
              <w:t>10.6.j</w:t>
            </w:r>
          </w:p>
        </w:tc>
        <w:tc>
          <w:tcPr>
            <w:tcW w:w="1276" w:type="dxa"/>
          </w:tcPr>
          <w:p w14:paraId="4740D600" w14:textId="77777777" w:rsidR="00D96D1C" w:rsidRPr="00874374" w:rsidRDefault="00D96D1C" w:rsidP="009227F8">
            <w:pPr>
              <w:rPr>
                <w:sz w:val="16"/>
                <w:szCs w:val="16"/>
                <w:lang w:val="de-DE"/>
              </w:rPr>
            </w:pPr>
            <w:r w:rsidRPr="00874374">
              <w:rPr>
                <w:sz w:val="16"/>
                <w:szCs w:val="16"/>
                <w:lang w:val="de-DE"/>
              </w:rPr>
              <w:t>Funksteuerung – Höchst-geschwindigkeit</w:t>
            </w:r>
          </w:p>
        </w:tc>
        <w:tc>
          <w:tcPr>
            <w:tcW w:w="4110" w:type="dxa"/>
          </w:tcPr>
          <w:p w14:paraId="1D5E9C90" w14:textId="77777777" w:rsidR="00D96D1C" w:rsidRPr="00874374" w:rsidRDefault="00D96D1C" w:rsidP="009227F8">
            <w:pPr>
              <w:rPr>
                <w:sz w:val="16"/>
                <w:szCs w:val="16"/>
                <w:lang w:val="de-DE"/>
              </w:rPr>
            </w:pPr>
            <w:r w:rsidRPr="00874374">
              <w:rPr>
                <w:sz w:val="16"/>
                <w:szCs w:val="16"/>
                <w:lang w:val="de-DE"/>
              </w:rPr>
              <w:t>Die Höchstgeschwindigkeit des funkgesteuerten Fahrzeugs ist auf 20 km/h beschränkt.</w:t>
            </w:r>
          </w:p>
          <w:p w14:paraId="51A8FCA1" w14:textId="77777777" w:rsidR="00D96D1C" w:rsidRPr="00874374" w:rsidRDefault="00D96D1C" w:rsidP="009227F8">
            <w:pPr>
              <w:rPr>
                <w:sz w:val="16"/>
                <w:szCs w:val="16"/>
                <w:highlight w:val="green"/>
                <w:lang w:val="de-DE"/>
              </w:rPr>
            </w:pPr>
            <w:r w:rsidRPr="00874374">
              <w:rPr>
                <w:sz w:val="16"/>
                <w:szCs w:val="16"/>
                <w:lang w:val="de-DE"/>
              </w:rPr>
              <w:t>Alle nach dem Datum des Inkrafttretens des vorliegenden Erlasses bestellten Funksteuerungen sind derart konzipiert, dass bei einer Überschreitung der Höchstgeschwindigkeit um 4 km/h die Traktion unterbrochen und die Wagengruppe gebremst wird.</w:t>
            </w:r>
          </w:p>
        </w:tc>
        <w:tc>
          <w:tcPr>
            <w:tcW w:w="284" w:type="dxa"/>
          </w:tcPr>
          <w:p w14:paraId="5AF08EC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9A2E79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599AC678"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21BCE228" w14:textId="77777777" w:rsidR="00D96D1C" w:rsidRPr="00874374" w:rsidRDefault="00D96D1C" w:rsidP="009227F8">
            <w:pPr>
              <w:jc w:val="center"/>
              <w:rPr>
                <w:rFonts w:ascii="Arial Narrow" w:hAnsi="Arial Narrow"/>
                <w:sz w:val="16"/>
                <w:szCs w:val="16"/>
                <w:lang w:val="de-DE"/>
              </w:rPr>
            </w:pPr>
          </w:p>
        </w:tc>
        <w:tc>
          <w:tcPr>
            <w:tcW w:w="284" w:type="dxa"/>
          </w:tcPr>
          <w:p w14:paraId="663CD5F8"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46E98933"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084137E8" w14:textId="77777777" w:rsidR="00D96D1C" w:rsidRPr="00874374" w:rsidRDefault="00D96D1C" w:rsidP="009227F8">
            <w:pPr>
              <w:jc w:val="center"/>
              <w:rPr>
                <w:sz w:val="16"/>
                <w:szCs w:val="16"/>
                <w:highlight w:val="green"/>
                <w:lang w:val="de-DE"/>
              </w:rPr>
            </w:pPr>
          </w:p>
        </w:tc>
        <w:tc>
          <w:tcPr>
            <w:tcW w:w="1223" w:type="dxa"/>
          </w:tcPr>
          <w:p w14:paraId="490A729B" w14:textId="77777777" w:rsidR="00D96D1C" w:rsidRPr="00874374" w:rsidRDefault="00D96D1C" w:rsidP="009227F8">
            <w:pPr>
              <w:rPr>
                <w:sz w:val="16"/>
                <w:szCs w:val="16"/>
                <w:highlight w:val="green"/>
                <w:lang w:val="de-DE"/>
              </w:rPr>
            </w:pPr>
          </w:p>
        </w:tc>
      </w:tr>
      <w:tr w:rsidR="00D96D1C" w:rsidRPr="00874374" w14:paraId="1EE149DA" w14:textId="77777777" w:rsidTr="009227F8">
        <w:tc>
          <w:tcPr>
            <w:tcW w:w="599" w:type="dxa"/>
          </w:tcPr>
          <w:p w14:paraId="71F30D69" w14:textId="77777777" w:rsidR="00D96D1C" w:rsidRPr="00874374" w:rsidRDefault="00D96D1C" w:rsidP="009227F8">
            <w:pPr>
              <w:rPr>
                <w:sz w:val="16"/>
                <w:szCs w:val="16"/>
                <w:lang w:val="de-DE"/>
              </w:rPr>
            </w:pPr>
            <w:r w:rsidRPr="00874374">
              <w:rPr>
                <w:sz w:val="14"/>
                <w:szCs w:val="16"/>
                <w:lang w:val="de-DE"/>
              </w:rPr>
              <w:t>10.6.k</w:t>
            </w:r>
          </w:p>
        </w:tc>
        <w:tc>
          <w:tcPr>
            <w:tcW w:w="1276" w:type="dxa"/>
          </w:tcPr>
          <w:p w14:paraId="145668FD" w14:textId="77777777" w:rsidR="00D96D1C" w:rsidRPr="00874374" w:rsidRDefault="00D96D1C" w:rsidP="009227F8">
            <w:pPr>
              <w:rPr>
                <w:sz w:val="16"/>
                <w:szCs w:val="16"/>
                <w:lang w:val="de-DE"/>
              </w:rPr>
            </w:pPr>
            <w:r w:rsidRPr="00874374">
              <w:rPr>
                <w:sz w:val="16"/>
                <w:szCs w:val="16"/>
                <w:lang w:val="de-DE"/>
              </w:rPr>
              <w:t>Funksteuerung – Signallichter</w:t>
            </w:r>
          </w:p>
        </w:tc>
        <w:tc>
          <w:tcPr>
            <w:tcW w:w="4110" w:type="dxa"/>
          </w:tcPr>
          <w:p w14:paraId="52065E7E" w14:textId="77777777" w:rsidR="00D96D1C" w:rsidRPr="00874374" w:rsidRDefault="00D96D1C" w:rsidP="009227F8">
            <w:pPr>
              <w:rPr>
                <w:sz w:val="16"/>
                <w:szCs w:val="16"/>
                <w:highlight w:val="green"/>
                <w:lang w:val="de-DE"/>
              </w:rPr>
            </w:pPr>
            <w:r w:rsidRPr="00874374">
              <w:rPr>
                <w:sz w:val="16"/>
                <w:szCs w:val="16"/>
                <w:lang w:val="de-DE"/>
              </w:rPr>
              <w:t>Im Führerstand bzw. in den Führerständen und an den Außenseiten des Fahrzeugs wird durch Signallichter eindeutig angezeigt, dass sich das Fahrzeug im ferngesteuerten Modus befindet. Des Weiteren geben die Signallichter stets eindeutig die Fahrtrichtung des Fahrzeugs an.</w:t>
            </w:r>
          </w:p>
        </w:tc>
        <w:tc>
          <w:tcPr>
            <w:tcW w:w="284" w:type="dxa"/>
          </w:tcPr>
          <w:p w14:paraId="5963E489"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84330A9"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74AEBBE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E6A8392" w14:textId="77777777" w:rsidR="00D96D1C" w:rsidRPr="00874374" w:rsidRDefault="00D96D1C" w:rsidP="009227F8">
            <w:pPr>
              <w:jc w:val="center"/>
              <w:rPr>
                <w:rFonts w:ascii="Arial Narrow" w:hAnsi="Arial Narrow"/>
                <w:sz w:val="16"/>
                <w:szCs w:val="16"/>
                <w:lang w:val="de-DE"/>
              </w:rPr>
            </w:pPr>
          </w:p>
        </w:tc>
        <w:tc>
          <w:tcPr>
            <w:tcW w:w="284" w:type="dxa"/>
          </w:tcPr>
          <w:p w14:paraId="07467A58"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5D030A6"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0EE7305E" w14:textId="77777777" w:rsidR="00D96D1C" w:rsidRPr="00874374" w:rsidRDefault="00D96D1C" w:rsidP="009227F8">
            <w:pPr>
              <w:jc w:val="center"/>
              <w:rPr>
                <w:sz w:val="16"/>
                <w:szCs w:val="16"/>
                <w:highlight w:val="green"/>
                <w:lang w:val="de-DE"/>
              </w:rPr>
            </w:pPr>
          </w:p>
        </w:tc>
        <w:tc>
          <w:tcPr>
            <w:tcW w:w="1223" w:type="dxa"/>
          </w:tcPr>
          <w:p w14:paraId="56373461" w14:textId="77777777" w:rsidR="00D96D1C" w:rsidRPr="00874374" w:rsidRDefault="00D96D1C" w:rsidP="009227F8">
            <w:pPr>
              <w:rPr>
                <w:sz w:val="16"/>
                <w:szCs w:val="16"/>
                <w:highlight w:val="green"/>
                <w:lang w:val="de-DE"/>
              </w:rPr>
            </w:pPr>
          </w:p>
        </w:tc>
      </w:tr>
      <w:tr w:rsidR="00D96D1C" w:rsidRPr="00874374" w14:paraId="42486D88" w14:textId="77777777" w:rsidTr="009227F8">
        <w:tc>
          <w:tcPr>
            <w:tcW w:w="9193" w:type="dxa"/>
            <w:gridSpan w:val="11"/>
          </w:tcPr>
          <w:p w14:paraId="43DAF727" w14:textId="77777777" w:rsidR="00D96D1C" w:rsidRPr="00874374" w:rsidRDefault="00D96D1C" w:rsidP="009227F8">
            <w:pPr>
              <w:rPr>
                <w:b/>
                <w:sz w:val="16"/>
                <w:szCs w:val="16"/>
                <w:lang w:val="de-DE"/>
              </w:rPr>
            </w:pPr>
            <w:r w:rsidRPr="00874374">
              <w:rPr>
                <w:b/>
                <w:sz w:val="16"/>
                <w:szCs w:val="16"/>
                <w:lang w:val="de-DE"/>
              </w:rPr>
              <w:t>11. Sicherheit, Brand und Evakuierung</w:t>
            </w:r>
          </w:p>
        </w:tc>
      </w:tr>
      <w:tr w:rsidR="00D96D1C" w:rsidRPr="00874374" w14:paraId="0DB144FA" w14:textId="77777777" w:rsidTr="009227F8">
        <w:tc>
          <w:tcPr>
            <w:tcW w:w="599" w:type="dxa"/>
          </w:tcPr>
          <w:p w14:paraId="6F9ED67E" w14:textId="77777777" w:rsidR="00D96D1C" w:rsidRPr="00874374" w:rsidRDefault="00D96D1C" w:rsidP="009227F8">
            <w:pPr>
              <w:rPr>
                <w:sz w:val="16"/>
                <w:szCs w:val="16"/>
                <w:highlight w:val="green"/>
                <w:lang w:val="de-DE"/>
              </w:rPr>
            </w:pPr>
            <w:r w:rsidRPr="00874374">
              <w:rPr>
                <w:sz w:val="16"/>
                <w:szCs w:val="16"/>
                <w:lang w:val="de-DE"/>
              </w:rPr>
              <w:t>11.1</w:t>
            </w:r>
          </w:p>
        </w:tc>
        <w:tc>
          <w:tcPr>
            <w:tcW w:w="1276" w:type="dxa"/>
          </w:tcPr>
          <w:p w14:paraId="3B9782AE" w14:textId="77777777" w:rsidR="00D96D1C" w:rsidRPr="00874374" w:rsidRDefault="00D96D1C" w:rsidP="009227F8">
            <w:pPr>
              <w:rPr>
                <w:sz w:val="16"/>
                <w:szCs w:val="16"/>
                <w:highlight w:val="green"/>
                <w:lang w:val="de-DE"/>
              </w:rPr>
            </w:pPr>
            <w:r w:rsidRPr="00874374">
              <w:rPr>
                <w:sz w:val="16"/>
                <w:szCs w:val="16"/>
                <w:lang w:val="de-DE"/>
              </w:rPr>
              <w:t>Traktions-ausrüstung für Notfälle</w:t>
            </w:r>
          </w:p>
        </w:tc>
        <w:tc>
          <w:tcPr>
            <w:tcW w:w="4110" w:type="dxa"/>
          </w:tcPr>
          <w:p w14:paraId="3E7D1E0F" w14:textId="77777777" w:rsidR="00D96D1C" w:rsidRPr="00874374" w:rsidRDefault="00D96D1C" w:rsidP="009227F8">
            <w:pPr>
              <w:rPr>
                <w:sz w:val="16"/>
                <w:szCs w:val="16"/>
                <w:highlight w:val="green"/>
                <w:lang w:val="de-DE"/>
              </w:rPr>
            </w:pPr>
            <w:r w:rsidRPr="00874374">
              <w:rPr>
                <w:sz w:val="16"/>
                <w:szCs w:val="16"/>
                <w:lang w:val="de-DE"/>
              </w:rPr>
              <w:t>Das Fahrzeug ist mit einer Schleppstange ausgerüstet, die an den Enden des Fahrzeugs befestigt werden kann, um im Notfall vom Eisenbahnrollmaterial gezogen oder geschoben zu werden. Das Fahrzeug kann beliebig in beide Richtungen gezogen oder geschoben werden, mit einer Höchstgeschwindigkeit von 10 km/h (Skizze der Schleppstange in Anhang 7).</w:t>
            </w:r>
          </w:p>
        </w:tc>
        <w:tc>
          <w:tcPr>
            <w:tcW w:w="284" w:type="dxa"/>
          </w:tcPr>
          <w:p w14:paraId="60F6FEE9"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7E9E2C3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15128E86" w14:textId="77777777" w:rsidR="00D96D1C" w:rsidRPr="00874374" w:rsidRDefault="00D96D1C" w:rsidP="009227F8">
            <w:pPr>
              <w:jc w:val="center"/>
              <w:rPr>
                <w:rFonts w:ascii="Arial Narrow" w:hAnsi="Arial Narrow"/>
                <w:sz w:val="16"/>
                <w:szCs w:val="16"/>
                <w:lang w:val="de-DE"/>
              </w:rPr>
            </w:pPr>
          </w:p>
        </w:tc>
        <w:tc>
          <w:tcPr>
            <w:tcW w:w="283" w:type="dxa"/>
          </w:tcPr>
          <w:p w14:paraId="03F27709" w14:textId="77777777" w:rsidR="00D96D1C" w:rsidRPr="00874374" w:rsidRDefault="00D96D1C" w:rsidP="009227F8">
            <w:pPr>
              <w:jc w:val="center"/>
              <w:rPr>
                <w:rFonts w:ascii="Arial Narrow" w:hAnsi="Arial Narrow"/>
                <w:sz w:val="16"/>
                <w:szCs w:val="16"/>
                <w:lang w:val="de-DE"/>
              </w:rPr>
            </w:pPr>
          </w:p>
        </w:tc>
        <w:tc>
          <w:tcPr>
            <w:tcW w:w="284" w:type="dxa"/>
          </w:tcPr>
          <w:p w14:paraId="07CD4B45"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9CD55FA"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056855B4" w14:textId="77777777" w:rsidR="00D96D1C" w:rsidRPr="00874374" w:rsidRDefault="00D96D1C" w:rsidP="009227F8">
            <w:pPr>
              <w:jc w:val="center"/>
              <w:rPr>
                <w:sz w:val="16"/>
                <w:szCs w:val="16"/>
                <w:highlight w:val="green"/>
                <w:lang w:val="de-DE"/>
              </w:rPr>
            </w:pPr>
          </w:p>
        </w:tc>
        <w:tc>
          <w:tcPr>
            <w:tcW w:w="1223" w:type="dxa"/>
          </w:tcPr>
          <w:p w14:paraId="0EAC93DD" w14:textId="77777777" w:rsidR="00D96D1C" w:rsidRPr="00874374" w:rsidRDefault="00D96D1C" w:rsidP="009227F8">
            <w:pPr>
              <w:rPr>
                <w:sz w:val="16"/>
                <w:szCs w:val="16"/>
                <w:highlight w:val="green"/>
                <w:lang w:val="de-DE"/>
              </w:rPr>
            </w:pPr>
          </w:p>
        </w:tc>
      </w:tr>
      <w:tr w:rsidR="00D96D1C" w:rsidRPr="00874374" w14:paraId="3C3DA0EA" w14:textId="77777777" w:rsidTr="009227F8">
        <w:tc>
          <w:tcPr>
            <w:tcW w:w="599" w:type="dxa"/>
          </w:tcPr>
          <w:p w14:paraId="64AFED6E" w14:textId="77777777" w:rsidR="00D96D1C" w:rsidRPr="00874374" w:rsidRDefault="00D96D1C" w:rsidP="009227F8">
            <w:pPr>
              <w:rPr>
                <w:sz w:val="16"/>
                <w:szCs w:val="16"/>
                <w:lang w:val="de-DE"/>
              </w:rPr>
            </w:pPr>
            <w:r w:rsidRPr="00874374">
              <w:rPr>
                <w:sz w:val="16"/>
                <w:szCs w:val="16"/>
                <w:lang w:val="de-DE"/>
              </w:rPr>
              <w:t>11.2</w:t>
            </w:r>
          </w:p>
        </w:tc>
        <w:tc>
          <w:tcPr>
            <w:tcW w:w="1276" w:type="dxa"/>
          </w:tcPr>
          <w:p w14:paraId="4C348128" w14:textId="77777777" w:rsidR="00D96D1C" w:rsidRPr="00874374" w:rsidRDefault="00D96D1C" w:rsidP="009227F8">
            <w:pPr>
              <w:rPr>
                <w:sz w:val="16"/>
                <w:szCs w:val="16"/>
                <w:lang w:val="de-DE"/>
              </w:rPr>
            </w:pPr>
            <w:r w:rsidRPr="00874374">
              <w:rPr>
                <w:sz w:val="16"/>
                <w:szCs w:val="16"/>
                <w:lang w:val="de-DE"/>
              </w:rPr>
              <w:t>Abschlepp-vorrichtungen</w:t>
            </w:r>
          </w:p>
        </w:tc>
        <w:tc>
          <w:tcPr>
            <w:tcW w:w="4110" w:type="dxa"/>
          </w:tcPr>
          <w:p w14:paraId="154BC076" w14:textId="77777777" w:rsidR="00D96D1C" w:rsidRPr="00874374" w:rsidRDefault="00D96D1C" w:rsidP="009227F8">
            <w:pPr>
              <w:rPr>
                <w:sz w:val="16"/>
                <w:szCs w:val="16"/>
                <w:highlight w:val="green"/>
                <w:lang w:val="de-DE"/>
              </w:rPr>
            </w:pPr>
            <w:r w:rsidRPr="00874374">
              <w:rPr>
                <w:sz w:val="16"/>
                <w:szCs w:val="16"/>
                <w:lang w:val="de-DE"/>
              </w:rPr>
              <w:t>Wenn das Fahrzeug nicht an jedem Ende mit klassischen Zug- und Stoßvorrichtungen (Haken und Puffer) gemäß UIC-Merkblatt 520 ausgerüstet ist, ist es mit Notkupplungen ausgestattet, sodass es durch Motorfahrzeuge mit einer Zug- und Stoßeinrichtungen gemäß UIC-Merkblatt 520 gezogen oder geschoben werden kann.</w:t>
            </w:r>
          </w:p>
        </w:tc>
        <w:tc>
          <w:tcPr>
            <w:tcW w:w="284" w:type="dxa"/>
          </w:tcPr>
          <w:p w14:paraId="16233C0C"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60C34F48"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3FC55C7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1791CDF" w14:textId="77777777" w:rsidR="00D96D1C" w:rsidRPr="00874374" w:rsidRDefault="00D96D1C" w:rsidP="009227F8">
            <w:pPr>
              <w:jc w:val="center"/>
              <w:rPr>
                <w:rFonts w:ascii="Arial Narrow" w:hAnsi="Arial Narrow"/>
                <w:sz w:val="16"/>
                <w:szCs w:val="16"/>
                <w:lang w:val="de-DE"/>
              </w:rPr>
            </w:pPr>
          </w:p>
        </w:tc>
        <w:tc>
          <w:tcPr>
            <w:tcW w:w="284" w:type="dxa"/>
          </w:tcPr>
          <w:p w14:paraId="6E55501B" w14:textId="77777777" w:rsidR="00D96D1C" w:rsidRPr="00874374" w:rsidRDefault="00D96D1C" w:rsidP="009227F8">
            <w:pPr>
              <w:jc w:val="center"/>
              <w:rPr>
                <w:rFonts w:ascii="Arial Narrow" w:hAnsi="Arial Narrow"/>
                <w:sz w:val="16"/>
                <w:szCs w:val="16"/>
                <w:lang w:val="de-DE"/>
              </w:rPr>
            </w:pPr>
          </w:p>
        </w:tc>
        <w:tc>
          <w:tcPr>
            <w:tcW w:w="283" w:type="dxa"/>
          </w:tcPr>
          <w:p w14:paraId="59EF0562" w14:textId="77777777" w:rsidR="00D96D1C" w:rsidRPr="00874374" w:rsidRDefault="00D96D1C" w:rsidP="009227F8">
            <w:pPr>
              <w:jc w:val="center"/>
              <w:rPr>
                <w:rFonts w:ascii="Arial Narrow" w:hAnsi="Arial Narrow"/>
                <w:sz w:val="16"/>
                <w:szCs w:val="16"/>
                <w:lang w:val="de-DE"/>
              </w:rPr>
            </w:pPr>
          </w:p>
        </w:tc>
        <w:tc>
          <w:tcPr>
            <w:tcW w:w="284" w:type="dxa"/>
          </w:tcPr>
          <w:p w14:paraId="41AE57E5" w14:textId="77777777" w:rsidR="00D96D1C" w:rsidRPr="00874374" w:rsidRDefault="00D96D1C" w:rsidP="009227F8">
            <w:pPr>
              <w:jc w:val="center"/>
              <w:rPr>
                <w:sz w:val="16"/>
                <w:szCs w:val="16"/>
                <w:lang w:val="de-DE"/>
              </w:rPr>
            </w:pPr>
          </w:p>
        </w:tc>
        <w:tc>
          <w:tcPr>
            <w:tcW w:w="1223" w:type="dxa"/>
          </w:tcPr>
          <w:p w14:paraId="586EB71E" w14:textId="77777777" w:rsidR="00D96D1C" w:rsidRPr="00874374" w:rsidRDefault="00D96D1C" w:rsidP="009227F8">
            <w:pPr>
              <w:rPr>
                <w:sz w:val="16"/>
                <w:szCs w:val="16"/>
                <w:lang w:val="de-DE"/>
              </w:rPr>
            </w:pPr>
            <w:r w:rsidRPr="00874374">
              <w:rPr>
                <w:sz w:val="16"/>
                <w:szCs w:val="16"/>
                <w:lang w:val="de-DE"/>
              </w:rPr>
              <w:t>UIC 520</w:t>
            </w:r>
          </w:p>
          <w:p w14:paraId="2A73EC51" w14:textId="77777777" w:rsidR="00D96D1C" w:rsidRPr="00874374" w:rsidRDefault="00D96D1C" w:rsidP="009227F8">
            <w:pPr>
              <w:rPr>
                <w:sz w:val="16"/>
                <w:szCs w:val="16"/>
                <w:lang w:val="de-DE"/>
              </w:rPr>
            </w:pPr>
          </w:p>
        </w:tc>
      </w:tr>
      <w:tr w:rsidR="00D96D1C" w:rsidRPr="00874374" w14:paraId="758FC395" w14:textId="77777777" w:rsidTr="009227F8">
        <w:tc>
          <w:tcPr>
            <w:tcW w:w="599" w:type="dxa"/>
          </w:tcPr>
          <w:p w14:paraId="23530168" w14:textId="77777777" w:rsidR="00D96D1C" w:rsidRPr="00874374" w:rsidRDefault="00D96D1C" w:rsidP="009227F8">
            <w:pPr>
              <w:rPr>
                <w:sz w:val="16"/>
                <w:szCs w:val="16"/>
                <w:lang w:val="de-DE"/>
              </w:rPr>
            </w:pPr>
            <w:r w:rsidRPr="00874374">
              <w:rPr>
                <w:sz w:val="16"/>
                <w:szCs w:val="16"/>
                <w:lang w:val="de-DE"/>
              </w:rPr>
              <w:t>11.3</w:t>
            </w:r>
          </w:p>
        </w:tc>
        <w:tc>
          <w:tcPr>
            <w:tcW w:w="1276" w:type="dxa"/>
          </w:tcPr>
          <w:p w14:paraId="4269C8CD" w14:textId="77777777" w:rsidR="00D96D1C" w:rsidRPr="00874374" w:rsidRDefault="00D96D1C" w:rsidP="009227F8">
            <w:pPr>
              <w:rPr>
                <w:sz w:val="16"/>
                <w:szCs w:val="16"/>
                <w:lang w:val="de-DE"/>
              </w:rPr>
            </w:pPr>
            <w:r w:rsidRPr="00874374">
              <w:rPr>
                <w:sz w:val="16"/>
                <w:szCs w:val="16"/>
                <w:lang w:val="de-DE"/>
              </w:rPr>
              <w:t xml:space="preserve">Zugangstüren zum Führerstand </w:t>
            </w:r>
          </w:p>
        </w:tc>
        <w:tc>
          <w:tcPr>
            <w:tcW w:w="4110" w:type="dxa"/>
          </w:tcPr>
          <w:p w14:paraId="6F492807" w14:textId="77777777" w:rsidR="00D96D1C" w:rsidRPr="00874374" w:rsidRDefault="00D96D1C" w:rsidP="009227F8">
            <w:pPr>
              <w:rPr>
                <w:sz w:val="16"/>
                <w:szCs w:val="16"/>
                <w:highlight w:val="green"/>
                <w:lang w:val="de-DE"/>
              </w:rPr>
            </w:pPr>
            <w:r w:rsidRPr="00874374">
              <w:rPr>
                <w:sz w:val="16"/>
                <w:szCs w:val="16"/>
                <w:lang w:val="de-DE"/>
              </w:rPr>
              <w:t>Die Zugangstüren sind derart konzipiert, dass jede Person im Fahrzeug dieses in jeder Situation schnellstmöglich und ohne Hilfe von außen verlassen kann. Die Steuerung, die dieses zulässt, ist vom Sitz aus einfach zu erreichen und, wenn nötig, mit einer deutlichen Anleitung versehen.</w:t>
            </w:r>
          </w:p>
        </w:tc>
        <w:tc>
          <w:tcPr>
            <w:tcW w:w="284" w:type="dxa"/>
          </w:tcPr>
          <w:p w14:paraId="6491804A"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CF3788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63632D6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ED2A7C1" w14:textId="77777777" w:rsidR="00D96D1C" w:rsidRPr="00874374" w:rsidRDefault="00D96D1C" w:rsidP="009227F8">
            <w:pPr>
              <w:jc w:val="center"/>
              <w:rPr>
                <w:rFonts w:ascii="Arial Narrow" w:hAnsi="Arial Narrow"/>
                <w:sz w:val="16"/>
                <w:szCs w:val="16"/>
                <w:lang w:val="de-DE"/>
              </w:rPr>
            </w:pPr>
          </w:p>
        </w:tc>
        <w:tc>
          <w:tcPr>
            <w:tcW w:w="284" w:type="dxa"/>
          </w:tcPr>
          <w:p w14:paraId="227A8C4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265431C"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11CC5A8C" w14:textId="77777777" w:rsidR="00D96D1C" w:rsidRPr="00874374" w:rsidRDefault="00D96D1C" w:rsidP="009227F8">
            <w:pPr>
              <w:jc w:val="center"/>
              <w:rPr>
                <w:sz w:val="16"/>
                <w:szCs w:val="16"/>
                <w:highlight w:val="green"/>
                <w:lang w:val="de-DE"/>
              </w:rPr>
            </w:pPr>
          </w:p>
        </w:tc>
        <w:tc>
          <w:tcPr>
            <w:tcW w:w="1223" w:type="dxa"/>
          </w:tcPr>
          <w:p w14:paraId="67BA6A60" w14:textId="77777777" w:rsidR="00D96D1C" w:rsidRPr="00874374" w:rsidRDefault="00D96D1C" w:rsidP="009227F8">
            <w:pPr>
              <w:rPr>
                <w:sz w:val="16"/>
                <w:szCs w:val="16"/>
                <w:highlight w:val="green"/>
                <w:lang w:val="de-DE"/>
              </w:rPr>
            </w:pPr>
          </w:p>
        </w:tc>
      </w:tr>
      <w:tr w:rsidR="00D96D1C" w:rsidRPr="00874374" w14:paraId="203AEE04" w14:textId="77777777" w:rsidTr="009227F8">
        <w:tc>
          <w:tcPr>
            <w:tcW w:w="599" w:type="dxa"/>
          </w:tcPr>
          <w:p w14:paraId="274F1BBF" w14:textId="77777777" w:rsidR="00D96D1C" w:rsidRPr="00874374" w:rsidRDefault="00D96D1C" w:rsidP="009227F8">
            <w:pPr>
              <w:rPr>
                <w:sz w:val="16"/>
                <w:szCs w:val="16"/>
                <w:lang w:val="de-DE"/>
              </w:rPr>
            </w:pPr>
            <w:r w:rsidRPr="00874374">
              <w:rPr>
                <w:sz w:val="16"/>
                <w:szCs w:val="16"/>
                <w:lang w:val="de-DE"/>
              </w:rPr>
              <w:t>11.4</w:t>
            </w:r>
          </w:p>
        </w:tc>
        <w:tc>
          <w:tcPr>
            <w:tcW w:w="1276" w:type="dxa"/>
          </w:tcPr>
          <w:p w14:paraId="20E84887" w14:textId="77777777" w:rsidR="00D96D1C" w:rsidRPr="00874374" w:rsidRDefault="00D96D1C" w:rsidP="009227F8">
            <w:pPr>
              <w:rPr>
                <w:sz w:val="16"/>
                <w:szCs w:val="16"/>
                <w:lang w:val="de-DE"/>
              </w:rPr>
            </w:pPr>
            <w:r w:rsidRPr="00874374">
              <w:rPr>
                <w:sz w:val="16"/>
                <w:szCs w:val="16"/>
                <w:lang w:val="de-DE"/>
              </w:rPr>
              <w:t>Vorrichtung zum Einfahren der Arbeits-elemente</w:t>
            </w:r>
          </w:p>
        </w:tc>
        <w:tc>
          <w:tcPr>
            <w:tcW w:w="4110" w:type="dxa"/>
          </w:tcPr>
          <w:p w14:paraId="0A332A3A" w14:textId="77777777" w:rsidR="00D96D1C" w:rsidRPr="00874374" w:rsidRDefault="00D96D1C" w:rsidP="009227F8">
            <w:pPr>
              <w:rPr>
                <w:sz w:val="16"/>
                <w:szCs w:val="16"/>
                <w:lang w:val="de-DE"/>
              </w:rPr>
            </w:pPr>
            <w:r w:rsidRPr="00874374">
              <w:rPr>
                <w:sz w:val="16"/>
                <w:szCs w:val="16"/>
                <w:lang w:val="de-DE"/>
              </w:rPr>
              <w:t>Das Fahrzeug ist mit Sicherheitsvorrichtungen ausgestattet, die jedes aus- und einfahrbare Arbeitselement bei Beschädigung zurück in die Ruhestellung bringen können (Ausleger, Gondel, Stützbeine usw.).</w:t>
            </w:r>
          </w:p>
          <w:p w14:paraId="67E7BBF9" w14:textId="77777777" w:rsidR="00D96D1C" w:rsidRPr="00874374" w:rsidRDefault="00D96D1C" w:rsidP="009227F8">
            <w:pPr>
              <w:rPr>
                <w:sz w:val="16"/>
                <w:szCs w:val="16"/>
                <w:lang w:val="de-DE"/>
              </w:rPr>
            </w:pPr>
          </w:p>
          <w:p w14:paraId="4023358B" w14:textId="77777777" w:rsidR="00D96D1C" w:rsidRPr="00874374" w:rsidRDefault="00D96D1C" w:rsidP="009227F8">
            <w:pPr>
              <w:rPr>
                <w:sz w:val="16"/>
                <w:szCs w:val="16"/>
                <w:highlight w:val="green"/>
                <w:lang w:val="de-DE"/>
              </w:rPr>
            </w:pPr>
            <w:r w:rsidRPr="00874374">
              <w:rPr>
                <w:sz w:val="16"/>
                <w:szCs w:val="16"/>
                <w:lang w:val="de-DE"/>
              </w:rPr>
              <w:t>Die Arbeitselemente müssen unter allen Umständen in maximal 15 Minuten in Ruhestellung gebracht werden können.</w:t>
            </w:r>
          </w:p>
        </w:tc>
        <w:tc>
          <w:tcPr>
            <w:tcW w:w="284" w:type="dxa"/>
          </w:tcPr>
          <w:p w14:paraId="21C9F98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C76765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47A6368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4E86B3D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20AEB818"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9D93AE5"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4DB55CA6"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41B03701" w14:textId="77777777" w:rsidR="00D96D1C" w:rsidRPr="00874374" w:rsidRDefault="00D96D1C" w:rsidP="009227F8">
            <w:pPr>
              <w:rPr>
                <w:sz w:val="16"/>
                <w:szCs w:val="16"/>
                <w:highlight w:val="green"/>
                <w:lang w:val="de-DE"/>
              </w:rPr>
            </w:pPr>
          </w:p>
        </w:tc>
      </w:tr>
      <w:tr w:rsidR="00D96D1C" w:rsidRPr="00874374" w14:paraId="54166116" w14:textId="77777777" w:rsidTr="009227F8">
        <w:tc>
          <w:tcPr>
            <w:tcW w:w="599" w:type="dxa"/>
          </w:tcPr>
          <w:p w14:paraId="0FC9E254" w14:textId="77777777" w:rsidR="00D96D1C" w:rsidRPr="00874374" w:rsidRDefault="00D96D1C" w:rsidP="009227F8">
            <w:pPr>
              <w:rPr>
                <w:sz w:val="16"/>
                <w:szCs w:val="16"/>
                <w:lang w:val="de-DE"/>
              </w:rPr>
            </w:pPr>
            <w:r w:rsidRPr="00874374">
              <w:rPr>
                <w:sz w:val="16"/>
                <w:szCs w:val="16"/>
                <w:lang w:val="de-DE"/>
              </w:rPr>
              <w:t>11.5</w:t>
            </w:r>
          </w:p>
        </w:tc>
        <w:tc>
          <w:tcPr>
            <w:tcW w:w="1276" w:type="dxa"/>
          </w:tcPr>
          <w:p w14:paraId="4EFC5FF2" w14:textId="77777777" w:rsidR="00D96D1C" w:rsidRPr="00874374" w:rsidRDefault="00D96D1C" w:rsidP="009227F8">
            <w:pPr>
              <w:rPr>
                <w:sz w:val="16"/>
                <w:szCs w:val="16"/>
                <w:lang w:val="de-DE"/>
              </w:rPr>
            </w:pPr>
            <w:r w:rsidRPr="00874374">
              <w:rPr>
                <w:sz w:val="16"/>
                <w:szCs w:val="16"/>
                <w:lang w:val="de-DE"/>
              </w:rPr>
              <w:t xml:space="preserve">Brandschutz </w:t>
            </w:r>
          </w:p>
        </w:tc>
        <w:tc>
          <w:tcPr>
            <w:tcW w:w="4110" w:type="dxa"/>
          </w:tcPr>
          <w:p w14:paraId="42F99FEE" w14:textId="77777777" w:rsidR="00D96D1C" w:rsidRPr="00874374" w:rsidRDefault="00D96D1C" w:rsidP="009227F8">
            <w:pPr>
              <w:rPr>
                <w:sz w:val="16"/>
                <w:szCs w:val="16"/>
                <w:lang w:val="de-DE"/>
              </w:rPr>
            </w:pPr>
            <w:r w:rsidRPr="00874374">
              <w:rPr>
                <w:sz w:val="16"/>
                <w:szCs w:val="16"/>
                <w:lang w:val="de-DE"/>
              </w:rPr>
              <w:t>Die kohärente Anwendung der verschiedenen nationalen und europäischen Vorschriften wird nachgewiesen.</w:t>
            </w:r>
          </w:p>
        </w:tc>
        <w:tc>
          <w:tcPr>
            <w:tcW w:w="284" w:type="dxa"/>
          </w:tcPr>
          <w:p w14:paraId="7D793F3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2F7AB49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116FB54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058AB1F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34D9777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5C9E9C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7E1B2CD1"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73935BD6" w14:textId="77777777" w:rsidR="00D96D1C" w:rsidRPr="00874374" w:rsidRDefault="00D96D1C" w:rsidP="009227F8">
            <w:pPr>
              <w:rPr>
                <w:sz w:val="16"/>
                <w:szCs w:val="16"/>
                <w:lang w:val="de-DE"/>
              </w:rPr>
            </w:pPr>
            <w:r w:rsidRPr="00874374">
              <w:rPr>
                <w:sz w:val="16"/>
                <w:szCs w:val="16"/>
                <w:lang w:val="de-DE"/>
              </w:rPr>
              <w:t>UIC 564-2</w:t>
            </w:r>
          </w:p>
          <w:p w14:paraId="77372224" w14:textId="77777777" w:rsidR="00D96D1C" w:rsidRPr="00874374" w:rsidRDefault="00D96D1C" w:rsidP="009227F8">
            <w:pPr>
              <w:rPr>
                <w:sz w:val="16"/>
                <w:szCs w:val="16"/>
                <w:lang w:val="de-DE"/>
              </w:rPr>
            </w:pPr>
            <w:r w:rsidRPr="00874374">
              <w:rPr>
                <w:sz w:val="16"/>
                <w:szCs w:val="16"/>
                <w:lang w:val="de-DE"/>
              </w:rPr>
              <w:t>UIC 642</w:t>
            </w:r>
          </w:p>
          <w:p w14:paraId="1925B398" w14:textId="77777777" w:rsidR="00D96D1C" w:rsidRPr="00874374" w:rsidRDefault="00D96D1C" w:rsidP="009227F8">
            <w:pPr>
              <w:rPr>
                <w:sz w:val="16"/>
                <w:szCs w:val="16"/>
                <w:lang w:val="de-DE"/>
              </w:rPr>
            </w:pPr>
            <w:r w:rsidRPr="00874374">
              <w:rPr>
                <w:sz w:val="16"/>
                <w:szCs w:val="16"/>
                <w:lang w:val="de-DE"/>
              </w:rPr>
              <w:t>UIC 895</w:t>
            </w:r>
          </w:p>
          <w:p w14:paraId="56679314" w14:textId="77777777" w:rsidR="00D96D1C" w:rsidRPr="00874374" w:rsidRDefault="00D96D1C" w:rsidP="009227F8">
            <w:pPr>
              <w:rPr>
                <w:sz w:val="16"/>
                <w:szCs w:val="16"/>
                <w:lang w:val="de-DE"/>
              </w:rPr>
            </w:pPr>
            <w:r w:rsidRPr="00874374">
              <w:rPr>
                <w:sz w:val="16"/>
                <w:szCs w:val="16"/>
                <w:lang w:val="de-DE"/>
              </w:rPr>
              <w:t>UIC 543 (Funkenschutz-bleche) oder andere nationale Vorschriften</w:t>
            </w:r>
          </w:p>
          <w:p w14:paraId="5E823D55" w14:textId="77777777" w:rsidR="00D96D1C" w:rsidRPr="00874374" w:rsidRDefault="00D96D1C" w:rsidP="009227F8">
            <w:pPr>
              <w:rPr>
                <w:sz w:val="16"/>
                <w:szCs w:val="16"/>
                <w:lang w:val="de-DE"/>
              </w:rPr>
            </w:pPr>
            <w:r w:rsidRPr="00874374">
              <w:rPr>
                <w:sz w:val="16"/>
                <w:szCs w:val="16"/>
                <w:lang w:val="de-DE"/>
              </w:rPr>
              <w:lastRenderedPageBreak/>
              <w:t xml:space="preserve">TS 45545 </w:t>
            </w:r>
          </w:p>
          <w:p w14:paraId="4577C244" w14:textId="77777777" w:rsidR="00D96D1C" w:rsidRPr="00874374" w:rsidRDefault="00D96D1C" w:rsidP="009227F8">
            <w:pPr>
              <w:rPr>
                <w:sz w:val="16"/>
                <w:szCs w:val="16"/>
                <w:lang w:val="de-DE"/>
              </w:rPr>
            </w:pPr>
            <w:r w:rsidRPr="00874374">
              <w:rPr>
                <w:sz w:val="16"/>
                <w:szCs w:val="16"/>
                <w:lang w:val="de-DE"/>
              </w:rPr>
              <w:t>Für Kabel:</w:t>
            </w:r>
          </w:p>
          <w:p w14:paraId="1E64831F" w14:textId="77777777" w:rsidR="00D96D1C" w:rsidRPr="00874374" w:rsidRDefault="00D96D1C" w:rsidP="009227F8">
            <w:pPr>
              <w:rPr>
                <w:sz w:val="16"/>
                <w:szCs w:val="16"/>
                <w:lang w:val="de-DE"/>
              </w:rPr>
            </w:pPr>
            <w:r w:rsidRPr="00874374">
              <w:rPr>
                <w:sz w:val="16"/>
                <w:szCs w:val="16"/>
                <w:lang w:val="de-DE"/>
              </w:rPr>
              <w:t>EN 50264 oder EN 50306</w:t>
            </w:r>
          </w:p>
          <w:p w14:paraId="1106FCA1" w14:textId="77777777" w:rsidR="00D96D1C" w:rsidRPr="00874374" w:rsidRDefault="00D96D1C" w:rsidP="009227F8">
            <w:pPr>
              <w:rPr>
                <w:sz w:val="16"/>
                <w:szCs w:val="16"/>
                <w:highlight w:val="green"/>
                <w:lang w:val="de-DE"/>
              </w:rPr>
            </w:pPr>
            <w:r w:rsidRPr="00874374">
              <w:rPr>
                <w:sz w:val="16"/>
                <w:szCs w:val="16"/>
                <w:lang w:val="de-DE"/>
              </w:rPr>
              <w:t>UIC 538</w:t>
            </w:r>
          </w:p>
        </w:tc>
      </w:tr>
      <w:tr w:rsidR="00D96D1C" w:rsidRPr="00874374" w14:paraId="5BF50796" w14:textId="77777777" w:rsidTr="009227F8">
        <w:tc>
          <w:tcPr>
            <w:tcW w:w="599" w:type="dxa"/>
          </w:tcPr>
          <w:p w14:paraId="79977676" w14:textId="77777777" w:rsidR="00D96D1C" w:rsidRPr="00874374" w:rsidRDefault="00D96D1C" w:rsidP="009227F8">
            <w:pPr>
              <w:rPr>
                <w:sz w:val="16"/>
                <w:szCs w:val="16"/>
                <w:lang w:val="de-DE"/>
              </w:rPr>
            </w:pPr>
            <w:r w:rsidRPr="00874374">
              <w:rPr>
                <w:sz w:val="16"/>
                <w:szCs w:val="16"/>
                <w:lang w:val="de-DE"/>
              </w:rPr>
              <w:lastRenderedPageBreak/>
              <w:t xml:space="preserve">11.6 </w:t>
            </w:r>
          </w:p>
          <w:p w14:paraId="42A8752B" w14:textId="77777777" w:rsidR="00D96D1C" w:rsidRPr="00874374" w:rsidRDefault="00D96D1C" w:rsidP="009227F8">
            <w:pPr>
              <w:rPr>
                <w:sz w:val="16"/>
                <w:szCs w:val="16"/>
                <w:lang w:val="de-DE"/>
              </w:rPr>
            </w:pPr>
          </w:p>
        </w:tc>
        <w:tc>
          <w:tcPr>
            <w:tcW w:w="1276" w:type="dxa"/>
          </w:tcPr>
          <w:p w14:paraId="53A3C677" w14:textId="77777777" w:rsidR="00D96D1C" w:rsidRPr="00874374" w:rsidRDefault="00D96D1C" w:rsidP="009227F8">
            <w:pPr>
              <w:rPr>
                <w:sz w:val="16"/>
                <w:szCs w:val="16"/>
                <w:lang w:val="de-DE"/>
              </w:rPr>
            </w:pPr>
            <w:r w:rsidRPr="00874374">
              <w:rPr>
                <w:sz w:val="16"/>
                <w:szCs w:val="16"/>
                <w:lang w:val="de-DE"/>
              </w:rPr>
              <w:t>Elektrische Sicherheit</w:t>
            </w:r>
          </w:p>
        </w:tc>
        <w:tc>
          <w:tcPr>
            <w:tcW w:w="4110" w:type="dxa"/>
          </w:tcPr>
          <w:p w14:paraId="4D01A6E2" w14:textId="77777777" w:rsidR="00D96D1C" w:rsidRPr="00874374" w:rsidRDefault="00D96D1C" w:rsidP="009227F8">
            <w:pPr>
              <w:rPr>
                <w:sz w:val="16"/>
                <w:szCs w:val="16"/>
                <w:lang w:val="de-DE"/>
              </w:rPr>
            </w:pPr>
            <w:r w:rsidRPr="00874374">
              <w:rPr>
                <w:sz w:val="16"/>
                <w:szCs w:val="16"/>
                <w:lang w:val="de-DE"/>
              </w:rPr>
              <w:t xml:space="preserve">Das Fahrzeug entspricht der Norm EN 50-153 und dem UIC-Merkblatt 533. </w:t>
            </w:r>
          </w:p>
          <w:p w14:paraId="536C1C45" w14:textId="77777777" w:rsidR="00D96D1C" w:rsidRPr="00874374" w:rsidRDefault="00D96D1C" w:rsidP="009227F8">
            <w:pPr>
              <w:rPr>
                <w:sz w:val="16"/>
                <w:szCs w:val="16"/>
                <w:lang w:val="de-DE"/>
              </w:rPr>
            </w:pPr>
          </w:p>
        </w:tc>
        <w:tc>
          <w:tcPr>
            <w:tcW w:w="284" w:type="dxa"/>
          </w:tcPr>
          <w:p w14:paraId="758559A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7CE678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6465FDC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7C6B349"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5CD8BD2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01DC6B0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00022BA2"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6E509BA6" w14:textId="77777777" w:rsidR="00D96D1C" w:rsidRPr="00874374" w:rsidRDefault="00D96D1C" w:rsidP="009227F8">
            <w:pPr>
              <w:rPr>
                <w:sz w:val="16"/>
                <w:szCs w:val="16"/>
                <w:lang w:val="de-DE"/>
              </w:rPr>
            </w:pPr>
            <w:r w:rsidRPr="00874374">
              <w:rPr>
                <w:sz w:val="16"/>
                <w:szCs w:val="16"/>
                <w:lang w:val="de-DE"/>
              </w:rPr>
              <w:t>EN 50-153</w:t>
            </w:r>
          </w:p>
          <w:p w14:paraId="2570302D" w14:textId="77777777" w:rsidR="00D96D1C" w:rsidRPr="00874374" w:rsidRDefault="00D96D1C" w:rsidP="009227F8">
            <w:pPr>
              <w:rPr>
                <w:sz w:val="16"/>
                <w:szCs w:val="16"/>
                <w:lang w:val="de-DE"/>
              </w:rPr>
            </w:pPr>
            <w:r w:rsidRPr="00874374">
              <w:rPr>
                <w:sz w:val="16"/>
                <w:szCs w:val="16"/>
                <w:lang w:val="de-DE"/>
              </w:rPr>
              <w:t>UIC 533</w:t>
            </w:r>
          </w:p>
        </w:tc>
      </w:tr>
      <w:tr w:rsidR="00D96D1C" w:rsidRPr="00874374" w14:paraId="3C65C784" w14:textId="77777777" w:rsidTr="009227F8">
        <w:tc>
          <w:tcPr>
            <w:tcW w:w="599" w:type="dxa"/>
          </w:tcPr>
          <w:p w14:paraId="6230EC24" w14:textId="77777777" w:rsidR="00D96D1C" w:rsidRPr="00874374" w:rsidRDefault="00D96D1C" w:rsidP="009227F8">
            <w:pPr>
              <w:rPr>
                <w:sz w:val="16"/>
                <w:szCs w:val="16"/>
                <w:lang w:val="de-DE"/>
              </w:rPr>
            </w:pPr>
            <w:r w:rsidRPr="00874374">
              <w:rPr>
                <w:sz w:val="16"/>
                <w:szCs w:val="16"/>
                <w:lang w:val="de-DE"/>
              </w:rPr>
              <w:t>11.7</w:t>
            </w:r>
          </w:p>
        </w:tc>
        <w:tc>
          <w:tcPr>
            <w:tcW w:w="1276" w:type="dxa"/>
          </w:tcPr>
          <w:p w14:paraId="09E01B71" w14:textId="77777777" w:rsidR="00D96D1C" w:rsidRPr="00874374" w:rsidRDefault="00D96D1C" w:rsidP="009227F8">
            <w:pPr>
              <w:rPr>
                <w:sz w:val="16"/>
                <w:szCs w:val="16"/>
                <w:lang w:val="de-DE"/>
              </w:rPr>
            </w:pPr>
            <w:r w:rsidRPr="00874374">
              <w:rPr>
                <w:sz w:val="16"/>
                <w:szCs w:val="16"/>
                <w:lang w:val="de-DE"/>
              </w:rPr>
              <w:t>Stützbeine</w:t>
            </w:r>
          </w:p>
        </w:tc>
        <w:tc>
          <w:tcPr>
            <w:tcW w:w="4110" w:type="dxa"/>
          </w:tcPr>
          <w:p w14:paraId="758962EA" w14:textId="77777777" w:rsidR="00D96D1C" w:rsidRPr="00874374" w:rsidRDefault="00D96D1C" w:rsidP="009227F8">
            <w:pPr>
              <w:rPr>
                <w:sz w:val="16"/>
                <w:szCs w:val="16"/>
                <w:highlight w:val="green"/>
                <w:lang w:val="de-DE"/>
              </w:rPr>
            </w:pPr>
            <w:r w:rsidRPr="00874374">
              <w:rPr>
                <w:sz w:val="16"/>
                <w:szCs w:val="16"/>
                <w:lang w:val="de-DE"/>
              </w:rPr>
              <w:t>Alle nach dem 31.12.2013 gebauten und mit Stützbeinen für zusätzliche Stabilität ausgerüsteten Fahrzeuge verfügen über eine Sicherheitsvorrichtung, die deren unbeabsichtigtes Einfahren verhindert (mechanische Verriegelung, Rückschlagventil, usw.).</w:t>
            </w:r>
          </w:p>
        </w:tc>
        <w:tc>
          <w:tcPr>
            <w:tcW w:w="284" w:type="dxa"/>
          </w:tcPr>
          <w:p w14:paraId="32A492E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EA5B24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65B4B39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059ABF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6B284C2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03FF1B7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6CCD51DC"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1BCA5684" w14:textId="77777777" w:rsidR="00D96D1C" w:rsidRPr="00874374" w:rsidRDefault="00D96D1C" w:rsidP="009227F8">
            <w:pPr>
              <w:rPr>
                <w:sz w:val="16"/>
                <w:szCs w:val="16"/>
                <w:highlight w:val="green"/>
                <w:lang w:val="de-DE"/>
              </w:rPr>
            </w:pPr>
          </w:p>
        </w:tc>
      </w:tr>
      <w:tr w:rsidR="00D96D1C" w:rsidRPr="00874374" w14:paraId="2AB51267" w14:textId="77777777" w:rsidTr="009227F8">
        <w:tc>
          <w:tcPr>
            <w:tcW w:w="599" w:type="dxa"/>
          </w:tcPr>
          <w:p w14:paraId="27A3EA52" w14:textId="77777777" w:rsidR="00D96D1C" w:rsidRPr="00874374" w:rsidRDefault="00D96D1C" w:rsidP="009227F8">
            <w:pPr>
              <w:rPr>
                <w:sz w:val="16"/>
                <w:szCs w:val="16"/>
                <w:lang w:val="de-DE"/>
              </w:rPr>
            </w:pPr>
            <w:r w:rsidRPr="00874374">
              <w:rPr>
                <w:sz w:val="16"/>
                <w:szCs w:val="16"/>
                <w:lang w:val="de-DE"/>
              </w:rPr>
              <w:t>11.8</w:t>
            </w:r>
          </w:p>
        </w:tc>
        <w:tc>
          <w:tcPr>
            <w:tcW w:w="1276" w:type="dxa"/>
          </w:tcPr>
          <w:p w14:paraId="56611DAF" w14:textId="77777777" w:rsidR="00D96D1C" w:rsidRPr="00874374" w:rsidRDefault="00D96D1C" w:rsidP="009227F8">
            <w:pPr>
              <w:rPr>
                <w:sz w:val="16"/>
                <w:szCs w:val="16"/>
                <w:lang w:val="de-DE"/>
              </w:rPr>
            </w:pPr>
            <w:r w:rsidRPr="00874374">
              <w:rPr>
                <w:sz w:val="16"/>
                <w:szCs w:val="16"/>
                <w:lang w:val="de-DE"/>
              </w:rPr>
              <w:t>Sicherheit beim Heben</w:t>
            </w:r>
          </w:p>
        </w:tc>
        <w:tc>
          <w:tcPr>
            <w:tcW w:w="4110" w:type="dxa"/>
          </w:tcPr>
          <w:p w14:paraId="66BCB0DE" w14:textId="77777777" w:rsidR="00D96D1C" w:rsidRPr="00874374" w:rsidRDefault="00D96D1C" w:rsidP="009227F8">
            <w:pPr>
              <w:rPr>
                <w:sz w:val="16"/>
                <w:szCs w:val="16"/>
                <w:lang w:val="de-DE"/>
              </w:rPr>
            </w:pPr>
            <w:r w:rsidRPr="00874374">
              <w:rPr>
                <w:sz w:val="16"/>
                <w:szCs w:val="16"/>
                <w:lang w:val="de-DE"/>
              </w:rPr>
              <w:t>Wenn das Fahrzeug mit Hebevorrichtungen ausgerüstet ist, entsprechen diese den geltenden Rechtsvorschriften.</w:t>
            </w:r>
          </w:p>
        </w:tc>
        <w:tc>
          <w:tcPr>
            <w:tcW w:w="284" w:type="dxa"/>
          </w:tcPr>
          <w:p w14:paraId="6FDA1CD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D928A4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19CEA12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270A12B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487CC86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761FF92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43A6CED9"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715A27C8" w14:textId="77777777" w:rsidR="00D96D1C" w:rsidRPr="00874374" w:rsidRDefault="00D96D1C" w:rsidP="009227F8">
            <w:pPr>
              <w:rPr>
                <w:sz w:val="16"/>
                <w:szCs w:val="16"/>
                <w:highlight w:val="green"/>
                <w:lang w:val="de-DE"/>
              </w:rPr>
            </w:pPr>
          </w:p>
        </w:tc>
      </w:tr>
      <w:tr w:rsidR="00D96D1C" w:rsidRPr="00874374" w14:paraId="489A7FD3" w14:textId="77777777" w:rsidTr="009227F8">
        <w:tc>
          <w:tcPr>
            <w:tcW w:w="9193" w:type="dxa"/>
            <w:gridSpan w:val="11"/>
          </w:tcPr>
          <w:p w14:paraId="7F8FBEDF" w14:textId="77777777" w:rsidR="00D96D1C" w:rsidRPr="00874374" w:rsidRDefault="00D96D1C" w:rsidP="009227F8">
            <w:pPr>
              <w:rPr>
                <w:b/>
                <w:sz w:val="16"/>
                <w:szCs w:val="16"/>
                <w:lang w:val="de-DE"/>
              </w:rPr>
            </w:pPr>
            <w:r w:rsidRPr="00874374">
              <w:rPr>
                <w:b/>
                <w:sz w:val="16"/>
                <w:szCs w:val="16"/>
                <w:lang w:val="de-DE"/>
              </w:rPr>
              <w:t>12. Service</w:t>
            </w:r>
          </w:p>
        </w:tc>
      </w:tr>
      <w:tr w:rsidR="00D96D1C" w:rsidRPr="00874374" w14:paraId="49F714E7" w14:textId="77777777" w:rsidTr="009227F8">
        <w:tc>
          <w:tcPr>
            <w:tcW w:w="599" w:type="dxa"/>
          </w:tcPr>
          <w:p w14:paraId="6A26A395" w14:textId="77777777" w:rsidR="00D96D1C" w:rsidRPr="00874374" w:rsidRDefault="00D96D1C" w:rsidP="009227F8">
            <w:pPr>
              <w:rPr>
                <w:sz w:val="16"/>
                <w:szCs w:val="16"/>
                <w:lang w:val="de-DE"/>
              </w:rPr>
            </w:pPr>
            <w:r w:rsidRPr="00874374">
              <w:rPr>
                <w:sz w:val="16"/>
                <w:szCs w:val="16"/>
                <w:lang w:val="de-DE"/>
              </w:rPr>
              <w:t>12.1</w:t>
            </w:r>
          </w:p>
        </w:tc>
        <w:tc>
          <w:tcPr>
            <w:tcW w:w="1276" w:type="dxa"/>
          </w:tcPr>
          <w:p w14:paraId="675E747A" w14:textId="77777777" w:rsidR="00D96D1C" w:rsidRPr="00874374" w:rsidRDefault="00D96D1C" w:rsidP="009227F8">
            <w:pPr>
              <w:rPr>
                <w:sz w:val="16"/>
                <w:szCs w:val="16"/>
                <w:lang w:val="de-DE"/>
              </w:rPr>
            </w:pPr>
            <w:r w:rsidRPr="00874374">
              <w:rPr>
                <w:sz w:val="16"/>
                <w:szCs w:val="16"/>
                <w:lang w:val="de-DE"/>
              </w:rPr>
              <w:t>Versorgung</w:t>
            </w:r>
          </w:p>
        </w:tc>
        <w:tc>
          <w:tcPr>
            <w:tcW w:w="4110" w:type="dxa"/>
          </w:tcPr>
          <w:p w14:paraId="2DA754FF" w14:textId="77777777" w:rsidR="00D96D1C" w:rsidRPr="00874374" w:rsidRDefault="00D96D1C" w:rsidP="009227F8">
            <w:pPr>
              <w:rPr>
                <w:sz w:val="16"/>
                <w:szCs w:val="16"/>
                <w:lang w:val="de-DE"/>
              </w:rPr>
            </w:pPr>
            <w:r w:rsidRPr="00874374">
              <w:rPr>
                <w:sz w:val="16"/>
                <w:szCs w:val="16"/>
                <w:lang w:val="de-DE"/>
              </w:rPr>
              <w:t>Der Antragsteller sorgt für die nötige Ausrüstung, damit das Fahrzeug gemäß den gesetzlichen Bestimmungen gereinigt und gewartet wird.</w:t>
            </w:r>
          </w:p>
        </w:tc>
        <w:tc>
          <w:tcPr>
            <w:tcW w:w="284" w:type="dxa"/>
          </w:tcPr>
          <w:p w14:paraId="07748AF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D03CE6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3612AA8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0525A83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10B3C47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B83D0D5"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6AEF548B"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7A8B382D" w14:textId="77777777" w:rsidR="00D96D1C" w:rsidRPr="00874374" w:rsidRDefault="00D96D1C" w:rsidP="009227F8">
            <w:pPr>
              <w:rPr>
                <w:sz w:val="16"/>
                <w:szCs w:val="16"/>
                <w:highlight w:val="green"/>
                <w:lang w:val="de-DE"/>
              </w:rPr>
            </w:pPr>
          </w:p>
        </w:tc>
      </w:tr>
      <w:tr w:rsidR="00D96D1C" w:rsidRPr="00874374" w14:paraId="6EA420DB" w14:textId="77777777" w:rsidTr="009227F8">
        <w:tc>
          <w:tcPr>
            <w:tcW w:w="9193" w:type="dxa"/>
            <w:gridSpan w:val="11"/>
          </w:tcPr>
          <w:p w14:paraId="26E9B3D1" w14:textId="77777777" w:rsidR="00D96D1C" w:rsidRPr="00874374" w:rsidRDefault="00D96D1C" w:rsidP="009227F8">
            <w:pPr>
              <w:rPr>
                <w:b/>
                <w:sz w:val="16"/>
                <w:szCs w:val="16"/>
                <w:highlight w:val="green"/>
                <w:lang w:val="de-DE"/>
              </w:rPr>
            </w:pPr>
            <w:r w:rsidRPr="00874374">
              <w:rPr>
                <w:b/>
                <w:sz w:val="16"/>
                <w:szCs w:val="16"/>
                <w:lang w:val="de-DE"/>
              </w:rPr>
              <w:t>13. Sicherheitssysteme</w:t>
            </w:r>
          </w:p>
        </w:tc>
      </w:tr>
      <w:tr w:rsidR="00D96D1C" w:rsidRPr="00874374" w14:paraId="6F9310B4" w14:textId="77777777" w:rsidTr="009227F8">
        <w:tc>
          <w:tcPr>
            <w:tcW w:w="599" w:type="dxa"/>
          </w:tcPr>
          <w:p w14:paraId="298D59C9" w14:textId="77777777" w:rsidR="00D96D1C" w:rsidRPr="00874374" w:rsidRDefault="00D96D1C" w:rsidP="009227F8">
            <w:pPr>
              <w:rPr>
                <w:sz w:val="16"/>
                <w:szCs w:val="16"/>
                <w:lang w:val="de-DE"/>
              </w:rPr>
            </w:pPr>
            <w:r w:rsidRPr="00874374">
              <w:rPr>
                <w:sz w:val="14"/>
                <w:szCs w:val="16"/>
                <w:lang w:val="de-DE"/>
              </w:rPr>
              <w:t>13.1.a</w:t>
            </w:r>
          </w:p>
        </w:tc>
        <w:tc>
          <w:tcPr>
            <w:tcW w:w="1276" w:type="dxa"/>
          </w:tcPr>
          <w:p w14:paraId="2EBA40F9" w14:textId="77777777" w:rsidR="00D96D1C" w:rsidRPr="00874374" w:rsidRDefault="00D96D1C" w:rsidP="009227F8">
            <w:pPr>
              <w:rPr>
                <w:sz w:val="16"/>
                <w:szCs w:val="16"/>
                <w:lang w:val="de-DE"/>
              </w:rPr>
            </w:pPr>
            <w:r w:rsidRPr="00874374">
              <w:rPr>
                <w:sz w:val="16"/>
                <w:szCs w:val="16"/>
                <w:lang w:val="de-DE"/>
              </w:rPr>
              <w:t>Sicherheits-fahrschaltung)</w:t>
            </w:r>
          </w:p>
          <w:p w14:paraId="3A5B58D7" w14:textId="77777777" w:rsidR="00D96D1C" w:rsidRPr="00874374" w:rsidRDefault="00D96D1C" w:rsidP="009227F8">
            <w:pPr>
              <w:rPr>
                <w:sz w:val="16"/>
                <w:szCs w:val="16"/>
                <w:lang w:val="de-DE"/>
              </w:rPr>
            </w:pPr>
            <w:r w:rsidRPr="00874374">
              <w:rPr>
                <w:sz w:val="16"/>
                <w:szCs w:val="16"/>
                <w:lang w:val="de-DE"/>
              </w:rPr>
              <w:t xml:space="preserve"> – Allgemeines</w:t>
            </w:r>
          </w:p>
        </w:tc>
        <w:tc>
          <w:tcPr>
            <w:tcW w:w="4110" w:type="dxa"/>
          </w:tcPr>
          <w:p w14:paraId="5D6BF56A" w14:textId="77777777" w:rsidR="00D96D1C" w:rsidRPr="00874374" w:rsidRDefault="00D96D1C" w:rsidP="009227F8">
            <w:pPr>
              <w:rPr>
                <w:sz w:val="16"/>
                <w:szCs w:val="16"/>
                <w:lang w:val="de-DE"/>
              </w:rPr>
            </w:pPr>
            <w:r w:rsidRPr="00874374">
              <w:rPr>
                <w:sz w:val="16"/>
                <w:szCs w:val="16"/>
                <w:lang w:val="de-DE"/>
              </w:rPr>
              <w:t>Der Führerstand ist mit einer bei jeder Geschwindigkeit aktiven Sicherheitsfahrschaltung ausgerüstet, die sich auf die Traktionsunterbrechung, die Bremsung des Fahrzeugs und die gezogene Last auswirkt.</w:t>
            </w:r>
          </w:p>
          <w:p w14:paraId="11B2BE06" w14:textId="77777777" w:rsidR="00D96D1C" w:rsidRPr="00874374" w:rsidRDefault="00D96D1C" w:rsidP="009227F8">
            <w:pPr>
              <w:rPr>
                <w:sz w:val="16"/>
                <w:szCs w:val="16"/>
                <w:highlight w:val="green"/>
                <w:lang w:val="de-DE"/>
              </w:rPr>
            </w:pPr>
          </w:p>
          <w:p w14:paraId="1130AFD8" w14:textId="77777777" w:rsidR="00D96D1C" w:rsidRPr="00874374" w:rsidRDefault="00D96D1C" w:rsidP="009227F8">
            <w:pPr>
              <w:rPr>
                <w:sz w:val="16"/>
                <w:szCs w:val="16"/>
                <w:lang w:val="de-DE"/>
              </w:rPr>
            </w:pPr>
            <w:r w:rsidRPr="00874374">
              <w:rPr>
                <w:sz w:val="16"/>
                <w:szCs w:val="16"/>
                <w:lang w:val="de-DE"/>
              </w:rPr>
              <w:t>Diese Sicherheitsfahrschaltung kann bei Stillstand geprüft werden.</w:t>
            </w:r>
          </w:p>
          <w:p w14:paraId="13D6A5C6" w14:textId="77777777" w:rsidR="00D96D1C" w:rsidRPr="00874374" w:rsidRDefault="00D96D1C" w:rsidP="009227F8">
            <w:pPr>
              <w:rPr>
                <w:sz w:val="16"/>
                <w:szCs w:val="16"/>
                <w:highlight w:val="green"/>
                <w:lang w:val="de-DE"/>
              </w:rPr>
            </w:pPr>
          </w:p>
          <w:p w14:paraId="2CA2482A" w14:textId="77777777" w:rsidR="00D96D1C" w:rsidRPr="00874374" w:rsidRDefault="00D96D1C" w:rsidP="009227F8">
            <w:pPr>
              <w:rPr>
                <w:sz w:val="16"/>
                <w:szCs w:val="16"/>
                <w:lang w:val="de-DE"/>
              </w:rPr>
            </w:pPr>
            <w:r w:rsidRPr="00874374">
              <w:rPr>
                <w:sz w:val="16"/>
                <w:szCs w:val="16"/>
                <w:lang w:val="de-DE"/>
              </w:rPr>
              <w:t>Für die für Gleisarbeiten bestimmten Fahrzeuge ist die Sicherheitsfahrschaltung nicht aktiv bei Geschwindigkeiten von maximal 5 km/h oder darunter.</w:t>
            </w:r>
          </w:p>
          <w:p w14:paraId="68B745AD" w14:textId="77777777" w:rsidR="00D96D1C" w:rsidRPr="00874374" w:rsidRDefault="00D96D1C" w:rsidP="009227F8">
            <w:pPr>
              <w:rPr>
                <w:sz w:val="16"/>
                <w:szCs w:val="16"/>
                <w:highlight w:val="green"/>
                <w:lang w:val="de-DE"/>
              </w:rPr>
            </w:pPr>
          </w:p>
          <w:p w14:paraId="59F8F68E" w14:textId="77777777" w:rsidR="00D96D1C" w:rsidRPr="00874374" w:rsidRDefault="00D96D1C" w:rsidP="009227F8">
            <w:pPr>
              <w:rPr>
                <w:sz w:val="16"/>
                <w:szCs w:val="16"/>
                <w:highlight w:val="green"/>
                <w:lang w:val="de-DE"/>
              </w:rPr>
            </w:pPr>
            <w:r w:rsidRPr="00874374">
              <w:rPr>
                <w:sz w:val="16"/>
                <w:szCs w:val="16"/>
                <w:lang w:val="de-DE"/>
              </w:rPr>
              <w:t>Für die für Gleisarbeiten bestimmten Fahrzeuge, deren Geschwindigkeit aus technischen Gründen unter 5 km/h liegt, ist die Sicherheitsfahrschaltung nicht vorgeschrieben.</w:t>
            </w:r>
          </w:p>
        </w:tc>
        <w:tc>
          <w:tcPr>
            <w:tcW w:w="284" w:type="dxa"/>
          </w:tcPr>
          <w:p w14:paraId="3F179754"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07154105"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556C059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2C1ED16A"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35549066"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08345813"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5B237B29" w14:textId="77777777" w:rsidR="00D96D1C" w:rsidRPr="00874374" w:rsidRDefault="00D96D1C" w:rsidP="009227F8">
            <w:pPr>
              <w:jc w:val="center"/>
              <w:rPr>
                <w:sz w:val="16"/>
                <w:szCs w:val="16"/>
                <w:highlight w:val="green"/>
                <w:lang w:val="de-DE"/>
              </w:rPr>
            </w:pPr>
          </w:p>
        </w:tc>
        <w:tc>
          <w:tcPr>
            <w:tcW w:w="1223" w:type="dxa"/>
          </w:tcPr>
          <w:p w14:paraId="7B38BED0" w14:textId="77777777" w:rsidR="00D96D1C" w:rsidRPr="00874374" w:rsidRDefault="00D96D1C" w:rsidP="009227F8">
            <w:pPr>
              <w:rPr>
                <w:sz w:val="16"/>
                <w:szCs w:val="16"/>
                <w:lang w:val="de-DE"/>
              </w:rPr>
            </w:pPr>
            <w:r w:rsidRPr="00874374">
              <w:rPr>
                <w:sz w:val="16"/>
                <w:szCs w:val="16"/>
                <w:lang w:val="de-DE"/>
              </w:rPr>
              <w:t>UIC 641</w:t>
            </w:r>
          </w:p>
          <w:p w14:paraId="4AFD397B" w14:textId="77777777" w:rsidR="00D96D1C" w:rsidRPr="00874374" w:rsidRDefault="00D96D1C" w:rsidP="009227F8">
            <w:pPr>
              <w:rPr>
                <w:sz w:val="16"/>
                <w:szCs w:val="16"/>
                <w:highlight w:val="green"/>
                <w:lang w:val="de-DE"/>
              </w:rPr>
            </w:pPr>
          </w:p>
        </w:tc>
      </w:tr>
      <w:tr w:rsidR="00D96D1C" w:rsidRPr="00874374" w14:paraId="3E0CF8E7" w14:textId="77777777" w:rsidTr="009227F8">
        <w:tc>
          <w:tcPr>
            <w:tcW w:w="599" w:type="dxa"/>
          </w:tcPr>
          <w:p w14:paraId="77F4AE3E" w14:textId="77777777" w:rsidR="00D96D1C" w:rsidRPr="00874374" w:rsidRDefault="00D96D1C" w:rsidP="009227F8">
            <w:pPr>
              <w:rPr>
                <w:sz w:val="14"/>
                <w:szCs w:val="16"/>
                <w:lang w:val="de-DE"/>
              </w:rPr>
            </w:pPr>
            <w:r w:rsidRPr="00874374">
              <w:rPr>
                <w:sz w:val="14"/>
                <w:szCs w:val="16"/>
                <w:lang w:val="de-DE"/>
              </w:rPr>
              <w:t>13.1.b</w:t>
            </w:r>
          </w:p>
        </w:tc>
        <w:tc>
          <w:tcPr>
            <w:tcW w:w="1276" w:type="dxa"/>
          </w:tcPr>
          <w:p w14:paraId="00CD6D40" w14:textId="77777777" w:rsidR="00D96D1C" w:rsidRPr="00874374" w:rsidRDefault="00D96D1C" w:rsidP="009227F8">
            <w:pPr>
              <w:rPr>
                <w:sz w:val="16"/>
                <w:szCs w:val="16"/>
                <w:lang w:val="de-DE"/>
              </w:rPr>
            </w:pPr>
            <w:r w:rsidRPr="00874374">
              <w:rPr>
                <w:sz w:val="16"/>
                <w:szCs w:val="16"/>
                <w:lang w:val="de-DE"/>
              </w:rPr>
              <w:t xml:space="preserve">Sicherheitsfahr-schaltung – Einrichtung und Rückstellung </w:t>
            </w:r>
          </w:p>
          <w:p w14:paraId="63E4D2F1" w14:textId="77777777" w:rsidR="00D96D1C" w:rsidRPr="00874374" w:rsidRDefault="00D96D1C" w:rsidP="009227F8">
            <w:pPr>
              <w:rPr>
                <w:sz w:val="16"/>
                <w:szCs w:val="16"/>
                <w:lang w:val="de-DE"/>
              </w:rPr>
            </w:pPr>
          </w:p>
        </w:tc>
        <w:tc>
          <w:tcPr>
            <w:tcW w:w="4110" w:type="dxa"/>
          </w:tcPr>
          <w:p w14:paraId="5C7D4536" w14:textId="77777777" w:rsidR="00D96D1C" w:rsidRPr="00874374" w:rsidRDefault="00D96D1C" w:rsidP="009227F8">
            <w:pPr>
              <w:rPr>
                <w:sz w:val="16"/>
                <w:szCs w:val="16"/>
                <w:highlight w:val="green"/>
                <w:lang w:val="de-DE"/>
              </w:rPr>
            </w:pPr>
            <w:r w:rsidRPr="00874374">
              <w:rPr>
                <w:sz w:val="16"/>
                <w:szCs w:val="16"/>
                <w:lang w:val="de-DE"/>
              </w:rPr>
              <w:t>Für alle nach Inkrafttreten des vorliegenden Erlasses bestellten Fahrzeuge, muss der Fahrer nach einer Einrichtung der Sicherheitsfahrschaltung diese innerhalb von 5 Sekunden rückstellen. Erfolgt keine Rückstellung innerhalb von 5 Sekunden, wird die Bremsleitung der selbsttätigen Bremse entleert und die Traktion des Fahrzeugs unterbrochen.</w:t>
            </w:r>
          </w:p>
        </w:tc>
        <w:tc>
          <w:tcPr>
            <w:tcW w:w="284" w:type="dxa"/>
          </w:tcPr>
          <w:p w14:paraId="4CD50FDE"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24CE9D0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256AE62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10CC42F"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31CEFA45"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6C63EF92"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50EAB152" w14:textId="77777777" w:rsidR="00D96D1C" w:rsidRPr="00874374" w:rsidRDefault="00D96D1C" w:rsidP="009227F8">
            <w:pPr>
              <w:jc w:val="center"/>
              <w:rPr>
                <w:sz w:val="16"/>
                <w:szCs w:val="16"/>
                <w:highlight w:val="green"/>
                <w:lang w:val="de-DE"/>
              </w:rPr>
            </w:pPr>
          </w:p>
        </w:tc>
        <w:tc>
          <w:tcPr>
            <w:tcW w:w="1223" w:type="dxa"/>
          </w:tcPr>
          <w:p w14:paraId="56A1653D" w14:textId="77777777" w:rsidR="00D96D1C" w:rsidRPr="00874374" w:rsidRDefault="00D96D1C" w:rsidP="009227F8">
            <w:pPr>
              <w:rPr>
                <w:sz w:val="16"/>
                <w:szCs w:val="16"/>
                <w:lang w:val="de-DE"/>
              </w:rPr>
            </w:pPr>
            <w:r w:rsidRPr="00874374">
              <w:rPr>
                <w:sz w:val="16"/>
                <w:szCs w:val="16"/>
                <w:lang w:val="de-DE"/>
              </w:rPr>
              <w:t>UIC 641</w:t>
            </w:r>
          </w:p>
          <w:p w14:paraId="08B5B5D2" w14:textId="77777777" w:rsidR="00D96D1C" w:rsidRPr="00874374" w:rsidRDefault="00D96D1C" w:rsidP="009227F8">
            <w:pPr>
              <w:rPr>
                <w:sz w:val="16"/>
                <w:szCs w:val="16"/>
                <w:highlight w:val="green"/>
                <w:lang w:val="de-DE"/>
              </w:rPr>
            </w:pPr>
          </w:p>
        </w:tc>
      </w:tr>
      <w:tr w:rsidR="00D96D1C" w:rsidRPr="00874374" w14:paraId="1FA2BFF9" w14:textId="77777777" w:rsidTr="009227F8">
        <w:tc>
          <w:tcPr>
            <w:tcW w:w="599" w:type="dxa"/>
          </w:tcPr>
          <w:p w14:paraId="12B597ED" w14:textId="77777777" w:rsidR="00D96D1C" w:rsidRPr="00874374" w:rsidRDefault="00D96D1C" w:rsidP="009227F8">
            <w:pPr>
              <w:rPr>
                <w:sz w:val="16"/>
                <w:szCs w:val="16"/>
                <w:lang w:val="de-DE"/>
              </w:rPr>
            </w:pPr>
            <w:r w:rsidRPr="00874374">
              <w:rPr>
                <w:sz w:val="14"/>
                <w:szCs w:val="16"/>
                <w:lang w:val="de-DE"/>
              </w:rPr>
              <w:t>13.2.a</w:t>
            </w:r>
          </w:p>
        </w:tc>
        <w:tc>
          <w:tcPr>
            <w:tcW w:w="1276" w:type="dxa"/>
          </w:tcPr>
          <w:p w14:paraId="5B92290D" w14:textId="77777777" w:rsidR="00D96D1C" w:rsidRPr="00874374" w:rsidRDefault="00D96D1C" w:rsidP="009227F8">
            <w:pPr>
              <w:rPr>
                <w:sz w:val="16"/>
                <w:szCs w:val="16"/>
                <w:lang w:val="de-DE"/>
              </w:rPr>
            </w:pPr>
            <w:r w:rsidRPr="00874374">
              <w:rPr>
                <w:sz w:val="16"/>
                <w:szCs w:val="16"/>
                <w:lang w:val="de-DE"/>
              </w:rPr>
              <w:t xml:space="preserve">Überbrückung der Gleich-stromkreise </w:t>
            </w:r>
          </w:p>
        </w:tc>
        <w:tc>
          <w:tcPr>
            <w:tcW w:w="4110" w:type="dxa"/>
          </w:tcPr>
          <w:p w14:paraId="113DBC48" w14:textId="77777777" w:rsidR="00D96D1C" w:rsidRPr="00874374" w:rsidRDefault="00D96D1C" w:rsidP="009227F8">
            <w:pPr>
              <w:rPr>
                <w:sz w:val="16"/>
                <w:szCs w:val="16"/>
                <w:highlight w:val="green"/>
                <w:lang w:val="de-DE"/>
              </w:rPr>
            </w:pPr>
            <w:r w:rsidRPr="00874374">
              <w:rPr>
                <w:sz w:val="16"/>
                <w:szCs w:val="16"/>
                <w:lang w:val="de-DE"/>
              </w:rPr>
              <w:t>Jede Eisenbahnachse hat einen offenen elektrischen Kontakt zwischen beiden Rädern (elektrisch isolierte Eisenbahnräder sind verboten). Die Überbrückung darf nicht mithilfe einer Vorrichtung erfolgen, deren Arbeitsleistung vom Wartungszustand abhängig ist.</w:t>
            </w:r>
          </w:p>
        </w:tc>
        <w:tc>
          <w:tcPr>
            <w:tcW w:w="284" w:type="dxa"/>
          </w:tcPr>
          <w:p w14:paraId="086CC07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4F216D4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506B0068" w14:textId="77777777" w:rsidR="00D96D1C" w:rsidRPr="00874374" w:rsidRDefault="00D96D1C" w:rsidP="009227F8">
            <w:pPr>
              <w:jc w:val="center"/>
              <w:rPr>
                <w:rFonts w:ascii="Arial Narrow" w:hAnsi="Arial Narrow"/>
                <w:sz w:val="16"/>
                <w:szCs w:val="16"/>
                <w:lang w:val="de-DE"/>
              </w:rPr>
            </w:pPr>
          </w:p>
        </w:tc>
        <w:tc>
          <w:tcPr>
            <w:tcW w:w="283" w:type="dxa"/>
          </w:tcPr>
          <w:p w14:paraId="33FB830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52DE76F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3B85B565"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138CC63A" w14:textId="77777777" w:rsidR="00D96D1C" w:rsidRPr="00874374" w:rsidRDefault="00D96D1C" w:rsidP="009227F8">
            <w:pPr>
              <w:jc w:val="center"/>
              <w:rPr>
                <w:sz w:val="16"/>
                <w:szCs w:val="16"/>
                <w:highlight w:val="green"/>
                <w:lang w:val="de-DE"/>
              </w:rPr>
            </w:pPr>
          </w:p>
        </w:tc>
        <w:tc>
          <w:tcPr>
            <w:tcW w:w="1223" w:type="dxa"/>
          </w:tcPr>
          <w:p w14:paraId="1A9D4D14" w14:textId="77777777" w:rsidR="00D96D1C" w:rsidRPr="00874374" w:rsidRDefault="00D96D1C" w:rsidP="009227F8">
            <w:pPr>
              <w:rPr>
                <w:sz w:val="16"/>
                <w:szCs w:val="16"/>
                <w:highlight w:val="green"/>
                <w:lang w:val="de-DE"/>
              </w:rPr>
            </w:pPr>
          </w:p>
        </w:tc>
      </w:tr>
      <w:tr w:rsidR="00D96D1C" w:rsidRPr="00874374" w14:paraId="6B21B4C8" w14:textId="77777777" w:rsidTr="009227F8">
        <w:tc>
          <w:tcPr>
            <w:tcW w:w="599" w:type="dxa"/>
          </w:tcPr>
          <w:p w14:paraId="41AB86C7" w14:textId="77777777" w:rsidR="00D96D1C" w:rsidRPr="00874374" w:rsidRDefault="00D96D1C" w:rsidP="009227F8">
            <w:pPr>
              <w:rPr>
                <w:sz w:val="16"/>
                <w:szCs w:val="16"/>
                <w:lang w:val="de-DE"/>
              </w:rPr>
            </w:pPr>
            <w:r w:rsidRPr="00874374">
              <w:rPr>
                <w:sz w:val="14"/>
                <w:szCs w:val="16"/>
                <w:lang w:val="de-DE"/>
              </w:rPr>
              <w:t>13.2.b</w:t>
            </w:r>
          </w:p>
        </w:tc>
        <w:tc>
          <w:tcPr>
            <w:tcW w:w="1276" w:type="dxa"/>
          </w:tcPr>
          <w:p w14:paraId="6C5E5988" w14:textId="77777777" w:rsidR="00D96D1C" w:rsidRPr="00874374" w:rsidRDefault="00D96D1C" w:rsidP="009227F8">
            <w:pPr>
              <w:rPr>
                <w:sz w:val="16"/>
                <w:szCs w:val="16"/>
                <w:lang w:val="de-DE"/>
              </w:rPr>
            </w:pPr>
            <w:r w:rsidRPr="00874374">
              <w:rPr>
                <w:sz w:val="16"/>
                <w:szCs w:val="16"/>
                <w:lang w:val="de-DE"/>
              </w:rPr>
              <w:t>Überbrückung der Gleich-stromkreise</w:t>
            </w:r>
          </w:p>
        </w:tc>
        <w:tc>
          <w:tcPr>
            <w:tcW w:w="4110" w:type="dxa"/>
          </w:tcPr>
          <w:p w14:paraId="7A9D9D0E" w14:textId="77777777" w:rsidR="00D96D1C" w:rsidRPr="00874374" w:rsidRDefault="00D96D1C" w:rsidP="009227F8">
            <w:pPr>
              <w:rPr>
                <w:sz w:val="16"/>
                <w:szCs w:val="16"/>
                <w:highlight w:val="green"/>
                <w:lang w:val="de-DE"/>
              </w:rPr>
            </w:pPr>
            <w:r w:rsidRPr="00874374">
              <w:rPr>
                <w:sz w:val="16"/>
                <w:szCs w:val="16"/>
                <w:lang w:val="de-DE"/>
              </w:rPr>
              <w:t>Der elektrische Widerstand zwischen den Rädern jeder Achse und das Mindestgewicht pro Achse respektiert die verpflichtenden (O) und empfohlenen (R) Vorschriften von UIC-Merkblatt 512. Entstehen wiederholt Probleme beim Shunten in gewissen geographischen Zonen oder bei gewissen Fahrzeugtypen, kann der IM die Installation von Hilfseinrichtungen für das Shunten vorschreiben.</w:t>
            </w:r>
          </w:p>
        </w:tc>
        <w:tc>
          <w:tcPr>
            <w:tcW w:w="284" w:type="dxa"/>
          </w:tcPr>
          <w:p w14:paraId="0B9F1C99"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7218CC75"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3C688B28"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1AF51A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0DDD3304" w14:textId="77777777" w:rsidR="00D96D1C" w:rsidRPr="00874374" w:rsidRDefault="00D96D1C" w:rsidP="009227F8">
            <w:pPr>
              <w:jc w:val="center"/>
              <w:rPr>
                <w:rFonts w:ascii="Arial Narrow" w:hAnsi="Arial Narrow"/>
                <w:sz w:val="16"/>
                <w:szCs w:val="16"/>
                <w:lang w:val="de-DE"/>
              </w:rPr>
            </w:pPr>
          </w:p>
        </w:tc>
        <w:tc>
          <w:tcPr>
            <w:tcW w:w="283" w:type="dxa"/>
          </w:tcPr>
          <w:p w14:paraId="79FAD9C5" w14:textId="77777777" w:rsidR="00D96D1C" w:rsidRPr="00874374" w:rsidRDefault="00D96D1C" w:rsidP="009227F8">
            <w:pPr>
              <w:jc w:val="center"/>
              <w:rPr>
                <w:rFonts w:ascii="Arial Narrow" w:hAnsi="Arial Narrow"/>
                <w:sz w:val="16"/>
                <w:szCs w:val="16"/>
                <w:lang w:val="de-DE"/>
              </w:rPr>
            </w:pPr>
          </w:p>
        </w:tc>
        <w:tc>
          <w:tcPr>
            <w:tcW w:w="284" w:type="dxa"/>
          </w:tcPr>
          <w:p w14:paraId="2781590C" w14:textId="77777777" w:rsidR="00D96D1C" w:rsidRPr="00874374" w:rsidRDefault="00D96D1C" w:rsidP="009227F8">
            <w:pPr>
              <w:jc w:val="center"/>
              <w:rPr>
                <w:sz w:val="16"/>
                <w:szCs w:val="16"/>
                <w:lang w:val="de-DE"/>
              </w:rPr>
            </w:pPr>
          </w:p>
        </w:tc>
        <w:tc>
          <w:tcPr>
            <w:tcW w:w="1223" w:type="dxa"/>
          </w:tcPr>
          <w:p w14:paraId="2841EC37" w14:textId="77777777" w:rsidR="00D96D1C" w:rsidRPr="00874374" w:rsidRDefault="00D96D1C" w:rsidP="009227F8">
            <w:pPr>
              <w:rPr>
                <w:sz w:val="16"/>
                <w:szCs w:val="16"/>
                <w:lang w:val="de-DE"/>
              </w:rPr>
            </w:pPr>
            <w:r w:rsidRPr="00874374">
              <w:rPr>
                <w:sz w:val="16"/>
                <w:szCs w:val="16"/>
                <w:lang w:val="de-DE"/>
              </w:rPr>
              <w:t>UIC 512</w:t>
            </w:r>
          </w:p>
          <w:p w14:paraId="040FBF11" w14:textId="77777777" w:rsidR="00D96D1C" w:rsidRPr="00874374" w:rsidRDefault="00D96D1C" w:rsidP="009227F8">
            <w:pPr>
              <w:rPr>
                <w:sz w:val="16"/>
                <w:szCs w:val="16"/>
                <w:lang w:val="de-DE"/>
              </w:rPr>
            </w:pPr>
          </w:p>
        </w:tc>
      </w:tr>
      <w:tr w:rsidR="00D96D1C" w:rsidRPr="00874374" w14:paraId="1EFA7696" w14:textId="77777777" w:rsidTr="009227F8">
        <w:tc>
          <w:tcPr>
            <w:tcW w:w="599" w:type="dxa"/>
          </w:tcPr>
          <w:p w14:paraId="0721530C" w14:textId="77777777" w:rsidR="00D96D1C" w:rsidRPr="00874374" w:rsidRDefault="00D96D1C" w:rsidP="009227F8">
            <w:pPr>
              <w:rPr>
                <w:sz w:val="16"/>
                <w:szCs w:val="16"/>
                <w:lang w:val="de-DE"/>
              </w:rPr>
            </w:pPr>
            <w:r w:rsidRPr="00874374">
              <w:rPr>
                <w:sz w:val="16"/>
                <w:szCs w:val="16"/>
                <w:lang w:val="de-DE"/>
              </w:rPr>
              <w:t>13.3</w:t>
            </w:r>
          </w:p>
        </w:tc>
        <w:tc>
          <w:tcPr>
            <w:tcW w:w="1276" w:type="dxa"/>
          </w:tcPr>
          <w:p w14:paraId="247BA68A" w14:textId="77777777" w:rsidR="00D96D1C" w:rsidRPr="00874374" w:rsidRDefault="00D96D1C" w:rsidP="009227F8">
            <w:pPr>
              <w:rPr>
                <w:sz w:val="16"/>
                <w:szCs w:val="16"/>
                <w:lang w:val="de-DE"/>
              </w:rPr>
            </w:pPr>
            <w:r w:rsidRPr="00874374">
              <w:rPr>
                <w:sz w:val="16"/>
                <w:szCs w:val="16"/>
                <w:lang w:val="de-DE"/>
              </w:rPr>
              <w:t xml:space="preserve">Geschwindig-keitsanzeiger </w:t>
            </w:r>
          </w:p>
        </w:tc>
        <w:tc>
          <w:tcPr>
            <w:tcW w:w="4110" w:type="dxa"/>
          </w:tcPr>
          <w:p w14:paraId="36B0B1EF" w14:textId="77777777" w:rsidR="00D96D1C" w:rsidRPr="00874374" w:rsidRDefault="00D96D1C" w:rsidP="009227F8">
            <w:pPr>
              <w:rPr>
                <w:sz w:val="16"/>
                <w:szCs w:val="16"/>
                <w:highlight w:val="green"/>
                <w:lang w:val="de-DE"/>
              </w:rPr>
            </w:pPr>
            <w:r w:rsidRPr="00874374">
              <w:rPr>
                <w:sz w:val="16"/>
                <w:szCs w:val="16"/>
                <w:lang w:val="de-DE"/>
              </w:rPr>
              <w:t>Alle nach Inkrafttreten des vorliegenden Erlasses gebauten Fahrzeuge verfügen über einen Geschwindigkeitsanzeiger in jedem Führerstand. Nach dem 31.12.2020 wird dieser Punkt für alle Fahrzeuge mit einer Fahrgeschwindigkeit von mehr als 25 km/h angewendet.</w:t>
            </w:r>
          </w:p>
        </w:tc>
        <w:tc>
          <w:tcPr>
            <w:tcW w:w="284" w:type="dxa"/>
          </w:tcPr>
          <w:p w14:paraId="33A6E156"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241F6CF9"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64A43FE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0C358580"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7C4F3286"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05523346"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3D85A9D2" w14:textId="77777777" w:rsidR="00D96D1C" w:rsidRPr="00874374" w:rsidRDefault="00D96D1C" w:rsidP="009227F8">
            <w:pPr>
              <w:jc w:val="center"/>
              <w:rPr>
                <w:sz w:val="16"/>
                <w:szCs w:val="16"/>
                <w:highlight w:val="green"/>
                <w:lang w:val="de-DE"/>
              </w:rPr>
            </w:pPr>
          </w:p>
        </w:tc>
        <w:tc>
          <w:tcPr>
            <w:tcW w:w="1223" w:type="dxa"/>
          </w:tcPr>
          <w:p w14:paraId="4BD0A944" w14:textId="77777777" w:rsidR="00D96D1C" w:rsidRPr="00874374" w:rsidRDefault="00D96D1C" w:rsidP="009227F8">
            <w:pPr>
              <w:rPr>
                <w:sz w:val="16"/>
                <w:szCs w:val="16"/>
                <w:highlight w:val="green"/>
                <w:lang w:val="de-DE"/>
              </w:rPr>
            </w:pPr>
          </w:p>
        </w:tc>
      </w:tr>
      <w:tr w:rsidR="00D96D1C" w:rsidRPr="00874374" w14:paraId="1D2D96B5" w14:textId="77777777" w:rsidTr="009227F8">
        <w:tc>
          <w:tcPr>
            <w:tcW w:w="599" w:type="dxa"/>
          </w:tcPr>
          <w:p w14:paraId="09A42D04" w14:textId="77777777" w:rsidR="00D96D1C" w:rsidRPr="00874374" w:rsidRDefault="00D96D1C" w:rsidP="009227F8">
            <w:pPr>
              <w:rPr>
                <w:sz w:val="16"/>
                <w:szCs w:val="16"/>
                <w:lang w:val="de-DE"/>
              </w:rPr>
            </w:pPr>
            <w:r w:rsidRPr="00874374">
              <w:rPr>
                <w:sz w:val="16"/>
                <w:szCs w:val="16"/>
                <w:lang w:val="de-DE"/>
              </w:rPr>
              <w:t>13.4</w:t>
            </w:r>
          </w:p>
        </w:tc>
        <w:tc>
          <w:tcPr>
            <w:tcW w:w="1276" w:type="dxa"/>
          </w:tcPr>
          <w:p w14:paraId="7A5FA1BB" w14:textId="77777777" w:rsidR="00D96D1C" w:rsidRPr="00874374" w:rsidRDefault="00D96D1C" w:rsidP="009227F8">
            <w:pPr>
              <w:rPr>
                <w:sz w:val="16"/>
                <w:szCs w:val="16"/>
                <w:lang w:val="de-DE"/>
              </w:rPr>
            </w:pPr>
            <w:r w:rsidRPr="00874374">
              <w:rPr>
                <w:sz w:val="16"/>
                <w:szCs w:val="16"/>
                <w:lang w:val="de-DE"/>
              </w:rPr>
              <w:t>Arretieren der Lenkung</w:t>
            </w:r>
          </w:p>
        </w:tc>
        <w:tc>
          <w:tcPr>
            <w:tcW w:w="4110" w:type="dxa"/>
          </w:tcPr>
          <w:p w14:paraId="41CC7460" w14:textId="77777777" w:rsidR="00D96D1C" w:rsidRPr="00874374" w:rsidRDefault="00D96D1C" w:rsidP="009227F8">
            <w:pPr>
              <w:rPr>
                <w:sz w:val="16"/>
                <w:szCs w:val="16"/>
                <w:lang w:val="de-DE"/>
              </w:rPr>
            </w:pPr>
            <w:r w:rsidRPr="00874374">
              <w:rPr>
                <w:sz w:val="16"/>
                <w:szCs w:val="16"/>
                <w:lang w:val="de-DE"/>
              </w:rPr>
              <w:t>In der Position für das Befahren der Eisenbahngleise wird die Lenkung des Fahrzeugs derart arretiert, dass die Reifen stets parallel zur Längsachse der Gleise stehen.</w:t>
            </w:r>
          </w:p>
        </w:tc>
        <w:tc>
          <w:tcPr>
            <w:tcW w:w="284" w:type="dxa"/>
          </w:tcPr>
          <w:p w14:paraId="5B99610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262B9DA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724B3F1E" w14:textId="77777777" w:rsidR="00D96D1C" w:rsidRPr="00874374" w:rsidRDefault="00D96D1C" w:rsidP="009227F8">
            <w:pPr>
              <w:jc w:val="center"/>
              <w:rPr>
                <w:rFonts w:ascii="Arial Narrow" w:hAnsi="Arial Narrow"/>
                <w:sz w:val="16"/>
                <w:szCs w:val="16"/>
                <w:lang w:val="de-DE"/>
              </w:rPr>
            </w:pPr>
          </w:p>
        </w:tc>
        <w:tc>
          <w:tcPr>
            <w:tcW w:w="283" w:type="dxa"/>
          </w:tcPr>
          <w:p w14:paraId="4BC157FC"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53594293"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225BEE0D"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3BC82ABC" w14:textId="77777777" w:rsidR="00D96D1C" w:rsidRPr="00874374" w:rsidRDefault="00D96D1C" w:rsidP="009227F8">
            <w:pPr>
              <w:jc w:val="center"/>
              <w:rPr>
                <w:sz w:val="16"/>
                <w:szCs w:val="16"/>
                <w:highlight w:val="green"/>
                <w:lang w:val="de-DE"/>
              </w:rPr>
            </w:pPr>
          </w:p>
        </w:tc>
        <w:tc>
          <w:tcPr>
            <w:tcW w:w="1223" w:type="dxa"/>
          </w:tcPr>
          <w:p w14:paraId="091C491D" w14:textId="77777777" w:rsidR="00D96D1C" w:rsidRPr="00874374" w:rsidRDefault="00D96D1C" w:rsidP="009227F8">
            <w:pPr>
              <w:rPr>
                <w:sz w:val="16"/>
                <w:szCs w:val="16"/>
                <w:highlight w:val="green"/>
                <w:lang w:val="de-DE"/>
              </w:rPr>
            </w:pPr>
          </w:p>
        </w:tc>
      </w:tr>
      <w:tr w:rsidR="00D96D1C" w:rsidRPr="00874374" w14:paraId="78E20D7C" w14:textId="77777777" w:rsidTr="009227F8">
        <w:tc>
          <w:tcPr>
            <w:tcW w:w="599" w:type="dxa"/>
          </w:tcPr>
          <w:p w14:paraId="78FB67EE" w14:textId="77777777" w:rsidR="00D96D1C" w:rsidRPr="00874374" w:rsidRDefault="00D96D1C" w:rsidP="009227F8">
            <w:pPr>
              <w:rPr>
                <w:sz w:val="16"/>
                <w:szCs w:val="16"/>
                <w:lang w:val="de-DE"/>
              </w:rPr>
            </w:pPr>
            <w:r w:rsidRPr="00874374">
              <w:rPr>
                <w:sz w:val="16"/>
                <w:szCs w:val="16"/>
                <w:lang w:val="de-DE"/>
              </w:rPr>
              <w:t>13.5</w:t>
            </w:r>
          </w:p>
        </w:tc>
        <w:tc>
          <w:tcPr>
            <w:tcW w:w="1276" w:type="dxa"/>
          </w:tcPr>
          <w:p w14:paraId="5FCF0EEB" w14:textId="77777777" w:rsidR="00D96D1C" w:rsidRPr="00874374" w:rsidRDefault="00D96D1C" w:rsidP="009227F8">
            <w:pPr>
              <w:rPr>
                <w:sz w:val="16"/>
                <w:szCs w:val="16"/>
                <w:lang w:val="de-DE"/>
              </w:rPr>
            </w:pPr>
            <w:r w:rsidRPr="00874374">
              <w:rPr>
                <w:sz w:val="16"/>
                <w:szCs w:val="16"/>
                <w:lang w:val="de-DE"/>
              </w:rPr>
              <w:t xml:space="preserve">Sicherheits-hilfsmittel </w:t>
            </w:r>
          </w:p>
        </w:tc>
        <w:tc>
          <w:tcPr>
            <w:tcW w:w="4110" w:type="dxa"/>
          </w:tcPr>
          <w:p w14:paraId="257C3825" w14:textId="77777777" w:rsidR="00D96D1C" w:rsidRPr="00874374" w:rsidRDefault="00D96D1C" w:rsidP="009227F8">
            <w:pPr>
              <w:rPr>
                <w:sz w:val="16"/>
                <w:szCs w:val="16"/>
                <w:lang w:val="de-DE"/>
              </w:rPr>
            </w:pPr>
            <w:r w:rsidRPr="00874374">
              <w:rPr>
                <w:sz w:val="16"/>
                <w:szCs w:val="16"/>
                <w:lang w:val="de-DE"/>
              </w:rPr>
              <w:t>Die Sicherheitshilfsmittel befinden sich an Bord des Fahrzeugs. Deren vom Fahrzeugtyp abhängige Anzahl wird in RSEIF 7.1 bzw. VVESI 7.1 angegeben.</w:t>
            </w:r>
          </w:p>
        </w:tc>
        <w:tc>
          <w:tcPr>
            <w:tcW w:w="284" w:type="dxa"/>
          </w:tcPr>
          <w:p w14:paraId="2982B71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6B5AF9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531CFD7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A352D2E" w14:textId="77777777" w:rsidR="00D96D1C" w:rsidRPr="00874374" w:rsidRDefault="00D96D1C" w:rsidP="009227F8">
            <w:pPr>
              <w:jc w:val="center"/>
              <w:rPr>
                <w:rFonts w:ascii="Arial Narrow" w:hAnsi="Arial Narrow"/>
                <w:sz w:val="16"/>
                <w:szCs w:val="16"/>
                <w:lang w:val="de-DE"/>
              </w:rPr>
            </w:pPr>
          </w:p>
        </w:tc>
        <w:tc>
          <w:tcPr>
            <w:tcW w:w="284" w:type="dxa"/>
          </w:tcPr>
          <w:p w14:paraId="0512FAD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442E5F6D"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420FB775" w14:textId="77777777" w:rsidR="00D96D1C" w:rsidRPr="00874374" w:rsidRDefault="00D96D1C" w:rsidP="009227F8">
            <w:pPr>
              <w:jc w:val="center"/>
              <w:rPr>
                <w:sz w:val="16"/>
                <w:szCs w:val="16"/>
                <w:highlight w:val="green"/>
                <w:lang w:val="de-DE"/>
              </w:rPr>
            </w:pPr>
          </w:p>
        </w:tc>
        <w:tc>
          <w:tcPr>
            <w:tcW w:w="1223" w:type="dxa"/>
          </w:tcPr>
          <w:p w14:paraId="6FFDDBB1" w14:textId="77777777" w:rsidR="00D96D1C" w:rsidRPr="00874374" w:rsidRDefault="00D96D1C" w:rsidP="009227F8">
            <w:pPr>
              <w:rPr>
                <w:sz w:val="16"/>
                <w:szCs w:val="16"/>
                <w:highlight w:val="green"/>
                <w:lang w:val="de-DE"/>
              </w:rPr>
            </w:pPr>
          </w:p>
        </w:tc>
      </w:tr>
      <w:tr w:rsidR="00D96D1C" w:rsidRPr="00874374" w14:paraId="328E092E" w14:textId="77777777" w:rsidTr="009227F8">
        <w:tc>
          <w:tcPr>
            <w:tcW w:w="599" w:type="dxa"/>
          </w:tcPr>
          <w:p w14:paraId="132C3560" w14:textId="77777777" w:rsidR="00D96D1C" w:rsidRPr="00874374" w:rsidRDefault="00D96D1C" w:rsidP="009227F8">
            <w:pPr>
              <w:rPr>
                <w:sz w:val="16"/>
                <w:szCs w:val="16"/>
                <w:lang w:val="de-DE"/>
              </w:rPr>
            </w:pPr>
            <w:r w:rsidRPr="00874374">
              <w:rPr>
                <w:sz w:val="16"/>
                <w:szCs w:val="16"/>
                <w:lang w:val="de-DE"/>
              </w:rPr>
              <w:t>13.6</w:t>
            </w:r>
          </w:p>
        </w:tc>
        <w:tc>
          <w:tcPr>
            <w:tcW w:w="1276" w:type="dxa"/>
          </w:tcPr>
          <w:p w14:paraId="220869EF" w14:textId="77777777" w:rsidR="00D96D1C" w:rsidRPr="00874374" w:rsidRDefault="00D96D1C" w:rsidP="009227F8">
            <w:pPr>
              <w:rPr>
                <w:sz w:val="16"/>
                <w:szCs w:val="16"/>
                <w:lang w:val="de-DE"/>
              </w:rPr>
            </w:pPr>
            <w:r w:rsidRPr="00874374">
              <w:rPr>
                <w:sz w:val="16"/>
                <w:szCs w:val="16"/>
                <w:lang w:val="de-DE"/>
              </w:rPr>
              <w:t>Ausschalten der Sicherungen</w:t>
            </w:r>
          </w:p>
        </w:tc>
        <w:tc>
          <w:tcPr>
            <w:tcW w:w="4110" w:type="dxa"/>
          </w:tcPr>
          <w:p w14:paraId="37D4C94C" w14:textId="77777777" w:rsidR="00D96D1C" w:rsidRPr="00874374" w:rsidRDefault="00D96D1C" w:rsidP="009227F8">
            <w:pPr>
              <w:rPr>
                <w:sz w:val="16"/>
                <w:szCs w:val="16"/>
                <w:highlight w:val="green"/>
                <w:lang w:val="de-DE"/>
              </w:rPr>
            </w:pPr>
            <w:r w:rsidRPr="00874374">
              <w:rPr>
                <w:sz w:val="16"/>
                <w:szCs w:val="16"/>
                <w:lang w:val="de-DE"/>
              </w:rPr>
              <w:t>Wenn sich das Fahrzeug auf dem Gleis befindet ist das Ausschalten der Sicherungen (Erschöpfung der Bremse, Traktionsabschaltung, Traktionszulassung usw.) untersagt.</w:t>
            </w:r>
          </w:p>
        </w:tc>
        <w:tc>
          <w:tcPr>
            <w:tcW w:w="284" w:type="dxa"/>
          </w:tcPr>
          <w:p w14:paraId="793B296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DB0F2A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385978B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5B77BC3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1B7BB63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740A0C9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40929217"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1223" w:type="dxa"/>
          </w:tcPr>
          <w:p w14:paraId="51FB58E4" w14:textId="77777777" w:rsidR="00D96D1C" w:rsidRPr="00874374" w:rsidRDefault="00D96D1C" w:rsidP="009227F8">
            <w:pPr>
              <w:rPr>
                <w:sz w:val="16"/>
                <w:szCs w:val="16"/>
                <w:highlight w:val="green"/>
                <w:lang w:val="de-DE"/>
              </w:rPr>
            </w:pPr>
          </w:p>
        </w:tc>
      </w:tr>
      <w:tr w:rsidR="00D96D1C" w:rsidRPr="00874374" w14:paraId="255E41E1" w14:textId="77777777" w:rsidTr="009227F8">
        <w:tc>
          <w:tcPr>
            <w:tcW w:w="9193" w:type="dxa"/>
            <w:gridSpan w:val="11"/>
          </w:tcPr>
          <w:p w14:paraId="0E030833" w14:textId="77777777" w:rsidR="00D96D1C" w:rsidRPr="00874374" w:rsidRDefault="00D96D1C" w:rsidP="009227F8">
            <w:pPr>
              <w:rPr>
                <w:b/>
                <w:sz w:val="16"/>
                <w:szCs w:val="16"/>
                <w:lang w:val="de-DE"/>
              </w:rPr>
            </w:pPr>
            <w:r w:rsidRPr="00874374">
              <w:rPr>
                <w:b/>
                <w:sz w:val="16"/>
                <w:szCs w:val="16"/>
                <w:lang w:val="de-DE"/>
              </w:rPr>
              <w:t>14. Spezifische Betriebsanforderungen</w:t>
            </w:r>
          </w:p>
        </w:tc>
      </w:tr>
      <w:tr w:rsidR="00D96D1C" w:rsidRPr="00874374" w14:paraId="2862B406" w14:textId="77777777" w:rsidTr="009227F8">
        <w:tc>
          <w:tcPr>
            <w:tcW w:w="599" w:type="dxa"/>
          </w:tcPr>
          <w:p w14:paraId="2C1214CE" w14:textId="77777777" w:rsidR="00D96D1C" w:rsidRPr="00874374" w:rsidRDefault="00D96D1C" w:rsidP="009227F8">
            <w:pPr>
              <w:rPr>
                <w:sz w:val="16"/>
                <w:szCs w:val="16"/>
                <w:lang w:val="de-DE"/>
              </w:rPr>
            </w:pPr>
            <w:r w:rsidRPr="00874374">
              <w:rPr>
                <w:sz w:val="14"/>
                <w:szCs w:val="16"/>
                <w:lang w:val="de-DE"/>
              </w:rPr>
              <w:lastRenderedPageBreak/>
              <w:t>14.1.a</w:t>
            </w:r>
          </w:p>
        </w:tc>
        <w:tc>
          <w:tcPr>
            <w:tcW w:w="1276" w:type="dxa"/>
          </w:tcPr>
          <w:p w14:paraId="4CB4E1ED" w14:textId="77777777" w:rsidR="00D96D1C" w:rsidRPr="00874374" w:rsidRDefault="00D96D1C" w:rsidP="009227F8">
            <w:pPr>
              <w:rPr>
                <w:sz w:val="16"/>
                <w:szCs w:val="16"/>
                <w:lang w:val="de-DE"/>
              </w:rPr>
            </w:pPr>
            <w:r w:rsidRPr="00874374">
              <w:rPr>
                <w:sz w:val="16"/>
                <w:szCs w:val="16"/>
                <w:lang w:val="de-DE"/>
              </w:rPr>
              <w:t>Ein- und Ausgleisen</w:t>
            </w:r>
          </w:p>
        </w:tc>
        <w:tc>
          <w:tcPr>
            <w:tcW w:w="4110" w:type="dxa"/>
          </w:tcPr>
          <w:p w14:paraId="524C18B0" w14:textId="77777777" w:rsidR="00D96D1C" w:rsidRPr="00874374" w:rsidRDefault="00D96D1C" w:rsidP="009227F8">
            <w:pPr>
              <w:rPr>
                <w:sz w:val="16"/>
                <w:szCs w:val="16"/>
                <w:lang w:val="de-DE"/>
              </w:rPr>
            </w:pPr>
            <w:r w:rsidRPr="00874374">
              <w:rPr>
                <w:sz w:val="16"/>
                <w:szCs w:val="16"/>
                <w:lang w:val="de-DE"/>
              </w:rPr>
              <w:t>Die für das Ein- oder Ausgleisen benötigte Zeitspanne muss so kurz wie möglich sein und auf jeden Fall unter 5 Minuten liegen.</w:t>
            </w:r>
          </w:p>
        </w:tc>
        <w:tc>
          <w:tcPr>
            <w:tcW w:w="284" w:type="dxa"/>
          </w:tcPr>
          <w:p w14:paraId="4C5BFEB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00487A98"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7793DC34" w14:textId="77777777" w:rsidR="00D96D1C" w:rsidRPr="00874374" w:rsidRDefault="00D96D1C" w:rsidP="009227F8">
            <w:pPr>
              <w:jc w:val="center"/>
              <w:rPr>
                <w:rFonts w:ascii="Arial Narrow" w:hAnsi="Arial Narrow"/>
                <w:sz w:val="16"/>
                <w:szCs w:val="16"/>
                <w:lang w:val="de-DE"/>
              </w:rPr>
            </w:pPr>
          </w:p>
        </w:tc>
        <w:tc>
          <w:tcPr>
            <w:tcW w:w="283" w:type="dxa"/>
          </w:tcPr>
          <w:p w14:paraId="7E739F90"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34BD5C76"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5F90EC2A"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55C0E42B" w14:textId="77777777" w:rsidR="00D96D1C" w:rsidRPr="00874374" w:rsidRDefault="00D96D1C" w:rsidP="009227F8">
            <w:pPr>
              <w:jc w:val="center"/>
              <w:rPr>
                <w:rFonts w:ascii="Arial Narrow" w:hAnsi="Arial Narrow"/>
                <w:sz w:val="16"/>
                <w:szCs w:val="16"/>
                <w:highlight w:val="green"/>
                <w:lang w:val="de-DE"/>
              </w:rPr>
            </w:pPr>
          </w:p>
        </w:tc>
        <w:tc>
          <w:tcPr>
            <w:tcW w:w="1223" w:type="dxa"/>
          </w:tcPr>
          <w:p w14:paraId="63FE2873" w14:textId="77777777" w:rsidR="00D96D1C" w:rsidRPr="00874374" w:rsidRDefault="00D96D1C" w:rsidP="009227F8">
            <w:pPr>
              <w:rPr>
                <w:sz w:val="16"/>
                <w:szCs w:val="16"/>
                <w:highlight w:val="green"/>
                <w:lang w:val="de-DE"/>
              </w:rPr>
            </w:pPr>
          </w:p>
        </w:tc>
      </w:tr>
      <w:tr w:rsidR="00D96D1C" w:rsidRPr="00874374" w14:paraId="1B182042" w14:textId="77777777" w:rsidTr="009227F8">
        <w:tc>
          <w:tcPr>
            <w:tcW w:w="599" w:type="dxa"/>
          </w:tcPr>
          <w:p w14:paraId="6DA10166" w14:textId="77777777" w:rsidR="00D96D1C" w:rsidRPr="00874374" w:rsidRDefault="00D96D1C" w:rsidP="009227F8">
            <w:pPr>
              <w:rPr>
                <w:sz w:val="16"/>
                <w:szCs w:val="16"/>
                <w:lang w:val="de-DE"/>
              </w:rPr>
            </w:pPr>
            <w:r w:rsidRPr="00874374">
              <w:rPr>
                <w:sz w:val="14"/>
                <w:szCs w:val="16"/>
                <w:lang w:val="de-DE"/>
              </w:rPr>
              <w:t>14.1.b</w:t>
            </w:r>
          </w:p>
        </w:tc>
        <w:tc>
          <w:tcPr>
            <w:tcW w:w="1276" w:type="dxa"/>
          </w:tcPr>
          <w:p w14:paraId="54BFA13C" w14:textId="77777777" w:rsidR="00D96D1C" w:rsidRPr="00874374" w:rsidRDefault="00D96D1C" w:rsidP="009227F8">
            <w:pPr>
              <w:rPr>
                <w:sz w:val="16"/>
                <w:szCs w:val="16"/>
                <w:lang w:val="de-DE"/>
              </w:rPr>
            </w:pPr>
            <w:r w:rsidRPr="00874374">
              <w:rPr>
                <w:sz w:val="16"/>
                <w:szCs w:val="16"/>
                <w:lang w:val="de-DE"/>
              </w:rPr>
              <w:t>Ein- und Ausgleisen</w:t>
            </w:r>
          </w:p>
        </w:tc>
        <w:tc>
          <w:tcPr>
            <w:tcW w:w="4110" w:type="dxa"/>
          </w:tcPr>
          <w:p w14:paraId="56996C50" w14:textId="77777777" w:rsidR="00D96D1C" w:rsidRPr="00874374" w:rsidRDefault="00D96D1C" w:rsidP="009227F8">
            <w:pPr>
              <w:rPr>
                <w:sz w:val="16"/>
                <w:szCs w:val="16"/>
                <w:highlight w:val="green"/>
                <w:lang w:val="de-DE"/>
              </w:rPr>
            </w:pPr>
            <w:r w:rsidRPr="00874374">
              <w:rPr>
                <w:sz w:val="16"/>
                <w:szCs w:val="16"/>
                <w:lang w:val="de-DE"/>
              </w:rPr>
              <w:t>Das Fahrzeug verfügt über Anhebestellen für das Setzen auf bzw. Herunterheben von der Spur, über die es mit einer durch den Hersteller festgelegten Höchstlast angehoben werden kann.</w:t>
            </w:r>
          </w:p>
        </w:tc>
        <w:tc>
          <w:tcPr>
            <w:tcW w:w="284" w:type="dxa"/>
          </w:tcPr>
          <w:p w14:paraId="56DD1A05"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7B3C0D4D"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49D73ADC"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60F9D55F"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6B7B9A5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7FDCECF8"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597BDF8D" w14:textId="77777777" w:rsidR="00D96D1C" w:rsidRPr="00874374" w:rsidRDefault="00D96D1C" w:rsidP="009227F8">
            <w:pPr>
              <w:jc w:val="center"/>
              <w:rPr>
                <w:rFonts w:ascii="Arial Narrow" w:hAnsi="Arial Narrow"/>
                <w:sz w:val="16"/>
                <w:szCs w:val="16"/>
                <w:highlight w:val="green"/>
                <w:lang w:val="de-DE"/>
              </w:rPr>
            </w:pPr>
          </w:p>
        </w:tc>
        <w:tc>
          <w:tcPr>
            <w:tcW w:w="1223" w:type="dxa"/>
          </w:tcPr>
          <w:p w14:paraId="003C0F00" w14:textId="77777777" w:rsidR="00D96D1C" w:rsidRPr="00874374" w:rsidRDefault="00D96D1C" w:rsidP="009227F8">
            <w:pPr>
              <w:rPr>
                <w:sz w:val="16"/>
                <w:szCs w:val="16"/>
                <w:highlight w:val="green"/>
                <w:lang w:val="de-DE"/>
              </w:rPr>
            </w:pPr>
          </w:p>
        </w:tc>
      </w:tr>
      <w:tr w:rsidR="00D96D1C" w:rsidRPr="00874374" w14:paraId="025804F7" w14:textId="77777777" w:rsidTr="009227F8">
        <w:tc>
          <w:tcPr>
            <w:tcW w:w="599" w:type="dxa"/>
          </w:tcPr>
          <w:p w14:paraId="079A52BB" w14:textId="77777777" w:rsidR="00D96D1C" w:rsidRPr="00874374" w:rsidRDefault="00D96D1C" w:rsidP="009227F8">
            <w:pPr>
              <w:rPr>
                <w:sz w:val="14"/>
                <w:szCs w:val="16"/>
                <w:lang w:val="de-DE"/>
              </w:rPr>
            </w:pPr>
            <w:r w:rsidRPr="00874374">
              <w:rPr>
                <w:sz w:val="14"/>
                <w:szCs w:val="16"/>
                <w:lang w:val="de-DE"/>
              </w:rPr>
              <w:t>14.2.a</w:t>
            </w:r>
          </w:p>
        </w:tc>
        <w:tc>
          <w:tcPr>
            <w:tcW w:w="1276" w:type="dxa"/>
          </w:tcPr>
          <w:p w14:paraId="46648E20" w14:textId="77777777" w:rsidR="00D96D1C" w:rsidRPr="00874374" w:rsidRDefault="00D96D1C" w:rsidP="009227F8">
            <w:pPr>
              <w:rPr>
                <w:sz w:val="16"/>
                <w:szCs w:val="16"/>
                <w:lang w:val="de-DE"/>
              </w:rPr>
            </w:pPr>
            <w:r w:rsidRPr="00874374">
              <w:rPr>
                <w:sz w:val="16"/>
                <w:szCs w:val="16"/>
                <w:lang w:val="de-DE"/>
              </w:rPr>
              <w:t xml:space="preserve">Signalstützen </w:t>
            </w:r>
          </w:p>
          <w:p w14:paraId="1AAD3253" w14:textId="77777777" w:rsidR="00D96D1C" w:rsidRPr="00874374" w:rsidRDefault="00D96D1C" w:rsidP="009227F8">
            <w:pPr>
              <w:rPr>
                <w:sz w:val="16"/>
                <w:szCs w:val="16"/>
                <w:lang w:val="de-DE"/>
              </w:rPr>
            </w:pPr>
          </w:p>
        </w:tc>
        <w:tc>
          <w:tcPr>
            <w:tcW w:w="4110" w:type="dxa"/>
          </w:tcPr>
          <w:p w14:paraId="017065AF" w14:textId="77777777" w:rsidR="00D96D1C" w:rsidRPr="00874374" w:rsidRDefault="00D96D1C" w:rsidP="009227F8">
            <w:pPr>
              <w:rPr>
                <w:sz w:val="16"/>
                <w:szCs w:val="16"/>
                <w:lang w:val="de-DE"/>
              </w:rPr>
            </w:pPr>
            <w:r w:rsidRPr="00874374">
              <w:rPr>
                <w:sz w:val="16"/>
                <w:szCs w:val="16"/>
                <w:lang w:val="de-DE"/>
              </w:rPr>
              <w:t>Das Fahrzeug ist an jedem Ende mit zwei Signalstützen ausgerüstet. Diese entsprechen den Vorschriften von UIC-Merkblatt 534.</w:t>
            </w:r>
          </w:p>
        </w:tc>
        <w:tc>
          <w:tcPr>
            <w:tcW w:w="284" w:type="dxa"/>
          </w:tcPr>
          <w:p w14:paraId="4FF9A1A5"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36BB2430"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4468244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6A454FC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00133D4C" w14:textId="77777777" w:rsidR="00D96D1C" w:rsidRPr="00874374" w:rsidRDefault="00D96D1C" w:rsidP="009227F8">
            <w:pPr>
              <w:jc w:val="center"/>
              <w:rPr>
                <w:rFonts w:ascii="Arial Narrow" w:hAnsi="Arial Narrow"/>
                <w:sz w:val="16"/>
                <w:szCs w:val="16"/>
                <w:lang w:val="de-DE"/>
              </w:rPr>
            </w:pPr>
          </w:p>
        </w:tc>
        <w:tc>
          <w:tcPr>
            <w:tcW w:w="283" w:type="dxa"/>
          </w:tcPr>
          <w:p w14:paraId="7D234D92" w14:textId="77777777" w:rsidR="00D96D1C" w:rsidRPr="00874374" w:rsidRDefault="00D96D1C" w:rsidP="009227F8">
            <w:pPr>
              <w:jc w:val="center"/>
              <w:rPr>
                <w:rFonts w:ascii="Arial Narrow" w:hAnsi="Arial Narrow"/>
                <w:sz w:val="16"/>
                <w:szCs w:val="16"/>
                <w:lang w:val="de-DE"/>
              </w:rPr>
            </w:pPr>
          </w:p>
        </w:tc>
        <w:tc>
          <w:tcPr>
            <w:tcW w:w="284" w:type="dxa"/>
          </w:tcPr>
          <w:p w14:paraId="4E63C663" w14:textId="77777777" w:rsidR="00D96D1C" w:rsidRPr="00874374" w:rsidRDefault="00D96D1C" w:rsidP="009227F8">
            <w:pPr>
              <w:jc w:val="center"/>
              <w:rPr>
                <w:rFonts w:ascii="Arial Narrow" w:hAnsi="Arial Narrow"/>
                <w:sz w:val="16"/>
                <w:szCs w:val="16"/>
                <w:lang w:val="de-DE"/>
              </w:rPr>
            </w:pPr>
          </w:p>
        </w:tc>
        <w:tc>
          <w:tcPr>
            <w:tcW w:w="1223" w:type="dxa"/>
          </w:tcPr>
          <w:p w14:paraId="64BE9E40" w14:textId="77777777" w:rsidR="00D96D1C" w:rsidRPr="00874374" w:rsidRDefault="00D96D1C" w:rsidP="009227F8">
            <w:pPr>
              <w:rPr>
                <w:sz w:val="16"/>
                <w:szCs w:val="16"/>
                <w:lang w:val="de-DE"/>
              </w:rPr>
            </w:pPr>
            <w:r w:rsidRPr="00874374">
              <w:rPr>
                <w:sz w:val="16"/>
                <w:szCs w:val="16"/>
                <w:lang w:val="de-DE"/>
              </w:rPr>
              <w:t>UIC 534</w:t>
            </w:r>
          </w:p>
          <w:p w14:paraId="7FC9F8BA" w14:textId="77777777" w:rsidR="00D96D1C" w:rsidRPr="00874374" w:rsidRDefault="00D96D1C" w:rsidP="009227F8">
            <w:pPr>
              <w:rPr>
                <w:sz w:val="16"/>
                <w:szCs w:val="16"/>
                <w:lang w:val="de-DE"/>
              </w:rPr>
            </w:pPr>
          </w:p>
        </w:tc>
      </w:tr>
      <w:tr w:rsidR="00D96D1C" w:rsidRPr="00874374" w14:paraId="17BBF5CE" w14:textId="77777777" w:rsidTr="009227F8">
        <w:tc>
          <w:tcPr>
            <w:tcW w:w="599" w:type="dxa"/>
          </w:tcPr>
          <w:p w14:paraId="05C321EB" w14:textId="77777777" w:rsidR="00D96D1C" w:rsidRPr="00874374" w:rsidRDefault="00D96D1C" w:rsidP="009227F8">
            <w:pPr>
              <w:rPr>
                <w:sz w:val="14"/>
                <w:szCs w:val="16"/>
                <w:lang w:val="de-DE"/>
              </w:rPr>
            </w:pPr>
            <w:r w:rsidRPr="00874374">
              <w:rPr>
                <w:sz w:val="14"/>
                <w:szCs w:val="16"/>
                <w:lang w:val="de-DE"/>
              </w:rPr>
              <w:t>14.2.b</w:t>
            </w:r>
          </w:p>
        </w:tc>
        <w:tc>
          <w:tcPr>
            <w:tcW w:w="1276" w:type="dxa"/>
          </w:tcPr>
          <w:p w14:paraId="29F8F1F7" w14:textId="77777777" w:rsidR="00D96D1C" w:rsidRPr="00874374" w:rsidRDefault="00D96D1C" w:rsidP="009227F8">
            <w:pPr>
              <w:rPr>
                <w:sz w:val="16"/>
                <w:szCs w:val="16"/>
                <w:lang w:val="de-DE"/>
              </w:rPr>
            </w:pPr>
            <w:r w:rsidRPr="00874374">
              <w:rPr>
                <w:sz w:val="16"/>
                <w:szCs w:val="16"/>
                <w:lang w:val="de-DE"/>
              </w:rPr>
              <w:t>Signalstützen</w:t>
            </w:r>
          </w:p>
        </w:tc>
        <w:tc>
          <w:tcPr>
            <w:tcW w:w="4110" w:type="dxa"/>
          </w:tcPr>
          <w:p w14:paraId="4E67670A" w14:textId="77777777" w:rsidR="00D96D1C" w:rsidRPr="00874374" w:rsidRDefault="00D96D1C" w:rsidP="009227F8">
            <w:pPr>
              <w:rPr>
                <w:sz w:val="16"/>
                <w:szCs w:val="16"/>
                <w:lang w:val="de-DE"/>
              </w:rPr>
            </w:pPr>
            <w:r w:rsidRPr="00874374">
              <w:rPr>
                <w:sz w:val="16"/>
                <w:szCs w:val="16"/>
                <w:lang w:val="de-DE"/>
              </w:rPr>
              <w:t>Das Fahrzeug ist an jedem Ende mit einer Signalstütze ausgerüstet. Diese entspricht den Vorschriften von UIC-Merkblatt 534.</w:t>
            </w:r>
          </w:p>
          <w:p w14:paraId="6FE8BED0" w14:textId="77777777" w:rsidR="00D96D1C" w:rsidRPr="00874374" w:rsidRDefault="00D96D1C" w:rsidP="009227F8">
            <w:pPr>
              <w:rPr>
                <w:sz w:val="16"/>
                <w:szCs w:val="16"/>
                <w:lang w:val="de-DE"/>
              </w:rPr>
            </w:pPr>
            <w:r w:rsidRPr="00874374">
              <w:rPr>
                <w:sz w:val="16"/>
                <w:szCs w:val="16"/>
                <w:lang w:val="de-DE"/>
              </w:rPr>
              <w:t xml:space="preserve">Dieser Punkt wird angewendet: </w:t>
            </w:r>
          </w:p>
          <w:p w14:paraId="4EED215B" w14:textId="77777777" w:rsidR="00D96D1C" w:rsidRPr="00874374" w:rsidRDefault="00D96D1C" w:rsidP="009227F8">
            <w:pPr>
              <w:rPr>
                <w:sz w:val="16"/>
                <w:szCs w:val="16"/>
                <w:lang w:val="de-DE"/>
              </w:rPr>
            </w:pPr>
            <w:r w:rsidRPr="00874374">
              <w:rPr>
                <w:sz w:val="16"/>
                <w:szCs w:val="16"/>
                <w:lang w:val="de-DE"/>
              </w:rPr>
              <w:t>- für nach dem 31.12.2015 gebautes Material;</w:t>
            </w:r>
          </w:p>
          <w:p w14:paraId="7A257A32" w14:textId="77777777" w:rsidR="00D96D1C" w:rsidRPr="00874374" w:rsidRDefault="00D96D1C" w:rsidP="009227F8">
            <w:pPr>
              <w:rPr>
                <w:sz w:val="16"/>
                <w:szCs w:val="16"/>
                <w:lang w:val="de-DE"/>
              </w:rPr>
            </w:pPr>
            <w:r w:rsidRPr="00874374">
              <w:rPr>
                <w:sz w:val="16"/>
                <w:szCs w:val="16"/>
                <w:lang w:val="de-DE"/>
              </w:rPr>
              <w:t>- für alles Material, nach dem 31.12.2020.</w:t>
            </w:r>
          </w:p>
        </w:tc>
        <w:tc>
          <w:tcPr>
            <w:tcW w:w="284" w:type="dxa"/>
          </w:tcPr>
          <w:p w14:paraId="0ACDBDB6"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1F3B82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4DED4DA5" w14:textId="77777777" w:rsidR="00D96D1C" w:rsidRPr="00874374" w:rsidRDefault="00D96D1C" w:rsidP="009227F8">
            <w:pPr>
              <w:jc w:val="center"/>
              <w:rPr>
                <w:rFonts w:ascii="Arial Narrow" w:hAnsi="Arial Narrow"/>
                <w:sz w:val="16"/>
                <w:szCs w:val="16"/>
                <w:lang w:val="de-DE"/>
              </w:rPr>
            </w:pPr>
          </w:p>
        </w:tc>
        <w:tc>
          <w:tcPr>
            <w:tcW w:w="283" w:type="dxa"/>
          </w:tcPr>
          <w:p w14:paraId="23C88EBB" w14:textId="77777777" w:rsidR="00D96D1C" w:rsidRPr="00874374" w:rsidRDefault="00D96D1C" w:rsidP="009227F8">
            <w:pPr>
              <w:jc w:val="center"/>
              <w:rPr>
                <w:rFonts w:ascii="Arial Narrow" w:hAnsi="Arial Narrow"/>
                <w:sz w:val="16"/>
                <w:szCs w:val="16"/>
                <w:lang w:val="de-DE"/>
              </w:rPr>
            </w:pPr>
          </w:p>
        </w:tc>
        <w:tc>
          <w:tcPr>
            <w:tcW w:w="284" w:type="dxa"/>
          </w:tcPr>
          <w:p w14:paraId="601862F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22997F1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75AC60C6" w14:textId="77777777" w:rsidR="00D96D1C" w:rsidRPr="00874374" w:rsidRDefault="00D96D1C" w:rsidP="009227F8">
            <w:pPr>
              <w:jc w:val="center"/>
              <w:rPr>
                <w:rFonts w:ascii="Arial Narrow" w:hAnsi="Arial Narrow"/>
                <w:sz w:val="16"/>
                <w:szCs w:val="16"/>
                <w:highlight w:val="green"/>
                <w:lang w:val="de-DE"/>
              </w:rPr>
            </w:pPr>
          </w:p>
        </w:tc>
        <w:tc>
          <w:tcPr>
            <w:tcW w:w="1223" w:type="dxa"/>
          </w:tcPr>
          <w:p w14:paraId="71099592" w14:textId="77777777" w:rsidR="00D96D1C" w:rsidRPr="00874374" w:rsidRDefault="00D96D1C" w:rsidP="009227F8">
            <w:pPr>
              <w:rPr>
                <w:sz w:val="16"/>
                <w:szCs w:val="16"/>
                <w:highlight w:val="green"/>
                <w:lang w:val="de-DE"/>
              </w:rPr>
            </w:pPr>
          </w:p>
        </w:tc>
      </w:tr>
      <w:tr w:rsidR="00D96D1C" w:rsidRPr="00874374" w14:paraId="42461B6B" w14:textId="77777777" w:rsidTr="009227F8">
        <w:tc>
          <w:tcPr>
            <w:tcW w:w="599" w:type="dxa"/>
          </w:tcPr>
          <w:p w14:paraId="20D1ABBE" w14:textId="77777777" w:rsidR="00D96D1C" w:rsidRPr="00874374" w:rsidRDefault="00D96D1C" w:rsidP="009227F8">
            <w:pPr>
              <w:rPr>
                <w:sz w:val="14"/>
                <w:szCs w:val="16"/>
                <w:lang w:val="de-DE"/>
              </w:rPr>
            </w:pPr>
            <w:r w:rsidRPr="00874374">
              <w:rPr>
                <w:sz w:val="14"/>
                <w:szCs w:val="16"/>
                <w:lang w:val="de-DE"/>
              </w:rPr>
              <w:t>14.3.a</w:t>
            </w:r>
          </w:p>
        </w:tc>
        <w:tc>
          <w:tcPr>
            <w:tcW w:w="1276" w:type="dxa"/>
          </w:tcPr>
          <w:p w14:paraId="26B64B93" w14:textId="77777777" w:rsidR="00D96D1C" w:rsidRPr="00874374" w:rsidRDefault="00D96D1C" w:rsidP="009227F8">
            <w:pPr>
              <w:rPr>
                <w:sz w:val="16"/>
                <w:szCs w:val="16"/>
                <w:lang w:val="de-DE"/>
              </w:rPr>
            </w:pPr>
            <w:r w:rsidRPr="00874374">
              <w:rPr>
                <w:sz w:val="16"/>
                <w:szCs w:val="16"/>
                <w:lang w:val="de-DE"/>
              </w:rPr>
              <w:t>Flaggenhalter</w:t>
            </w:r>
          </w:p>
        </w:tc>
        <w:tc>
          <w:tcPr>
            <w:tcW w:w="4110" w:type="dxa"/>
          </w:tcPr>
          <w:p w14:paraId="3A7E1F0B" w14:textId="77777777" w:rsidR="00D96D1C" w:rsidRPr="00874374" w:rsidRDefault="00D96D1C" w:rsidP="009227F8">
            <w:pPr>
              <w:rPr>
                <w:sz w:val="16"/>
                <w:szCs w:val="16"/>
                <w:lang w:val="de-DE"/>
              </w:rPr>
            </w:pPr>
            <w:r w:rsidRPr="00874374">
              <w:rPr>
                <w:sz w:val="16"/>
                <w:szCs w:val="16"/>
                <w:lang w:val="de-DE"/>
              </w:rPr>
              <w:t>Arbeitsfahrzeuge sind an jedem Fahrzeugende mit zwei Flaggenhaltern ausgerüstet.</w:t>
            </w:r>
          </w:p>
        </w:tc>
        <w:tc>
          <w:tcPr>
            <w:tcW w:w="284" w:type="dxa"/>
          </w:tcPr>
          <w:p w14:paraId="1379BE44" w14:textId="77777777" w:rsidR="00D96D1C" w:rsidRPr="00874374" w:rsidRDefault="00D96D1C" w:rsidP="009227F8">
            <w:pPr>
              <w:jc w:val="center"/>
              <w:rPr>
                <w:rFonts w:ascii="Arial Narrow" w:hAnsi="Arial Narrow"/>
                <w:sz w:val="16"/>
                <w:szCs w:val="16"/>
                <w:lang w:val="de-DE"/>
              </w:rPr>
            </w:pPr>
          </w:p>
        </w:tc>
        <w:tc>
          <w:tcPr>
            <w:tcW w:w="283" w:type="dxa"/>
          </w:tcPr>
          <w:p w14:paraId="4085054E" w14:textId="77777777" w:rsidR="00D96D1C" w:rsidRPr="00874374" w:rsidRDefault="00D96D1C" w:rsidP="009227F8">
            <w:pPr>
              <w:jc w:val="center"/>
              <w:rPr>
                <w:rFonts w:ascii="Arial Narrow" w:hAnsi="Arial Narrow"/>
                <w:sz w:val="16"/>
                <w:szCs w:val="16"/>
                <w:lang w:val="de-DE"/>
              </w:rPr>
            </w:pPr>
          </w:p>
        </w:tc>
        <w:tc>
          <w:tcPr>
            <w:tcW w:w="284" w:type="dxa"/>
          </w:tcPr>
          <w:p w14:paraId="4A29499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2CF81D6A"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458D27E6" w14:textId="77777777" w:rsidR="00D96D1C" w:rsidRPr="00874374" w:rsidRDefault="00D96D1C" w:rsidP="009227F8">
            <w:pPr>
              <w:jc w:val="center"/>
              <w:rPr>
                <w:rFonts w:ascii="Arial Narrow" w:hAnsi="Arial Narrow"/>
                <w:sz w:val="16"/>
                <w:szCs w:val="16"/>
                <w:highlight w:val="green"/>
                <w:lang w:val="de-DE"/>
              </w:rPr>
            </w:pPr>
          </w:p>
        </w:tc>
        <w:tc>
          <w:tcPr>
            <w:tcW w:w="283" w:type="dxa"/>
          </w:tcPr>
          <w:p w14:paraId="53408BD4" w14:textId="77777777" w:rsidR="00D96D1C" w:rsidRPr="00874374" w:rsidRDefault="00D96D1C" w:rsidP="009227F8">
            <w:pPr>
              <w:jc w:val="center"/>
              <w:rPr>
                <w:rFonts w:ascii="Arial Narrow" w:hAnsi="Arial Narrow"/>
                <w:sz w:val="16"/>
                <w:szCs w:val="16"/>
                <w:highlight w:val="green"/>
                <w:lang w:val="de-DE"/>
              </w:rPr>
            </w:pPr>
          </w:p>
        </w:tc>
        <w:tc>
          <w:tcPr>
            <w:tcW w:w="284" w:type="dxa"/>
          </w:tcPr>
          <w:p w14:paraId="6E4125B8" w14:textId="77777777" w:rsidR="00D96D1C" w:rsidRPr="00874374" w:rsidRDefault="00D96D1C" w:rsidP="009227F8">
            <w:pPr>
              <w:jc w:val="center"/>
              <w:rPr>
                <w:rFonts w:ascii="Arial Narrow" w:hAnsi="Arial Narrow"/>
                <w:sz w:val="16"/>
                <w:szCs w:val="16"/>
                <w:highlight w:val="green"/>
                <w:lang w:val="de-DE"/>
              </w:rPr>
            </w:pPr>
          </w:p>
        </w:tc>
        <w:tc>
          <w:tcPr>
            <w:tcW w:w="1223" w:type="dxa"/>
          </w:tcPr>
          <w:p w14:paraId="5450FEA6" w14:textId="77777777" w:rsidR="00D96D1C" w:rsidRPr="00874374" w:rsidRDefault="00D96D1C" w:rsidP="009227F8">
            <w:pPr>
              <w:rPr>
                <w:sz w:val="16"/>
                <w:szCs w:val="16"/>
                <w:highlight w:val="green"/>
                <w:lang w:val="de-DE"/>
              </w:rPr>
            </w:pPr>
          </w:p>
        </w:tc>
      </w:tr>
      <w:tr w:rsidR="00D96D1C" w:rsidRPr="00874374" w14:paraId="730B07AD" w14:textId="77777777" w:rsidTr="009227F8">
        <w:tc>
          <w:tcPr>
            <w:tcW w:w="599" w:type="dxa"/>
          </w:tcPr>
          <w:p w14:paraId="1696AE0B" w14:textId="77777777" w:rsidR="00D96D1C" w:rsidRPr="00874374" w:rsidRDefault="00D96D1C" w:rsidP="009227F8">
            <w:pPr>
              <w:rPr>
                <w:sz w:val="14"/>
                <w:szCs w:val="16"/>
                <w:lang w:val="de-DE"/>
              </w:rPr>
            </w:pPr>
            <w:r w:rsidRPr="00874374">
              <w:rPr>
                <w:sz w:val="14"/>
                <w:szCs w:val="16"/>
                <w:lang w:val="de-DE"/>
              </w:rPr>
              <w:t>14.3.b</w:t>
            </w:r>
          </w:p>
        </w:tc>
        <w:tc>
          <w:tcPr>
            <w:tcW w:w="1276" w:type="dxa"/>
          </w:tcPr>
          <w:p w14:paraId="2D9F8B21" w14:textId="77777777" w:rsidR="00D96D1C" w:rsidRPr="00874374" w:rsidRDefault="00D96D1C" w:rsidP="009227F8">
            <w:pPr>
              <w:rPr>
                <w:sz w:val="16"/>
                <w:szCs w:val="16"/>
                <w:lang w:val="de-DE"/>
              </w:rPr>
            </w:pPr>
            <w:r w:rsidRPr="00874374">
              <w:rPr>
                <w:sz w:val="16"/>
                <w:szCs w:val="16"/>
                <w:lang w:val="de-DE"/>
              </w:rPr>
              <w:t>Flaggenhalter</w:t>
            </w:r>
          </w:p>
        </w:tc>
        <w:tc>
          <w:tcPr>
            <w:tcW w:w="4110" w:type="dxa"/>
          </w:tcPr>
          <w:p w14:paraId="5CA92E21" w14:textId="77777777" w:rsidR="00D96D1C" w:rsidRPr="00874374" w:rsidRDefault="00D96D1C" w:rsidP="009227F8">
            <w:pPr>
              <w:rPr>
                <w:sz w:val="16"/>
                <w:szCs w:val="16"/>
                <w:lang w:val="de-DE"/>
              </w:rPr>
            </w:pPr>
            <w:r w:rsidRPr="00874374">
              <w:rPr>
                <w:sz w:val="16"/>
                <w:szCs w:val="16"/>
                <w:lang w:val="de-DE"/>
              </w:rPr>
              <w:t>Arbeitsfahrzeuge sind an jedem Fahrzeugende mit einem Flaggenhalter ausgerüstet. Dieser Punkt wird angewendet:</w:t>
            </w:r>
          </w:p>
          <w:p w14:paraId="615B8A38" w14:textId="77777777" w:rsidR="00D96D1C" w:rsidRPr="00874374" w:rsidRDefault="00D96D1C" w:rsidP="009227F8">
            <w:pPr>
              <w:rPr>
                <w:sz w:val="16"/>
                <w:szCs w:val="16"/>
                <w:lang w:val="de-DE"/>
              </w:rPr>
            </w:pPr>
            <w:r w:rsidRPr="00874374">
              <w:rPr>
                <w:sz w:val="16"/>
                <w:szCs w:val="16"/>
                <w:lang w:val="de-DE"/>
              </w:rPr>
              <w:t>- für nach dem 31.12.2015 gebautes Material;</w:t>
            </w:r>
          </w:p>
          <w:p w14:paraId="0FD26535" w14:textId="77777777" w:rsidR="00D96D1C" w:rsidRPr="00874374" w:rsidRDefault="00D96D1C" w:rsidP="009227F8">
            <w:pPr>
              <w:rPr>
                <w:sz w:val="16"/>
                <w:szCs w:val="16"/>
                <w:lang w:val="de-DE"/>
              </w:rPr>
            </w:pPr>
            <w:r w:rsidRPr="00874374">
              <w:rPr>
                <w:sz w:val="16"/>
                <w:szCs w:val="16"/>
                <w:lang w:val="de-DE"/>
              </w:rPr>
              <w:t>- für alles Material, nach dem 31.12.2020.</w:t>
            </w:r>
          </w:p>
        </w:tc>
        <w:tc>
          <w:tcPr>
            <w:tcW w:w="284" w:type="dxa"/>
          </w:tcPr>
          <w:p w14:paraId="15815416"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1D837B7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5823D21A" w14:textId="77777777" w:rsidR="00D96D1C" w:rsidRPr="00874374" w:rsidRDefault="00D96D1C" w:rsidP="009227F8">
            <w:pPr>
              <w:jc w:val="center"/>
              <w:rPr>
                <w:rFonts w:ascii="Arial Narrow" w:hAnsi="Arial Narrow"/>
                <w:sz w:val="16"/>
                <w:szCs w:val="16"/>
                <w:lang w:val="de-DE"/>
              </w:rPr>
            </w:pPr>
          </w:p>
        </w:tc>
        <w:tc>
          <w:tcPr>
            <w:tcW w:w="283" w:type="dxa"/>
          </w:tcPr>
          <w:p w14:paraId="71401BCA" w14:textId="77777777" w:rsidR="00D96D1C" w:rsidRPr="00874374" w:rsidRDefault="00D96D1C" w:rsidP="009227F8">
            <w:pPr>
              <w:jc w:val="center"/>
              <w:rPr>
                <w:rFonts w:ascii="Arial Narrow" w:hAnsi="Arial Narrow"/>
                <w:sz w:val="16"/>
                <w:szCs w:val="16"/>
                <w:lang w:val="de-DE"/>
              </w:rPr>
            </w:pPr>
          </w:p>
        </w:tc>
        <w:tc>
          <w:tcPr>
            <w:tcW w:w="284" w:type="dxa"/>
          </w:tcPr>
          <w:p w14:paraId="4377073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3" w:type="dxa"/>
          </w:tcPr>
          <w:p w14:paraId="485DE74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284" w:type="dxa"/>
          </w:tcPr>
          <w:p w14:paraId="557DB3FB" w14:textId="77777777" w:rsidR="00D96D1C" w:rsidRPr="00874374" w:rsidRDefault="00D96D1C" w:rsidP="009227F8">
            <w:pPr>
              <w:jc w:val="center"/>
              <w:rPr>
                <w:rFonts w:ascii="Arial Narrow" w:hAnsi="Arial Narrow"/>
                <w:sz w:val="16"/>
                <w:szCs w:val="16"/>
                <w:lang w:val="de-DE"/>
              </w:rPr>
            </w:pPr>
          </w:p>
        </w:tc>
        <w:tc>
          <w:tcPr>
            <w:tcW w:w="1223" w:type="dxa"/>
          </w:tcPr>
          <w:p w14:paraId="526E7854" w14:textId="77777777" w:rsidR="00D96D1C" w:rsidRPr="00874374" w:rsidRDefault="00D96D1C" w:rsidP="009227F8">
            <w:pPr>
              <w:rPr>
                <w:sz w:val="16"/>
                <w:szCs w:val="16"/>
                <w:highlight w:val="green"/>
                <w:lang w:val="de-DE"/>
              </w:rPr>
            </w:pPr>
          </w:p>
        </w:tc>
      </w:tr>
    </w:tbl>
    <w:p w14:paraId="09327DE6" w14:textId="77777777" w:rsidR="00D96D1C" w:rsidRPr="00874374" w:rsidRDefault="00D96D1C" w:rsidP="009227F8">
      <w:pPr>
        <w:ind w:left="360"/>
        <w:rPr>
          <w:highlight w:val="green"/>
          <w:lang w:val="de-DE"/>
        </w:rPr>
      </w:pPr>
    </w:p>
    <w:p w14:paraId="71149261" w14:textId="77777777" w:rsidR="00D96D1C" w:rsidRPr="00FC69E3" w:rsidRDefault="00D96D1C">
      <w:pPr>
        <w:rPr>
          <w:highlight w:val="green"/>
        </w:rPr>
      </w:pPr>
      <w:r w:rsidRPr="00874374">
        <w:rPr>
          <w:highlight w:val="green"/>
          <w:lang w:val="de-DE"/>
        </w:rPr>
        <w:br w:type="page"/>
      </w:r>
    </w:p>
    <w:p w14:paraId="3D408B6C" w14:textId="77777777" w:rsidR="00D96D1C" w:rsidRPr="00874374" w:rsidRDefault="00D96D1C" w:rsidP="009227F8">
      <w:pPr>
        <w:rPr>
          <w:b/>
          <w:sz w:val="16"/>
          <w:szCs w:val="16"/>
          <w:highlight w:val="green"/>
          <w:u w:val="single"/>
          <w:lang w:val="de-DE"/>
        </w:rPr>
      </w:pPr>
      <w:r w:rsidRPr="00874374">
        <w:rPr>
          <w:b/>
          <w:sz w:val="16"/>
          <w:szCs w:val="16"/>
          <w:lang w:val="de-DE"/>
        </w:rPr>
        <w:lastRenderedPageBreak/>
        <w:t xml:space="preserve">Anhang 1. </w:t>
      </w:r>
      <w:r w:rsidRPr="00874374">
        <w:rPr>
          <w:b/>
          <w:sz w:val="16"/>
          <w:szCs w:val="16"/>
          <w:u w:val="single"/>
          <w:lang w:val="de-DE"/>
        </w:rPr>
        <w:t>Technische Akte (Punkt 1.2)</w:t>
      </w:r>
    </w:p>
    <w:p w14:paraId="7031958F" w14:textId="77777777" w:rsidR="00D96D1C" w:rsidRPr="00874374" w:rsidRDefault="00D96D1C" w:rsidP="009227F8">
      <w:pPr>
        <w:rPr>
          <w:b/>
          <w:sz w:val="16"/>
          <w:szCs w:val="16"/>
          <w:highlight w:val="green"/>
          <w:lang w:val="de-DE"/>
        </w:rPr>
      </w:pPr>
    </w:p>
    <w:tbl>
      <w:tblPr>
        <w:tblStyle w:val="Grilledutableau"/>
        <w:tblW w:w="0" w:type="auto"/>
        <w:tblLook w:val="04A0" w:firstRow="1" w:lastRow="0" w:firstColumn="1" w:lastColumn="0" w:noHBand="0" w:noVBand="1"/>
      </w:tblPr>
      <w:tblGrid>
        <w:gridCol w:w="6071"/>
        <w:gridCol w:w="421"/>
        <w:gridCol w:w="420"/>
        <w:gridCol w:w="421"/>
        <w:gridCol w:w="422"/>
        <w:gridCol w:w="420"/>
        <w:gridCol w:w="421"/>
        <w:gridCol w:w="467"/>
      </w:tblGrid>
      <w:tr w:rsidR="00D96D1C" w:rsidRPr="00874374" w14:paraId="44B0FB49" w14:textId="77777777" w:rsidTr="009227F8">
        <w:tc>
          <w:tcPr>
            <w:tcW w:w="6204" w:type="dxa"/>
          </w:tcPr>
          <w:p w14:paraId="39437B4C" w14:textId="77777777" w:rsidR="00D96D1C" w:rsidRPr="00874374" w:rsidRDefault="00D96D1C" w:rsidP="009227F8">
            <w:pPr>
              <w:rPr>
                <w:b/>
                <w:sz w:val="16"/>
                <w:szCs w:val="16"/>
                <w:lang w:val="de-DE"/>
              </w:rPr>
            </w:pPr>
            <w:r w:rsidRPr="00874374">
              <w:rPr>
                <w:b/>
                <w:sz w:val="16"/>
                <w:szCs w:val="16"/>
                <w:lang w:val="de-DE"/>
              </w:rPr>
              <w:t>Vorzulegende Dokumente</w:t>
            </w:r>
          </w:p>
        </w:tc>
        <w:tc>
          <w:tcPr>
            <w:tcW w:w="425" w:type="dxa"/>
          </w:tcPr>
          <w:p w14:paraId="6CDDDF42" w14:textId="77777777" w:rsidR="00D96D1C" w:rsidRPr="00874374" w:rsidRDefault="00D96D1C" w:rsidP="009227F8">
            <w:pPr>
              <w:jc w:val="center"/>
              <w:rPr>
                <w:b/>
                <w:sz w:val="16"/>
                <w:szCs w:val="16"/>
                <w:lang w:val="de-DE"/>
              </w:rPr>
            </w:pPr>
            <w:r w:rsidRPr="00874374">
              <w:rPr>
                <w:b/>
                <w:sz w:val="16"/>
                <w:szCs w:val="16"/>
                <w:lang w:val="de-DE"/>
              </w:rPr>
              <w:t>K</w:t>
            </w:r>
          </w:p>
        </w:tc>
        <w:tc>
          <w:tcPr>
            <w:tcW w:w="425" w:type="dxa"/>
          </w:tcPr>
          <w:p w14:paraId="16CAE037" w14:textId="77777777" w:rsidR="00D96D1C" w:rsidRPr="00874374" w:rsidRDefault="00D96D1C" w:rsidP="009227F8">
            <w:pPr>
              <w:jc w:val="center"/>
              <w:rPr>
                <w:b/>
                <w:sz w:val="16"/>
                <w:szCs w:val="16"/>
                <w:lang w:val="de-DE"/>
              </w:rPr>
            </w:pPr>
            <w:r w:rsidRPr="00874374">
              <w:rPr>
                <w:b/>
                <w:sz w:val="16"/>
                <w:szCs w:val="16"/>
                <w:lang w:val="de-DE"/>
              </w:rPr>
              <w:t>J</w:t>
            </w:r>
          </w:p>
        </w:tc>
        <w:tc>
          <w:tcPr>
            <w:tcW w:w="425" w:type="dxa"/>
          </w:tcPr>
          <w:p w14:paraId="00084D90" w14:textId="77777777" w:rsidR="00D96D1C" w:rsidRPr="00874374" w:rsidRDefault="00D96D1C" w:rsidP="009227F8">
            <w:pPr>
              <w:jc w:val="center"/>
              <w:rPr>
                <w:b/>
                <w:sz w:val="16"/>
                <w:szCs w:val="16"/>
                <w:lang w:val="de-DE"/>
              </w:rPr>
            </w:pPr>
            <w:r w:rsidRPr="00874374">
              <w:rPr>
                <w:b/>
                <w:sz w:val="16"/>
                <w:szCs w:val="16"/>
                <w:lang w:val="de-DE"/>
              </w:rPr>
              <w:t>D</w:t>
            </w:r>
          </w:p>
        </w:tc>
        <w:tc>
          <w:tcPr>
            <w:tcW w:w="426" w:type="dxa"/>
          </w:tcPr>
          <w:p w14:paraId="59944DE6" w14:textId="77777777" w:rsidR="00D96D1C" w:rsidRPr="00874374" w:rsidRDefault="00D96D1C" w:rsidP="009227F8">
            <w:pPr>
              <w:jc w:val="center"/>
              <w:rPr>
                <w:b/>
                <w:sz w:val="16"/>
                <w:szCs w:val="16"/>
                <w:lang w:val="de-DE"/>
              </w:rPr>
            </w:pPr>
            <w:r w:rsidRPr="00874374">
              <w:rPr>
                <w:b/>
                <w:sz w:val="16"/>
                <w:szCs w:val="16"/>
                <w:lang w:val="de-DE"/>
              </w:rPr>
              <w:t>G</w:t>
            </w:r>
          </w:p>
        </w:tc>
        <w:tc>
          <w:tcPr>
            <w:tcW w:w="425" w:type="dxa"/>
          </w:tcPr>
          <w:p w14:paraId="297D606D" w14:textId="77777777" w:rsidR="00D96D1C" w:rsidRPr="00874374" w:rsidRDefault="00D96D1C" w:rsidP="009227F8">
            <w:pPr>
              <w:jc w:val="center"/>
              <w:rPr>
                <w:b/>
                <w:sz w:val="16"/>
                <w:szCs w:val="16"/>
                <w:lang w:val="de-DE"/>
              </w:rPr>
            </w:pPr>
            <w:r w:rsidRPr="00874374">
              <w:rPr>
                <w:b/>
                <w:sz w:val="16"/>
                <w:szCs w:val="16"/>
                <w:lang w:val="de-DE"/>
              </w:rPr>
              <w:t>S</w:t>
            </w:r>
          </w:p>
        </w:tc>
        <w:tc>
          <w:tcPr>
            <w:tcW w:w="425" w:type="dxa"/>
          </w:tcPr>
          <w:p w14:paraId="49E8FDFA" w14:textId="77777777" w:rsidR="00D96D1C" w:rsidRPr="00874374" w:rsidRDefault="00D96D1C" w:rsidP="009227F8">
            <w:pPr>
              <w:jc w:val="center"/>
              <w:rPr>
                <w:b/>
                <w:sz w:val="16"/>
                <w:szCs w:val="16"/>
                <w:lang w:val="de-DE"/>
              </w:rPr>
            </w:pPr>
            <w:r w:rsidRPr="00874374">
              <w:rPr>
                <w:b/>
                <w:sz w:val="16"/>
                <w:szCs w:val="16"/>
                <w:lang w:val="de-DE"/>
              </w:rPr>
              <w:t>R</w:t>
            </w:r>
          </w:p>
        </w:tc>
        <w:tc>
          <w:tcPr>
            <w:tcW w:w="472" w:type="dxa"/>
          </w:tcPr>
          <w:p w14:paraId="0A644B7F" w14:textId="77777777" w:rsidR="00D96D1C" w:rsidRPr="00874374" w:rsidRDefault="00D96D1C" w:rsidP="009227F8">
            <w:pPr>
              <w:jc w:val="center"/>
              <w:rPr>
                <w:b/>
                <w:sz w:val="16"/>
                <w:szCs w:val="16"/>
                <w:lang w:val="de-DE"/>
              </w:rPr>
            </w:pPr>
            <w:r w:rsidRPr="00874374">
              <w:rPr>
                <w:b/>
                <w:sz w:val="16"/>
                <w:szCs w:val="16"/>
                <w:lang w:val="de-DE"/>
              </w:rPr>
              <w:t>T</w:t>
            </w:r>
          </w:p>
        </w:tc>
      </w:tr>
      <w:tr w:rsidR="00D96D1C" w:rsidRPr="00874374" w14:paraId="42DB6BD1" w14:textId="77777777" w:rsidTr="009227F8">
        <w:tc>
          <w:tcPr>
            <w:tcW w:w="6204" w:type="dxa"/>
          </w:tcPr>
          <w:p w14:paraId="54A5098B" w14:textId="77777777" w:rsidR="00D96D1C" w:rsidRPr="00874374" w:rsidRDefault="00D96D1C" w:rsidP="009227F8">
            <w:pPr>
              <w:rPr>
                <w:sz w:val="16"/>
                <w:szCs w:val="16"/>
                <w:highlight w:val="green"/>
                <w:lang w:val="de-DE"/>
              </w:rPr>
            </w:pPr>
            <w:r w:rsidRPr="00874374">
              <w:rPr>
                <w:sz w:val="16"/>
                <w:szCs w:val="16"/>
                <w:lang w:val="de-DE"/>
              </w:rPr>
              <w:t>ein Plan mit den wichtigsten Abmessungen</w:t>
            </w:r>
            <w:r w:rsidRPr="00874374">
              <w:rPr>
                <w:sz w:val="16"/>
                <w:szCs w:val="16"/>
                <w:vertAlign w:val="superscript"/>
                <w:lang w:val="de-DE"/>
              </w:rPr>
              <w:t>1</w:t>
            </w:r>
          </w:p>
        </w:tc>
        <w:tc>
          <w:tcPr>
            <w:tcW w:w="425" w:type="dxa"/>
          </w:tcPr>
          <w:p w14:paraId="5A6BF428"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25" w:type="dxa"/>
          </w:tcPr>
          <w:p w14:paraId="7A829A7D"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25" w:type="dxa"/>
          </w:tcPr>
          <w:p w14:paraId="7F6DA631"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26" w:type="dxa"/>
          </w:tcPr>
          <w:p w14:paraId="2C8D9E83"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25" w:type="dxa"/>
          </w:tcPr>
          <w:p w14:paraId="5006D30B"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25" w:type="dxa"/>
          </w:tcPr>
          <w:p w14:paraId="30DB2377"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72" w:type="dxa"/>
          </w:tcPr>
          <w:p w14:paraId="61EC573B"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r>
      <w:tr w:rsidR="00D96D1C" w:rsidRPr="00874374" w14:paraId="089EE751" w14:textId="77777777" w:rsidTr="009227F8">
        <w:tc>
          <w:tcPr>
            <w:tcW w:w="6204" w:type="dxa"/>
          </w:tcPr>
          <w:p w14:paraId="76C414A7" w14:textId="77777777" w:rsidR="00D96D1C" w:rsidRPr="00874374" w:rsidRDefault="00D96D1C" w:rsidP="009227F8">
            <w:pPr>
              <w:rPr>
                <w:sz w:val="16"/>
                <w:szCs w:val="16"/>
                <w:highlight w:val="green"/>
                <w:lang w:val="de-DE"/>
              </w:rPr>
            </w:pPr>
            <w:r w:rsidRPr="00874374">
              <w:rPr>
                <w:sz w:val="16"/>
                <w:szCs w:val="16"/>
                <w:lang w:val="de-DE"/>
              </w:rPr>
              <w:t>die Wiegekarte</w:t>
            </w:r>
            <w:r w:rsidRPr="00874374">
              <w:rPr>
                <w:sz w:val="16"/>
                <w:szCs w:val="16"/>
                <w:vertAlign w:val="superscript"/>
                <w:lang w:val="de-DE"/>
              </w:rPr>
              <w:t>1</w:t>
            </w:r>
          </w:p>
        </w:tc>
        <w:tc>
          <w:tcPr>
            <w:tcW w:w="425" w:type="dxa"/>
          </w:tcPr>
          <w:p w14:paraId="5B5941CD"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25" w:type="dxa"/>
          </w:tcPr>
          <w:p w14:paraId="0A3E4E7C"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25" w:type="dxa"/>
          </w:tcPr>
          <w:p w14:paraId="1355ABF0"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26" w:type="dxa"/>
          </w:tcPr>
          <w:p w14:paraId="58B1D533"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25" w:type="dxa"/>
          </w:tcPr>
          <w:p w14:paraId="394CFC84"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25" w:type="dxa"/>
          </w:tcPr>
          <w:p w14:paraId="59801883"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72" w:type="dxa"/>
          </w:tcPr>
          <w:p w14:paraId="22393B26"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r>
      <w:tr w:rsidR="00D96D1C" w:rsidRPr="00874374" w14:paraId="22E39C97" w14:textId="77777777" w:rsidTr="009227F8">
        <w:tc>
          <w:tcPr>
            <w:tcW w:w="6204" w:type="dxa"/>
          </w:tcPr>
          <w:p w14:paraId="531CBEFA" w14:textId="77777777" w:rsidR="00D96D1C" w:rsidRPr="00874374" w:rsidRDefault="00D96D1C" w:rsidP="009227F8">
            <w:pPr>
              <w:rPr>
                <w:sz w:val="16"/>
                <w:szCs w:val="16"/>
                <w:highlight w:val="green"/>
                <w:lang w:val="de-DE"/>
              </w:rPr>
            </w:pPr>
            <w:r w:rsidRPr="00874374">
              <w:rPr>
                <w:sz w:val="16"/>
                <w:szCs w:val="16"/>
                <w:lang w:val="de-DE"/>
              </w:rPr>
              <w:t>die Nutzlast</w:t>
            </w:r>
            <w:r w:rsidRPr="00874374">
              <w:rPr>
                <w:sz w:val="16"/>
                <w:szCs w:val="16"/>
                <w:vertAlign w:val="superscript"/>
                <w:lang w:val="de-DE"/>
              </w:rPr>
              <w:t>1</w:t>
            </w:r>
          </w:p>
        </w:tc>
        <w:tc>
          <w:tcPr>
            <w:tcW w:w="425" w:type="dxa"/>
          </w:tcPr>
          <w:p w14:paraId="10D771A3"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25" w:type="dxa"/>
          </w:tcPr>
          <w:p w14:paraId="342F3483"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25" w:type="dxa"/>
          </w:tcPr>
          <w:p w14:paraId="11FE4535"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26" w:type="dxa"/>
          </w:tcPr>
          <w:p w14:paraId="62B1BDE5"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25" w:type="dxa"/>
          </w:tcPr>
          <w:p w14:paraId="57CEEA82"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25" w:type="dxa"/>
          </w:tcPr>
          <w:p w14:paraId="380761C8"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72" w:type="dxa"/>
          </w:tcPr>
          <w:p w14:paraId="0E3F065B"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r>
      <w:tr w:rsidR="00D96D1C" w:rsidRPr="00874374" w14:paraId="5E25C82D" w14:textId="77777777" w:rsidTr="009227F8">
        <w:tc>
          <w:tcPr>
            <w:tcW w:w="6204" w:type="dxa"/>
          </w:tcPr>
          <w:p w14:paraId="10FB03EE" w14:textId="77777777" w:rsidR="00D96D1C" w:rsidRPr="00874374" w:rsidRDefault="00D96D1C" w:rsidP="009227F8">
            <w:pPr>
              <w:rPr>
                <w:sz w:val="16"/>
                <w:szCs w:val="16"/>
                <w:highlight w:val="green"/>
                <w:lang w:val="de-DE"/>
              </w:rPr>
            </w:pPr>
            <w:r w:rsidRPr="00874374">
              <w:rPr>
                <w:sz w:val="16"/>
                <w:szCs w:val="16"/>
                <w:lang w:val="de-DE"/>
              </w:rPr>
              <w:t>die horizontalen und vertikalen Mindestkrümmungsradien</w:t>
            </w:r>
            <w:r w:rsidRPr="00874374">
              <w:rPr>
                <w:sz w:val="16"/>
                <w:szCs w:val="16"/>
                <w:vertAlign w:val="superscript"/>
                <w:lang w:val="de-DE"/>
              </w:rPr>
              <w:t>1</w:t>
            </w:r>
          </w:p>
        </w:tc>
        <w:tc>
          <w:tcPr>
            <w:tcW w:w="425" w:type="dxa"/>
          </w:tcPr>
          <w:p w14:paraId="08D28859" w14:textId="77777777" w:rsidR="00D96D1C" w:rsidRPr="00874374" w:rsidRDefault="00D96D1C" w:rsidP="009227F8">
            <w:pPr>
              <w:rPr>
                <w:sz w:val="16"/>
                <w:szCs w:val="16"/>
                <w:highlight w:val="green"/>
                <w:lang w:val="de-DE"/>
              </w:rPr>
            </w:pPr>
          </w:p>
        </w:tc>
        <w:tc>
          <w:tcPr>
            <w:tcW w:w="425" w:type="dxa"/>
          </w:tcPr>
          <w:p w14:paraId="0FC56B5E" w14:textId="77777777" w:rsidR="00D96D1C" w:rsidRPr="00874374" w:rsidRDefault="00D96D1C" w:rsidP="009227F8">
            <w:pPr>
              <w:rPr>
                <w:sz w:val="16"/>
                <w:szCs w:val="16"/>
                <w:highlight w:val="green"/>
                <w:lang w:val="de-DE"/>
              </w:rPr>
            </w:pPr>
          </w:p>
        </w:tc>
        <w:tc>
          <w:tcPr>
            <w:tcW w:w="425" w:type="dxa"/>
          </w:tcPr>
          <w:p w14:paraId="23B4AEFF"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26" w:type="dxa"/>
          </w:tcPr>
          <w:p w14:paraId="65AA28CD"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25" w:type="dxa"/>
          </w:tcPr>
          <w:p w14:paraId="4BEC3B34" w14:textId="77777777" w:rsidR="00D96D1C" w:rsidRPr="00874374" w:rsidRDefault="00D96D1C" w:rsidP="009227F8">
            <w:pPr>
              <w:rPr>
                <w:sz w:val="16"/>
                <w:szCs w:val="16"/>
                <w:lang w:val="de-DE"/>
              </w:rPr>
            </w:pPr>
          </w:p>
        </w:tc>
        <w:tc>
          <w:tcPr>
            <w:tcW w:w="425" w:type="dxa"/>
          </w:tcPr>
          <w:p w14:paraId="40A827F6" w14:textId="77777777" w:rsidR="00D96D1C" w:rsidRPr="00874374" w:rsidRDefault="00D96D1C" w:rsidP="009227F8">
            <w:pPr>
              <w:rPr>
                <w:sz w:val="16"/>
                <w:szCs w:val="16"/>
                <w:lang w:val="de-DE"/>
              </w:rPr>
            </w:pPr>
          </w:p>
        </w:tc>
        <w:tc>
          <w:tcPr>
            <w:tcW w:w="472" w:type="dxa"/>
          </w:tcPr>
          <w:p w14:paraId="0E11DBB1" w14:textId="77777777" w:rsidR="00D96D1C" w:rsidRPr="00874374" w:rsidRDefault="00D96D1C" w:rsidP="009227F8">
            <w:pPr>
              <w:rPr>
                <w:sz w:val="16"/>
                <w:szCs w:val="16"/>
                <w:highlight w:val="green"/>
                <w:lang w:val="de-DE"/>
              </w:rPr>
            </w:pPr>
          </w:p>
        </w:tc>
      </w:tr>
      <w:tr w:rsidR="00D96D1C" w:rsidRPr="00874374" w14:paraId="7D6F5E30" w14:textId="77777777" w:rsidTr="009227F8">
        <w:tc>
          <w:tcPr>
            <w:tcW w:w="6204" w:type="dxa"/>
          </w:tcPr>
          <w:p w14:paraId="6A7D4CFF" w14:textId="77777777" w:rsidR="00D96D1C" w:rsidRPr="00874374" w:rsidRDefault="00D96D1C" w:rsidP="009227F8">
            <w:pPr>
              <w:rPr>
                <w:sz w:val="16"/>
                <w:szCs w:val="16"/>
                <w:highlight w:val="green"/>
                <w:lang w:val="de-DE"/>
              </w:rPr>
            </w:pPr>
            <w:r w:rsidRPr="00874374">
              <w:rPr>
                <w:sz w:val="16"/>
                <w:szCs w:val="16"/>
                <w:lang w:val="de-DE"/>
              </w:rPr>
              <w:t>die Anhebestellen für das Ein- und Ausgleisen (gemäß UIC-Merkblatt 581)</w:t>
            </w:r>
            <w:r w:rsidRPr="00874374">
              <w:rPr>
                <w:sz w:val="16"/>
                <w:szCs w:val="16"/>
                <w:vertAlign w:val="superscript"/>
                <w:lang w:val="de-DE"/>
              </w:rPr>
              <w:t>1</w:t>
            </w:r>
          </w:p>
        </w:tc>
        <w:tc>
          <w:tcPr>
            <w:tcW w:w="425" w:type="dxa"/>
          </w:tcPr>
          <w:p w14:paraId="63FFCCFE" w14:textId="77777777" w:rsidR="00D96D1C" w:rsidRPr="00874374" w:rsidRDefault="00D96D1C" w:rsidP="009227F8">
            <w:pPr>
              <w:rPr>
                <w:sz w:val="16"/>
                <w:szCs w:val="16"/>
                <w:highlight w:val="green"/>
                <w:lang w:val="de-DE"/>
              </w:rPr>
            </w:pPr>
          </w:p>
        </w:tc>
        <w:tc>
          <w:tcPr>
            <w:tcW w:w="425" w:type="dxa"/>
          </w:tcPr>
          <w:p w14:paraId="67681DDD" w14:textId="77777777" w:rsidR="00D96D1C" w:rsidRPr="00874374" w:rsidRDefault="00D96D1C" w:rsidP="009227F8">
            <w:pPr>
              <w:rPr>
                <w:sz w:val="16"/>
                <w:szCs w:val="16"/>
                <w:highlight w:val="green"/>
                <w:lang w:val="de-DE"/>
              </w:rPr>
            </w:pPr>
          </w:p>
        </w:tc>
        <w:tc>
          <w:tcPr>
            <w:tcW w:w="425" w:type="dxa"/>
          </w:tcPr>
          <w:p w14:paraId="204E8F3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00D8E1F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1B625272"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25" w:type="dxa"/>
          </w:tcPr>
          <w:p w14:paraId="2601A759" w14:textId="77777777" w:rsidR="00D96D1C" w:rsidRPr="00874374" w:rsidRDefault="00D96D1C" w:rsidP="009227F8">
            <w:pPr>
              <w:jc w:val="center"/>
              <w:rPr>
                <w:sz w:val="16"/>
                <w:szCs w:val="16"/>
                <w:lang w:val="de-DE"/>
              </w:rPr>
            </w:pPr>
            <w:r w:rsidRPr="00874374">
              <w:rPr>
                <w:rFonts w:ascii="Arial Narrow" w:hAnsi="Arial Narrow"/>
                <w:sz w:val="16"/>
                <w:szCs w:val="16"/>
                <w:lang w:val="de-DE"/>
              </w:rPr>
              <w:t>x</w:t>
            </w:r>
          </w:p>
        </w:tc>
        <w:tc>
          <w:tcPr>
            <w:tcW w:w="472" w:type="dxa"/>
          </w:tcPr>
          <w:p w14:paraId="287DCEB2" w14:textId="77777777" w:rsidR="00D96D1C" w:rsidRPr="00874374" w:rsidRDefault="00D96D1C" w:rsidP="009227F8">
            <w:pPr>
              <w:rPr>
                <w:sz w:val="16"/>
                <w:szCs w:val="16"/>
                <w:highlight w:val="green"/>
                <w:lang w:val="de-DE"/>
              </w:rPr>
            </w:pPr>
          </w:p>
        </w:tc>
      </w:tr>
      <w:tr w:rsidR="00D96D1C" w:rsidRPr="00874374" w14:paraId="3DB7B427" w14:textId="77777777" w:rsidTr="009227F8">
        <w:tc>
          <w:tcPr>
            <w:tcW w:w="6204" w:type="dxa"/>
          </w:tcPr>
          <w:p w14:paraId="347D3FA0" w14:textId="77777777" w:rsidR="00D96D1C" w:rsidRPr="00874374" w:rsidRDefault="00D96D1C" w:rsidP="009227F8">
            <w:pPr>
              <w:rPr>
                <w:sz w:val="16"/>
                <w:szCs w:val="16"/>
                <w:highlight w:val="green"/>
                <w:lang w:val="de-DE"/>
              </w:rPr>
            </w:pPr>
            <w:r w:rsidRPr="00874374">
              <w:rPr>
                <w:sz w:val="16"/>
                <w:szCs w:val="16"/>
                <w:lang w:val="de-DE"/>
              </w:rPr>
              <w:t>die Pläne, die die Profileinschränkung zeigen, mit den Berechnungen der Einschränkungen in Kurven auf charakteristischen Abschnitten, gemäß UIC-Merkblatt 501-1. Alle dargestellten Abschnitte sind ausführlich beschrieben und mit Maßzahlen versehen. Die Werte der Parameter sind angegeben.</w:t>
            </w:r>
          </w:p>
        </w:tc>
        <w:tc>
          <w:tcPr>
            <w:tcW w:w="425" w:type="dxa"/>
          </w:tcPr>
          <w:p w14:paraId="43FEB9D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1E2B2E7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79A347A6"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0800AE2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1D250786"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309E69D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72" w:type="dxa"/>
          </w:tcPr>
          <w:p w14:paraId="484FF00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r w:rsidRPr="00874374">
              <w:rPr>
                <w:rFonts w:ascii="Arial Narrow" w:hAnsi="Arial Narrow"/>
                <w:sz w:val="16"/>
                <w:szCs w:val="16"/>
                <w:vertAlign w:val="superscript"/>
                <w:lang w:val="de-DE"/>
              </w:rPr>
              <w:t>2</w:t>
            </w:r>
          </w:p>
        </w:tc>
      </w:tr>
      <w:tr w:rsidR="00D96D1C" w:rsidRPr="00874374" w14:paraId="01E97D85" w14:textId="77777777" w:rsidTr="009227F8">
        <w:tc>
          <w:tcPr>
            <w:tcW w:w="6204" w:type="dxa"/>
          </w:tcPr>
          <w:p w14:paraId="4B8708D2" w14:textId="77777777" w:rsidR="00D96D1C" w:rsidRPr="00874374" w:rsidRDefault="00D96D1C" w:rsidP="009227F8">
            <w:pPr>
              <w:rPr>
                <w:sz w:val="16"/>
                <w:szCs w:val="16"/>
                <w:highlight w:val="green"/>
                <w:lang w:val="de-DE"/>
              </w:rPr>
            </w:pPr>
            <w:r w:rsidRPr="00874374">
              <w:rPr>
                <w:sz w:val="16"/>
                <w:szCs w:val="16"/>
                <w:lang w:val="de-DE"/>
              </w:rPr>
              <w:t>das Gewicht pro Achse und pro Rad, beladen und unbeladen</w:t>
            </w:r>
            <w:r w:rsidRPr="00874374">
              <w:rPr>
                <w:sz w:val="16"/>
                <w:szCs w:val="16"/>
                <w:vertAlign w:val="superscript"/>
                <w:lang w:val="de-DE"/>
              </w:rPr>
              <w:t>1</w:t>
            </w:r>
          </w:p>
        </w:tc>
        <w:tc>
          <w:tcPr>
            <w:tcW w:w="425" w:type="dxa"/>
          </w:tcPr>
          <w:p w14:paraId="166A332A"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033981B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503115F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06240365"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2EA2E45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3A1E2B8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72" w:type="dxa"/>
          </w:tcPr>
          <w:p w14:paraId="3279B38A"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r>
      <w:tr w:rsidR="00D96D1C" w:rsidRPr="00874374" w14:paraId="54D053F7" w14:textId="77777777" w:rsidTr="009227F8">
        <w:tc>
          <w:tcPr>
            <w:tcW w:w="6204" w:type="dxa"/>
          </w:tcPr>
          <w:p w14:paraId="7580F642" w14:textId="77777777" w:rsidR="00D96D1C" w:rsidRPr="00874374" w:rsidRDefault="00D96D1C" w:rsidP="009227F8">
            <w:pPr>
              <w:rPr>
                <w:sz w:val="16"/>
                <w:szCs w:val="16"/>
                <w:lang w:val="de-DE"/>
              </w:rPr>
            </w:pPr>
            <w:r w:rsidRPr="00874374">
              <w:rPr>
                <w:sz w:val="16"/>
                <w:szCs w:val="16"/>
                <w:lang w:val="de-DE"/>
              </w:rPr>
              <w:t>die Liste mit den Nummern der Achsen</w:t>
            </w:r>
            <w:r w:rsidRPr="00874374">
              <w:rPr>
                <w:sz w:val="16"/>
                <w:szCs w:val="16"/>
                <w:vertAlign w:val="superscript"/>
                <w:lang w:val="de-DE"/>
              </w:rPr>
              <w:t>1</w:t>
            </w:r>
          </w:p>
        </w:tc>
        <w:tc>
          <w:tcPr>
            <w:tcW w:w="425" w:type="dxa"/>
          </w:tcPr>
          <w:p w14:paraId="6F7442DA" w14:textId="77777777" w:rsidR="00D96D1C" w:rsidRPr="00874374" w:rsidRDefault="00D96D1C" w:rsidP="009227F8">
            <w:pPr>
              <w:jc w:val="center"/>
              <w:rPr>
                <w:rFonts w:ascii="Arial Narrow" w:hAnsi="Arial Narrow"/>
                <w:sz w:val="16"/>
                <w:szCs w:val="16"/>
                <w:lang w:val="de-DE"/>
              </w:rPr>
            </w:pPr>
          </w:p>
        </w:tc>
        <w:tc>
          <w:tcPr>
            <w:tcW w:w="425" w:type="dxa"/>
          </w:tcPr>
          <w:p w14:paraId="5A35A64C" w14:textId="77777777" w:rsidR="00D96D1C" w:rsidRPr="00874374" w:rsidRDefault="00D96D1C" w:rsidP="009227F8">
            <w:pPr>
              <w:jc w:val="center"/>
              <w:rPr>
                <w:rFonts w:ascii="Arial Narrow" w:hAnsi="Arial Narrow"/>
                <w:sz w:val="16"/>
                <w:szCs w:val="16"/>
                <w:lang w:val="de-DE"/>
              </w:rPr>
            </w:pPr>
          </w:p>
        </w:tc>
        <w:tc>
          <w:tcPr>
            <w:tcW w:w="425" w:type="dxa"/>
          </w:tcPr>
          <w:p w14:paraId="57398A4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55798E8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335D52EB"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1E42C99B" w14:textId="77777777" w:rsidR="00D96D1C" w:rsidRPr="00874374" w:rsidRDefault="00D96D1C" w:rsidP="009227F8">
            <w:pPr>
              <w:jc w:val="center"/>
              <w:rPr>
                <w:rFonts w:ascii="Arial Narrow" w:hAnsi="Arial Narrow"/>
                <w:sz w:val="16"/>
                <w:szCs w:val="16"/>
                <w:highlight w:val="green"/>
                <w:lang w:val="de-DE"/>
              </w:rPr>
            </w:pPr>
          </w:p>
        </w:tc>
        <w:tc>
          <w:tcPr>
            <w:tcW w:w="472" w:type="dxa"/>
          </w:tcPr>
          <w:p w14:paraId="033CF6AF"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5BAA1DFD" w14:textId="77777777" w:rsidTr="009227F8">
        <w:tc>
          <w:tcPr>
            <w:tcW w:w="6204" w:type="dxa"/>
          </w:tcPr>
          <w:p w14:paraId="57321402" w14:textId="77777777" w:rsidR="00D96D1C" w:rsidRPr="00874374" w:rsidRDefault="00D96D1C" w:rsidP="009227F8">
            <w:pPr>
              <w:rPr>
                <w:sz w:val="16"/>
                <w:szCs w:val="16"/>
                <w:lang w:val="de-DE"/>
              </w:rPr>
            </w:pPr>
            <w:r w:rsidRPr="00874374">
              <w:rPr>
                <w:sz w:val="16"/>
                <w:szCs w:val="16"/>
                <w:lang w:val="de-DE"/>
              </w:rPr>
              <w:t>die Zeichnungen von Radsatz, Achswelle und Rad</w:t>
            </w:r>
          </w:p>
        </w:tc>
        <w:tc>
          <w:tcPr>
            <w:tcW w:w="425" w:type="dxa"/>
          </w:tcPr>
          <w:p w14:paraId="37366313" w14:textId="77777777" w:rsidR="00D96D1C" w:rsidRPr="00874374" w:rsidRDefault="00D96D1C" w:rsidP="009227F8">
            <w:pPr>
              <w:jc w:val="center"/>
              <w:rPr>
                <w:rFonts w:ascii="Arial Narrow" w:hAnsi="Arial Narrow"/>
                <w:sz w:val="16"/>
                <w:szCs w:val="16"/>
                <w:lang w:val="de-DE"/>
              </w:rPr>
            </w:pPr>
          </w:p>
        </w:tc>
        <w:tc>
          <w:tcPr>
            <w:tcW w:w="425" w:type="dxa"/>
          </w:tcPr>
          <w:p w14:paraId="3C839B48" w14:textId="77777777" w:rsidR="00D96D1C" w:rsidRPr="00874374" w:rsidRDefault="00D96D1C" w:rsidP="009227F8">
            <w:pPr>
              <w:jc w:val="center"/>
              <w:rPr>
                <w:rFonts w:ascii="Arial Narrow" w:hAnsi="Arial Narrow"/>
                <w:sz w:val="16"/>
                <w:szCs w:val="16"/>
                <w:lang w:val="de-DE"/>
              </w:rPr>
            </w:pPr>
          </w:p>
        </w:tc>
        <w:tc>
          <w:tcPr>
            <w:tcW w:w="425" w:type="dxa"/>
          </w:tcPr>
          <w:p w14:paraId="1FE8E8A8"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45324428"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346D852E"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689AF699" w14:textId="77777777" w:rsidR="00D96D1C" w:rsidRPr="00874374" w:rsidRDefault="00D96D1C" w:rsidP="009227F8">
            <w:pPr>
              <w:jc w:val="center"/>
              <w:rPr>
                <w:rFonts w:ascii="Arial Narrow" w:hAnsi="Arial Narrow"/>
                <w:sz w:val="16"/>
                <w:szCs w:val="16"/>
                <w:highlight w:val="green"/>
                <w:lang w:val="de-DE"/>
              </w:rPr>
            </w:pPr>
          </w:p>
        </w:tc>
        <w:tc>
          <w:tcPr>
            <w:tcW w:w="472" w:type="dxa"/>
          </w:tcPr>
          <w:p w14:paraId="1BF330F6"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229E7F4B" w14:textId="77777777" w:rsidTr="009227F8">
        <w:tc>
          <w:tcPr>
            <w:tcW w:w="6204" w:type="dxa"/>
          </w:tcPr>
          <w:p w14:paraId="284D5DD6" w14:textId="77777777" w:rsidR="00D96D1C" w:rsidRPr="00874374" w:rsidRDefault="00D96D1C" w:rsidP="009227F8">
            <w:pPr>
              <w:rPr>
                <w:sz w:val="16"/>
                <w:szCs w:val="16"/>
                <w:lang w:val="de-DE"/>
              </w:rPr>
            </w:pPr>
            <w:r w:rsidRPr="00874374">
              <w:rPr>
                <w:sz w:val="16"/>
                <w:szCs w:val="16"/>
                <w:lang w:val="de-DE"/>
              </w:rPr>
              <w:t>die Berechnung der Achsen, gemäß UIC-Merkblatt 515-3</w:t>
            </w:r>
          </w:p>
        </w:tc>
        <w:tc>
          <w:tcPr>
            <w:tcW w:w="425" w:type="dxa"/>
          </w:tcPr>
          <w:p w14:paraId="3B1595F0" w14:textId="77777777" w:rsidR="00D96D1C" w:rsidRPr="00874374" w:rsidRDefault="00D96D1C" w:rsidP="009227F8">
            <w:pPr>
              <w:jc w:val="center"/>
              <w:rPr>
                <w:rFonts w:ascii="Arial Narrow" w:hAnsi="Arial Narrow"/>
                <w:sz w:val="16"/>
                <w:szCs w:val="16"/>
                <w:lang w:val="de-DE"/>
              </w:rPr>
            </w:pPr>
          </w:p>
        </w:tc>
        <w:tc>
          <w:tcPr>
            <w:tcW w:w="425" w:type="dxa"/>
          </w:tcPr>
          <w:p w14:paraId="4625DEB2" w14:textId="77777777" w:rsidR="00D96D1C" w:rsidRPr="00874374" w:rsidRDefault="00D96D1C" w:rsidP="009227F8">
            <w:pPr>
              <w:jc w:val="center"/>
              <w:rPr>
                <w:rFonts w:ascii="Arial Narrow" w:hAnsi="Arial Narrow"/>
                <w:sz w:val="16"/>
                <w:szCs w:val="16"/>
                <w:lang w:val="de-DE"/>
              </w:rPr>
            </w:pPr>
          </w:p>
        </w:tc>
        <w:tc>
          <w:tcPr>
            <w:tcW w:w="425" w:type="dxa"/>
          </w:tcPr>
          <w:p w14:paraId="35DD2995"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00910795"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56DC996C"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67F6AA36" w14:textId="77777777" w:rsidR="00D96D1C" w:rsidRPr="00874374" w:rsidRDefault="00D96D1C" w:rsidP="009227F8">
            <w:pPr>
              <w:jc w:val="center"/>
              <w:rPr>
                <w:rFonts w:ascii="Arial Narrow" w:hAnsi="Arial Narrow"/>
                <w:sz w:val="16"/>
                <w:szCs w:val="16"/>
                <w:highlight w:val="green"/>
                <w:lang w:val="de-DE"/>
              </w:rPr>
            </w:pPr>
          </w:p>
        </w:tc>
        <w:tc>
          <w:tcPr>
            <w:tcW w:w="472" w:type="dxa"/>
          </w:tcPr>
          <w:p w14:paraId="7CECC716"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5F7C4F57" w14:textId="77777777" w:rsidTr="009227F8">
        <w:tc>
          <w:tcPr>
            <w:tcW w:w="6204" w:type="dxa"/>
          </w:tcPr>
          <w:p w14:paraId="35863418" w14:textId="77777777" w:rsidR="00D96D1C" w:rsidRPr="00874374" w:rsidRDefault="00D96D1C" w:rsidP="009227F8">
            <w:pPr>
              <w:rPr>
                <w:sz w:val="16"/>
                <w:szCs w:val="16"/>
                <w:highlight w:val="green"/>
                <w:lang w:val="de-DE"/>
              </w:rPr>
            </w:pPr>
            <w:r w:rsidRPr="00874374">
              <w:rPr>
                <w:sz w:val="16"/>
                <w:szCs w:val="16"/>
                <w:lang w:val="de-DE"/>
              </w:rPr>
              <w:t>das Aufpressdiagramm jedes Rads auf die Achse</w:t>
            </w:r>
          </w:p>
        </w:tc>
        <w:tc>
          <w:tcPr>
            <w:tcW w:w="425" w:type="dxa"/>
          </w:tcPr>
          <w:p w14:paraId="78893A02"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43834EE5"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1F767DE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1FC8270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5C8D64BF"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375ED83E" w14:textId="77777777" w:rsidR="00D96D1C" w:rsidRPr="00874374" w:rsidRDefault="00D96D1C" w:rsidP="009227F8">
            <w:pPr>
              <w:jc w:val="center"/>
              <w:rPr>
                <w:rFonts w:ascii="Arial Narrow" w:hAnsi="Arial Narrow"/>
                <w:sz w:val="16"/>
                <w:szCs w:val="16"/>
                <w:highlight w:val="green"/>
                <w:lang w:val="de-DE"/>
              </w:rPr>
            </w:pPr>
          </w:p>
        </w:tc>
        <w:tc>
          <w:tcPr>
            <w:tcW w:w="472" w:type="dxa"/>
          </w:tcPr>
          <w:p w14:paraId="4C9A88BB"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068ADF48" w14:textId="77777777" w:rsidTr="009227F8">
        <w:tc>
          <w:tcPr>
            <w:tcW w:w="6204" w:type="dxa"/>
          </w:tcPr>
          <w:p w14:paraId="3EFC9B8A" w14:textId="77777777" w:rsidR="00D96D1C" w:rsidRPr="00874374" w:rsidRDefault="00D96D1C" w:rsidP="009227F8">
            <w:pPr>
              <w:rPr>
                <w:sz w:val="16"/>
                <w:szCs w:val="16"/>
                <w:lang w:val="de-DE"/>
              </w:rPr>
            </w:pPr>
            <w:r w:rsidRPr="00874374">
              <w:rPr>
                <w:sz w:val="16"/>
                <w:szCs w:val="16"/>
                <w:lang w:val="de-DE"/>
              </w:rPr>
              <w:t>die Zeichnungen der kompletten Aufhängung bzw. Aufhängungen, mit den Charakteristiken der Federn sowie aller Ausschläge und Steuervorrichtungen, die mit dem Drehgestell verbundenen inbegriffen</w:t>
            </w:r>
          </w:p>
        </w:tc>
        <w:tc>
          <w:tcPr>
            <w:tcW w:w="425" w:type="dxa"/>
          </w:tcPr>
          <w:p w14:paraId="7BE7DC4A"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08FAF6F3"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1EE089B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270F14B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089B2413"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42C3B416" w14:textId="77777777" w:rsidR="00D96D1C" w:rsidRPr="00874374" w:rsidRDefault="00D96D1C" w:rsidP="009227F8">
            <w:pPr>
              <w:jc w:val="center"/>
              <w:rPr>
                <w:rFonts w:ascii="Arial Narrow" w:hAnsi="Arial Narrow"/>
                <w:sz w:val="16"/>
                <w:szCs w:val="16"/>
                <w:highlight w:val="green"/>
                <w:lang w:val="de-DE"/>
              </w:rPr>
            </w:pPr>
          </w:p>
        </w:tc>
        <w:tc>
          <w:tcPr>
            <w:tcW w:w="472" w:type="dxa"/>
          </w:tcPr>
          <w:p w14:paraId="68E078E5"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4A207176" w14:textId="77777777" w:rsidTr="009227F8">
        <w:tc>
          <w:tcPr>
            <w:tcW w:w="6204" w:type="dxa"/>
          </w:tcPr>
          <w:p w14:paraId="18A48AD3" w14:textId="77777777" w:rsidR="00D96D1C" w:rsidRPr="00874374" w:rsidRDefault="00D96D1C" w:rsidP="009227F8">
            <w:pPr>
              <w:rPr>
                <w:sz w:val="16"/>
                <w:szCs w:val="16"/>
                <w:lang w:val="de-DE"/>
              </w:rPr>
            </w:pPr>
            <w:r w:rsidRPr="00874374">
              <w:rPr>
                <w:sz w:val="16"/>
                <w:szCs w:val="16"/>
                <w:lang w:val="de-DE"/>
              </w:rPr>
              <w:t xml:space="preserve">Angabe der maximal befahrbaren Verwindung </w:t>
            </w:r>
          </w:p>
        </w:tc>
        <w:tc>
          <w:tcPr>
            <w:tcW w:w="425" w:type="dxa"/>
          </w:tcPr>
          <w:p w14:paraId="7B6E86EF"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5A3B6733"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33F2EA6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0917CB0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70D3F825"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0EE39D47" w14:textId="77777777" w:rsidR="00D96D1C" w:rsidRPr="00874374" w:rsidRDefault="00D96D1C" w:rsidP="009227F8">
            <w:pPr>
              <w:jc w:val="center"/>
              <w:rPr>
                <w:rFonts w:ascii="Arial Narrow" w:hAnsi="Arial Narrow"/>
                <w:sz w:val="16"/>
                <w:szCs w:val="16"/>
                <w:highlight w:val="green"/>
                <w:lang w:val="de-DE"/>
              </w:rPr>
            </w:pPr>
          </w:p>
        </w:tc>
        <w:tc>
          <w:tcPr>
            <w:tcW w:w="472" w:type="dxa"/>
          </w:tcPr>
          <w:p w14:paraId="4D156DC1"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1FE2F585" w14:textId="77777777" w:rsidTr="009227F8">
        <w:tc>
          <w:tcPr>
            <w:tcW w:w="6204" w:type="dxa"/>
          </w:tcPr>
          <w:p w14:paraId="59AD885E" w14:textId="77777777" w:rsidR="00D96D1C" w:rsidRPr="00874374" w:rsidRDefault="00D96D1C" w:rsidP="009227F8">
            <w:pPr>
              <w:rPr>
                <w:sz w:val="16"/>
                <w:szCs w:val="16"/>
                <w:lang w:val="de-DE"/>
              </w:rPr>
            </w:pPr>
            <w:r w:rsidRPr="00874374">
              <w:rPr>
                <w:sz w:val="16"/>
                <w:szCs w:val="16"/>
                <w:lang w:val="de-DE"/>
              </w:rPr>
              <w:t>die Nennleistung des oder der Motoren gemäß der Definition von UIC-Merkblatt 614</w:t>
            </w:r>
          </w:p>
        </w:tc>
        <w:tc>
          <w:tcPr>
            <w:tcW w:w="425" w:type="dxa"/>
          </w:tcPr>
          <w:p w14:paraId="7155697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74BB187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48A5CC1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1B947ABC" w14:textId="77777777" w:rsidR="00D96D1C" w:rsidRPr="00874374" w:rsidRDefault="00D96D1C" w:rsidP="009227F8">
            <w:pPr>
              <w:jc w:val="center"/>
              <w:rPr>
                <w:rFonts w:ascii="Arial Narrow" w:hAnsi="Arial Narrow"/>
                <w:sz w:val="16"/>
                <w:szCs w:val="16"/>
                <w:lang w:val="de-DE"/>
              </w:rPr>
            </w:pPr>
          </w:p>
        </w:tc>
        <w:tc>
          <w:tcPr>
            <w:tcW w:w="425" w:type="dxa"/>
          </w:tcPr>
          <w:p w14:paraId="2A353DF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5797D585" w14:textId="77777777" w:rsidR="00D96D1C" w:rsidRPr="00874374" w:rsidRDefault="00D96D1C" w:rsidP="009227F8">
            <w:pPr>
              <w:jc w:val="center"/>
              <w:rPr>
                <w:rFonts w:ascii="Arial Narrow" w:hAnsi="Arial Narrow"/>
                <w:sz w:val="16"/>
                <w:szCs w:val="16"/>
                <w:lang w:val="de-DE"/>
              </w:rPr>
            </w:pPr>
          </w:p>
        </w:tc>
        <w:tc>
          <w:tcPr>
            <w:tcW w:w="472" w:type="dxa"/>
          </w:tcPr>
          <w:p w14:paraId="76E73B83"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31C5388C" w14:textId="77777777" w:rsidTr="009227F8">
        <w:tc>
          <w:tcPr>
            <w:tcW w:w="6204" w:type="dxa"/>
          </w:tcPr>
          <w:p w14:paraId="60F1BC91" w14:textId="77777777" w:rsidR="00D96D1C" w:rsidRPr="00874374" w:rsidRDefault="00D96D1C" w:rsidP="009227F8">
            <w:pPr>
              <w:rPr>
                <w:sz w:val="16"/>
                <w:szCs w:val="16"/>
                <w:highlight w:val="green"/>
                <w:lang w:val="de-DE"/>
              </w:rPr>
            </w:pPr>
            <w:r w:rsidRPr="00874374">
              <w:rPr>
                <w:sz w:val="16"/>
                <w:szCs w:val="16"/>
                <w:lang w:val="de-DE"/>
              </w:rPr>
              <w:t>die Diagramme von Kraft - Geschwindigkeit, Steigung - Geschwindigkeit, Anhängelasten mit Angabe des in den Berechnungen verwendeten Adhäsions-Koeffizienten, Kompressorkapazität</w:t>
            </w:r>
          </w:p>
        </w:tc>
        <w:tc>
          <w:tcPr>
            <w:tcW w:w="425" w:type="dxa"/>
          </w:tcPr>
          <w:p w14:paraId="34DBEAEE"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73D087A5"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21F0C752" w14:textId="77777777" w:rsidR="00D96D1C" w:rsidRPr="00874374" w:rsidRDefault="00D96D1C" w:rsidP="009227F8">
            <w:pPr>
              <w:jc w:val="center"/>
              <w:rPr>
                <w:rFonts w:ascii="Arial Narrow" w:hAnsi="Arial Narrow"/>
                <w:sz w:val="16"/>
                <w:szCs w:val="16"/>
                <w:highlight w:val="green"/>
                <w:lang w:val="de-DE"/>
              </w:rPr>
            </w:pPr>
            <w:r w:rsidRPr="00874374">
              <w:rPr>
                <w:rFonts w:ascii="Arial Narrow" w:hAnsi="Arial Narrow"/>
                <w:sz w:val="16"/>
                <w:szCs w:val="16"/>
                <w:lang w:val="de-DE"/>
              </w:rPr>
              <w:t>x</w:t>
            </w:r>
          </w:p>
        </w:tc>
        <w:tc>
          <w:tcPr>
            <w:tcW w:w="426" w:type="dxa"/>
          </w:tcPr>
          <w:p w14:paraId="2D1B4A5D"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0B00A6C2"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330A1334" w14:textId="77777777" w:rsidR="00D96D1C" w:rsidRPr="00874374" w:rsidRDefault="00D96D1C" w:rsidP="009227F8">
            <w:pPr>
              <w:jc w:val="center"/>
              <w:rPr>
                <w:rFonts w:ascii="Arial Narrow" w:hAnsi="Arial Narrow"/>
                <w:sz w:val="16"/>
                <w:szCs w:val="16"/>
                <w:highlight w:val="green"/>
                <w:lang w:val="de-DE"/>
              </w:rPr>
            </w:pPr>
          </w:p>
        </w:tc>
        <w:tc>
          <w:tcPr>
            <w:tcW w:w="472" w:type="dxa"/>
          </w:tcPr>
          <w:p w14:paraId="248F8A9C"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38A6FE82" w14:textId="77777777" w:rsidTr="009227F8">
        <w:tc>
          <w:tcPr>
            <w:tcW w:w="6204" w:type="dxa"/>
          </w:tcPr>
          <w:p w14:paraId="76171D56" w14:textId="77777777" w:rsidR="00D96D1C" w:rsidRPr="00874374" w:rsidRDefault="00D96D1C" w:rsidP="009227F8">
            <w:pPr>
              <w:rPr>
                <w:sz w:val="16"/>
                <w:szCs w:val="16"/>
                <w:highlight w:val="green"/>
                <w:lang w:val="de-DE"/>
              </w:rPr>
            </w:pPr>
            <w:r w:rsidRPr="00874374">
              <w:rPr>
                <w:sz w:val="16"/>
                <w:szCs w:val="16"/>
                <w:lang w:val="de-DE"/>
              </w:rPr>
              <w:t>Pufferhub, Kupplungskraft</w:t>
            </w:r>
          </w:p>
        </w:tc>
        <w:tc>
          <w:tcPr>
            <w:tcW w:w="425" w:type="dxa"/>
          </w:tcPr>
          <w:p w14:paraId="6FCD5B35"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343100E8"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56FC9979"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3398A4F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01FCF0FF"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5FB61DA2" w14:textId="77777777" w:rsidR="00D96D1C" w:rsidRPr="00874374" w:rsidRDefault="00D96D1C" w:rsidP="009227F8">
            <w:pPr>
              <w:jc w:val="center"/>
              <w:rPr>
                <w:rFonts w:ascii="Arial Narrow" w:hAnsi="Arial Narrow"/>
                <w:sz w:val="16"/>
                <w:szCs w:val="16"/>
                <w:highlight w:val="green"/>
                <w:lang w:val="de-DE"/>
              </w:rPr>
            </w:pPr>
          </w:p>
        </w:tc>
        <w:tc>
          <w:tcPr>
            <w:tcW w:w="472" w:type="dxa"/>
          </w:tcPr>
          <w:p w14:paraId="689BB621"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35A0746E" w14:textId="77777777" w:rsidTr="009227F8">
        <w:tc>
          <w:tcPr>
            <w:tcW w:w="6204" w:type="dxa"/>
          </w:tcPr>
          <w:p w14:paraId="797E97FE" w14:textId="77777777" w:rsidR="00D96D1C" w:rsidRPr="00874374" w:rsidRDefault="00D96D1C" w:rsidP="009227F8">
            <w:pPr>
              <w:rPr>
                <w:sz w:val="16"/>
                <w:szCs w:val="16"/>
                <w:highlight w:val="green"/>
                <w:lang w:val="de-DE"/>
              </w:rPr>
            </w:pPr>
            <w:r w:rsidRPr="00874374">
              <w:rPr>
                <w:sz w:val="16"/>
                <w:szCs w:val="16"/>
                <w:lang w:val="de-DE"/>
              </w:rPr>
              <w:t>die Höchstgeschwindigkeit als selbstständig fahrendes sowie als gezogenes Fahrzeug</w:t>
            </w:r>
            <w:r w:rsidRPr="00874374">
              <w:rPr>
                <w:sz w:val="16"/>
                <w:szCs w:val="16"/>
                <w:vertAlign w:val="superscript"/>
                <w:lang w:val="de-DE"/>
              </w:rPr>
              <w:t>1</w:t>
            </w:r>
          </w:p>
        </w:tc>
        <w:tc>
          <w:tcPr>
            <w:tcW w:w="425" w:type="dxa"/>
          </w:tcPr>
          <w:p w14:paraId="0899D22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101FE4C8"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3298927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2238AA5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72EB98C7"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53510DF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72" w:type="dxa"/>
          </w:tcPr>
          <w:p w14:paraId="6790B5EF"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09A96496" w14:textId="77777777" w:rsidTr="009227F8">
        <w:tc>
          <w:tcPr>
            <w:tcW w:w="6204" w:type="dxa"/>
          </w:tcPr>
          <w:p w14:paraId="679F7B4C" w14:textId="77777777" w:rsidR="00D96D1C" w:rsidRPr="00874374" w:rsidRDefault="00D96D1C" w:rsidP="009227F8">
            <w:pPr>
              <w:rPr>
                <w:sz w:val="16"/>
                <w:szCs w:val="16"/>
                <w:lang w:val="de-DE"/>
              </w:rPr>
            </w:pPr>
            <w:r w:rsidRPr="00874374">
              <w:rPr>
                <w:sz w:val="16"/>
                <w:szCs w:val="16"/>
                <w:lang w:val="de-DE"/>
              </w:rPr>
              <w:t>das pneumatische Schema der Bremse mit Benennung der Bestandteile</w:t>
            </w:r>
            <w:r w:rsidRPr="00874374">
              <w:rPr>
                <w:sz w:val="16"/>
                <w:szCs w:val="16"/>
                <w:vertAlign w:val="superscript"/>
                <w:lang w:val="de-DE"/>
              </w:rPr>
              <w:t>1</w:t>
            </w:r>
          </w:p>
        </w:tc>
        <w:tc>
          <w:tcPr>
            <w:tcW w:w="425" w:type="dxa"/>
          </w:tcPr>
          <w:p w14:paraId="6C49FC8E"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6D6ACDA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356008B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403BED6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560EC7A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100F3A7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72" w:type="dxa"/>
          </w:tcPr>
          <w:p w14:paraId="33421842"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59776499" w14:textId="77777777" w:rsidTr="009227F8">
        <w:tc>
          <w:tcPr>
            <w:tcW w:w="6204" w:type="dxa"/>
          </w:tcPr>
          <w:p w14:paraId="42848258" w14:textId="77777777" w:rsidR="00D96D1C" w:rsidRPr="00874374" w:rsidRDefault="00D96D1C" w:rsidP="009227F8">
            <w:pPr>
              <w:rPr>
                <w:sz w:val="16"/>
                <w:szCs w:val="16"/>
                <w:lang w:val="de-DE"/>
              </w:rPr>
            </w:pPr>
            <w:r w:rsidRPr="00874374">
              <w:rPr>
                <w:sz w:val="16"/>
                <w:szCs w:val="16"/>
                <w:lang w:val="de-DE"/>
              </w:rPr>
              <w:t>das pneumatische Schema der akustischen Melder</w:t>
            </w:r>
            <w:r w:rsidRPr="00874374">
              <w:rPr>
                <w:sz w:val="16"/>
                <w:szCs w:val="16"/>
                <w:vertAlign w:val="superscript"/>
                <w:lang w:val="de-DE"/>
              </w:rPr>
              <w:t>1</w:t>
            </w:r>
          </w:p>
        </w:tc>
        <w:tc>
          <w:tcPr>
            <w:tcW w:w="425" w:type="dxa"/>
          </w:tcPr>
          <w:p w14:paraId="7089381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5B3AC20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7833169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5AF726C0" w14:textId="77777777" w:rsidR="00D96D1C" w:rsidRPr="00874374" w:rsidRDefault="00D96D1C" w:rsidP="009227F8">
            <w:pPr>
              <w:jc w:val="center"/>
              <w:rPr>
                <w:rFonts w:ascii="Arial Narrow" w:hAnsi="Arial Narrow"/>
                <w:sz w:val="16"/>
                <w:szCs w:val="16"/>
                <w:lang w:val="de-DE"/>
              </w:rPr>
            </w:pPr>
          </w:p>
        </w:tc>
        <w:tc>
          <w:tcPr>
            <w:tcW w:w="425" w:type="dxa"/>
          </w:tcPr>
          <w:p w14:paraId="56968A1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683B5A62" w14:textId="77777777" w:rsidR="00D96D1C" w:rsidRPr="00874374" w:rsidRDefault="00D96D1C" w:rsidP="009227F8">
            <w:pPr>
              <w:jc w:val="center"/>
              <w:rPr>
                <w:rFonts w:ascii="Arial Narrow" w:hAnsi="Arial Narrow"/>
                <w:sz w:val="16"/>
                <w:szCs w:val="16"/>
                <w:highlight w:val="green"/>
                <w:lang w:val="de-DE"/>
              </w:rPr>
            </w:pPr>
          </w:p>
        </w:tc>
        <w:tc>
          <w:tcPr>
            <w:tcW w:w="472" w:type="dxa"/>
          </w:tcPr>
          <w:p w14:paraId="480741E2"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025ED5B7" w14:textId="77777777" w:rsidTr="009227F8">
        <w:tc>
          <w:tcPr>
            <w:tcW w:w="6204" w:type="dxa"/>
          </w:tcPr>
          <w:p w14:paraId="545B3831" w14:textId="77777777" w:rsidR="00D96D1C" w:rsidRPr="00874374" w:rsidRDefault="00D96D1C" w:rsidP="009227F8">
            <w:pPr>
              <w:rPr>
                <w:sz w:val="16"/>
                <w:szCs w:val="16"/>
                <w:lang w:val="de-DE"/>
              </w:rPr>
            </w:pPr>
            <w:r w:rsidRPr="00874374">
              <w:rPr>
                <w:sz w:val="16"/>
                <w:szCs w:val="16"/>
                <w:lang w:val="de-DE"/>
              </w:rPr>
              <w:t>Schaltpläne</w:t>
            </w:r>
            <w:r w:rsidRPr="00874374">
              <w:rPr>
                <w:sz w:val="16"/>
                <w:szCs w:val="16"/>
                <w:vertAlign w:val="superscript"/>
                <w:lang w:val="de-DE"/>
              </w:rPr>
              <w:t>1</w:t>
            </w:r>
          </w:p>
        </w:tc>
        <w:tc>
          <w:tcPr>
            <w:tcW w:w="425" w:type="dxa"/>
          </w:tcPr>
          <w:p w14:paraId="4A879E3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4FCEA6A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45DD7292"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5B813390" w14:textId="77777777" w:rsidR="00D96D1C" w:rsidRPr="00874374" w:rsidRDefault="00D96D1C" w:rsidP="009227F8">
            <w:pPr>
              <w:jc w:val="center"/>
              <w:rPr>
                <w:rFonts w:ascii="Arial Narrow" w:hAnsi="Arial Narrow"/>
                <w:sz w:val="16"/>
                <w:szCs w:val="16"/>
                <w:lang w:val="de-DE"/>
              </w:rPr>
            </w:pPr>
          </w:p>
        </w:tc>
        <w:tc>
          <w:tcPr>
            <w:tcW w:w="425" w:type="dxa"/>
          </w:tcPr>
          <w:p w14:paraId="06A4041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5D3CB11A" w14:textId="77777777" w:rsidR="00D96D1C" w:rsidRPr="00874374" w:rsidRDefault="00D96D1C" w:rsidP="009227F8">
            <w:pPr>
              <w:jc w:val="center"/>
              <w:rPr>
                <w:rFonts w:ascii="Arial Narrow" w:hAnsi="Arial Narrow"/>
                <w:sz w:val="16"/>
                <w:szCs w:val="16"/>
                <w:highlight w:val="green"/>
                <w:lang w:val="de-DE"/>
              </w:rPr>
            </w:pPr>
          </w:p>
        </w:tc>
        <w:tc>
          <w:tcPr>
            <w:tcW w:w="472" w:type="dxa"/>
          </w:tcPr>
          <w:p w14:paraId="7C6323BC"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35C2D6CF" w14:textId="77777777" w:rsidTr="009227F8">
        <w:tc>
          <w:tcPr>
            <w:tcW w:w="6204" w:type="dxa"/>
          </w:tcPr>
          <w:p w14:paraId="0B398F0C" w14:textId="77777777" w:rsidR="00D96D1C" w:rsidRPr="00874374" w:rsidRDefault="00D96D1C" w:rsidP="009227F8">
            <w:pPr>
              <w:rPr>
                <w:sz w:val="16"/>
                <w:szCs w:val="16"/>
                <w:highlight w:val="green"/>
                <w:lang w:val="de-DE"/>
              </w:rPr>
            </w:pPr>
            <w:r w:rsidRPr="00874374">
              <w:rPr>
                <w:sz w:val="16"/>
                <w:szCs w:val="16"/>
                <w:lang w:val="de-DE"/>
              </w:rPr>
              <w:t>die Bremsleistungen, berechnet gemäß UIC-Merkblatt 544-1, mit den gebremsten Gewichten (P, G, Handbremse, Zusatzbremse)</w:t>
            </w:r>
          </w:p>
        </w:tc>
        <w:tc>
          <w:tcPr>
            <w:tcW w:w="425" w:type="dxa"/>
          </w:tcPr>
          <w:p w14:paraId="3A31705E"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15B088AE"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30782AC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0D0E6E56"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7DABA2BE"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3C8F5A7F" w14:textId="77777777" w:rsidR="00D96D1C" w:rsidRPr="00874374" w:rsidRDefault="00D96D1C" w:rsidP="009227F8">
            <w:pPr>
              <w:jc w:val="center"/>
              <w:rPr>
                <w:rFonts w:ascii="Arial Narrow" w:hAnsi="Arial Narrow"/>
                <w:sz w:val="16"/>
                <w:szCs w:val="16"/>
                <w:highlight w:val="green"/>
                <w:lang w:val="de-DE"/>
              </w:rPr>
            </w:pPr>
          </w:p>
        </w:tc>
        <w:tc>
          <w:tcPr>
            <w:tcW w:w="472" w:type="dxa"/>
          </w:tcPr>
          <w:p w14:paraId="628F7D32"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18739883" w14:textId="77777777" w:rsidTr="009227F8">
        <w:tc>
          <w:tcPr>
            <w:tcW w:w="6204" w:type="dxa"/>
          </w:tcPr>
          <w:p w14:paraId="0EB78F68" w14:textId="77777777" w:rsidR="00D96D1C" w:rsidRPr="00874374" w:rsidRDefault="00D96D1C" w:rsidP="009227F8">
            <w:pPr>
              <w:rPr>
                <w:sz w:val="16"/>
                <w:szCs w:val="16"/>
                <w:highlight w:val="green"/>
                <w:lang w:val="de-DE"/>
              </w:rPr>
            </w:pPr>
            <w:r w:rsidRPr="00874374">
              <w:rPr>
                <w:sz w:val="16"/>
                <w:szCs w:val="16"/>
                <w:lang w:val="de-DE"/>
              </w:rPr>
              <w:t>die Berechnungen für die Bremsen</w:t>
            </w:r>
          </w:p>
        </w:tc>
        <w:tc>
          <w:tcPr>
            <w:tcW w:w="425" w:type="dxa"/>
          </w:tcPr>
          <w:p w14:paraId="330531D8"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6955F39F" w14:textId="77777777" w:rsidR="00D96D1C" w:rsidRPr="00874374" w:rsidRDefault="00D96D1C" w:rsidP="009227F8">
            <w:pPr>
              <w:jc w:val="center"/>
              <w:rPr>
                <w:rFonts w:ascii="Arial Narrow" w:hAnsi="Arial Narrow"/>
                <w:sz w:val="16"/>
                <w:szCs w:val="16"/>
                <w:lang w:val="de-DE"/>
              </w:rPr>
            </w:pPr>
          </w:p>
        </w:tc>
        <w:tc>
          <w:tcPr>
            <w:tcW w:w="425" w:type="dxa"/>
          </w:tcPr>
          <w:p w14:paraId="217017E5"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64516CB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22C41E4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58CAE21C" w14:textId="77777777" w:rsidR="00D96D1C" w:rsidRPr="00874374" w:rsidRDefault="00D96D1C" w:rsidP="009227F8">
            <w:pPr>
              <w:jc w:val="center"/>
              <w:rPr>
                <w:rFonts w:ascii="Arial Narrow" w:hAnsi="Arial Narrow"/>
                <w:sz w:val="16"/>
                <w:szCs w:val="16"/>
                <w:highlight w:val="green"/>
                <w:lang w:val="de-DE"/>
              </w:rPr>
            </w:pPr>
          </w:p>
        </w:tc>
        <w:tc>
          <w:tcPr>
            <w:tcW w:w="472" w:type="dxa"/>
          </w:tcPr>
          <w:p w14:paraId="7A513538"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73DD351C" w14:textId="77777777" w:rsidTr="009227F8">
        <w:tc>
          <w:tcPr>
            <w:tcW w:w="6204" w:type="dxa"/>
          </w:tcPr>
          <w:p w14:paraId="25AE941C" w14:textId="77777777" w:rsidR="00D96D1C" w:rsidRPr="00874374" w:rsidRDefault="00D96D1C" w:rsidP="009227F8">
            <w:pPr>
              <w:rPr>
                <w:sz w:val="16"/>
                <w:szCs w:val="16"/>
                <w:lang w:val="de-DE"/>
              </w:rPr>
            </w:pPr>
            <w:r w:rsidRPr="00874374">
              <w:rPr>
                <w:sz w:val="16"/>
                <w:szCs w:val="16"/>
                <w:lang w:val="de-DE"/>
              </w:rPr>
              <w:t>der Typ Bremsbelag oder Bremssohle</w:t>
            </w:r>
          </w:p>
        </w:tc>
        <w:tc>
          <w:tcPr>
            <w:tcW w:w="425" w:type="dxa"/>
          </w:tcPr>
          <w:p w14:paraId="3574CAB1"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5C90BDF1"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37D3B7F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5046654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37A79AF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33F02D6D" w14:textId="77777777" w:rsidR="00D96D1C" w:rsidRPr="00874374" w:rsidRDefault="00D96D1C" w:rsidP="009227F8">
            <w:pPr>
              <w:jc w:val="center"/>
              <w:rPr>
                <w:rFonts w:ascii="Arial Narrow" w:hAnsi="Arial Narrow"/>
                <w:sz w:val="16"/>
                <w:szCs w:val="16"/>
                <w:highlight w:val="green"/>
                <w:lang w:val="de-DE"/>
              </w:rPr>
            </w:pPr>
          </w:p>
        </w:tc>
        <w:tc>
          <w:tcPr>
            <w:tcW w:w="472" w:type="dxa"/>
          </w:tcPr>
          <w:p w14:paraId="200B7D93"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58EBFE67" w14:textId="77777777" w:rsidTr="009227F8">
        <w:tc>
          <w:tcPr>
            <w:tcW w:w="6204" w:type="dxa"/>
          </w:tcPr>
          <w:p w14:paraId="084B62AB" w14:textId="77777777" w:rsidR="00D96D1C" w:rsidRPr="00874374" w:rsidRDefault="00D96D1C" w:rsidP="009227F8">
            <w:pPr>
              <w:rPr>
                <w:sz w:val="16"/>
                <w:szCs w:val="16"/>
                <w:lang w:val="de-DE"/>
              </w:rPr>
            </w:pPr>
            <w:r w:rsidRPr="00874374">
              <w:rPr>
                <w:sz w:val="16"/>
                <w:szCs w:val="16"/>
                <w:lang w:val="de-DE"/>
              </w:rPr>
              <w:t>die maximale Steigung, bei der die Feststellbremse wirkt</w:t>
            </w:r>
          </w:p>
        </w:tc>
        <w:tc>
          <w:tcPr>
            <w:tcW w:w="425" w:type="dxa"/>
          </w:tcPr>
          <w:p w14:paraId="4F14F863"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7289C5A1"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2A6F9F4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173D84D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2E1EDC9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71025411"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72" w:type="dxa"/>
          </w:tcPr>
          <w:p w14:paraId="015FF2A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r>
      <w:tr w:rsidR="00D96D1C" w:rsidRPr="00874374" w14:paraId="0A0E2F6B" w14:textId="77777777" w:rsidTr="009227F8">
        <w:tc>
          <w:tcPr>
            <w:tcW w:w="6204" w:type="dxa"/>
          </w:tcPr>
          <w:p w14:paraId="708B8F2E" w14:textId="77777777" w:rsidR="00D96D1C" w:rsidRPr="00874374" w:rsidRDefault="00D96D1C" w:rsidP="009227F8">
            <w:pPr>
              <w:rPr>
                <w:sz w:val="16"/>
                <w:szCs w:val="16"/>
                <w:highlight w:val="green"/>
                <w:lang w:val="de-DE"/>
              </w:rPr>
            </w:pPr>
            <w:r w:rsidRPr="00874374">
              <w:rPr>
                <w:sz w:val="16"/>
                <w:szCs w:val="16"/>
                <w:lang w:val="de-DE"/>
              </w:rPr>
              <w:t>die Wartungspläne und -regeln der für die Fahrten sicherheitsrelevanten Teile</w:t>
            </w:r>
            <w:r w:rsidRPr="00874374">
              <w:rPr>
                <w:sz w:val="16"/>
                <w:szCs w:val="16"/>
                <w:vertAlign w:val="superscript"/>
                <w:lang w:val="de-DE"/>
              </w:rPr>
              <w:t>1</w:t>
            </w:r>
          </w:p>
        </w:tc>
        <w:tc>
          <w:tcPr>
            <w:tcW w:w="425" w:type="dxa"/>
          </w:tcPr>
          <w:p w14:paraId="3500D43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7BDB242A"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210750B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30AFBD2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60F8E1CD"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46FB64B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72" w:type="dxa"/>
          </w:tcPr>
          <w:p w14:paraId="35549CC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r>
      <w:tr w:rsidR="00D96D1C" w:rsidRPr="00874374" w14:paraId="78E392A6" w14:textId="77777777" w:rsidTr="009227F8">
        <w:tc>
          <w:tcPr>
            <w:tcW w:w="6204" w:type="dxa"/>
          </w:tcPr>
          <w:p w14:paraId="5D3DE227" w14:textId="77777777" w:rsidR="00D96D1C" w:rsidRPr="00874374" w:rsidRDefault="00D96D1C" w:rsidP="009227F8">
            <w:pPr>
              <w:rPr>
                <w:sz w:val="16"/>
                <w:szCs w:val="16"/>
                <w:highlight w:val="green"/>
                <w:lang w:val="de-DE"/>
              </w:rPr>
            </w:pPr>
            <w:r w:rsidRPr="00874374">
              <w:rPr>
                <w:sz w:val="16"/>
                <w:szCs w:val="16"/>
                <w:lang w:val="de-DE"/>
              </w:rPr>
              <w:t>die Berechnung der Pufferteller gemäß UIC-Merkblatt 527-1</w:t>
            </w:r>
            <w:r w:rsidRPr="00874374">
              <w:rPr>
                <w:sz w:val="16"/>
                <w:szCs w:val="16"/>
                <w:vertAlign w:val="superscript"/>
                <w:lang w:val="de-DE"/>
              </w:rPr>
              <w:t>1</w:t>
            </w:r>
          </w:p>
        </w:tc>
        <w:tc>
          <w:tcPr>
            <w:tcW w:w="425" w:type="dxa"/>
          </w:tcPr>
          <w:p w14:paraId="2A19DA8B"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3CE1E14F"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408D733C"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0D8A8EF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179BDFEB"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51E9FEB4" w14:textId="77777777" w:rsidR="00D96D1C" w:rsidRPr="00874374" w:rsidRDefault="00D96D1C" w:rsidP="009227F8">
            <w:pPr>
              <w:jc w:val="center"/>
              <w:rPr>
                <w:rFonts w:ascii="Arial Narrow" w:hAnsi="Arial Narrow"/>
                <w:sz w:val="16"/>
                <w:szCs w:val="16"/>
                <w:highlight w:val="green"/>
                <w:lang w:val="de-DE"/>
              </w:rPr>
            </w:pPr>
          </w:p>
        </w:tc>
        <w:tc>
          <w:tcPr>
            <w:tcW w:w="472" w:type="dxa"/>
          </w:tcPr>
          <w:p w14:paraId="18DD3269"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43088DEA" w14:textId="77777777" w:rsidTr="009227F8">
        <w:tc>
          <w:tcPr>
            <w:tcW w:w="6204" w:type="dxa"/>
          </w:tcPr>
          <w:p w14:paraId="4D7DE676" w14:textId="77777777" w:rsidR="00D96D1C" w:rsidRPr="00874374" w:rsidRDefault="00D96D1C" w:rsidP="009227F8">
            <w:pPr>
              <w:rPr>
                <w:sz w:val="16"/>
                <w:szCs w:val="16"/>
                <w:lang w:val="de-DE"/>
              </w:rPr>
            </w:pPr>
            <w:r w:rsidRPr="00874374">
              <w:rPr>
                <w:sz w:val="16"/>
                <w:szCs w:val="16"/>
                <w:lang w:val="de-DE"/>
              </w:rPr>
              <w:t>ein Diagramm zur Überprüfung, dass die durch das UIC-Merkblatt 651 geforderte Sicht für den Fahrer und den Lotsen gewährleistet ist</w:t>
            </w:r>
          </w:p>
        </w:tc>
        <w:tc>
          <w:tcPr>
            <w:tcW w:w="425" w:type="dxa"/>
          </w:tcPr>
          <w:p w14:paraId="71FF15F4" w14:textId="77777777" w:rsidR="00D96D1C" w:rsidRPr="00874374" w:rsidRDefault="00D96D1C" w:rsidP="009227F8">
            <w:pPr>
              <w:jc w:val="center"/>
              <w:rPr>
                <w:rFonts w:ascii="Arial Narrow" w:hAnsi="Arial Narrow"/>
                <w:sz w:val="16"/>
                <w:szCs w:val="16"/>
                <w:lang w:val="de-DE"/>
              </w:rPr>
            </w:pPr>
          </w:p>
        </w:tc>
        <w:tc>
          <w:tcPr>
            <w:tcW w:w="425" w:type="dxa"/>
          </w:tcPr>
          <w:p w14:paraId="61FA30B8" w14:textId="77777777" w:rsidR="00D96D1C" w:rsidRPr="00874374" w:rsidRDefault="00D96D1C" w:rsidP="009227F8">
            <w:pPr>
              <w:jc w:val="center"/>
              <w:rPr>
                <w:rFonts w:ascii="Arial Narrow" w:hAnsi="Arial Narrow"/>
                <w:sz w:val="16"/>
                <w:szCs w:val="16"/>
                <w:lang w:val="de-DE"/>
              </w:rPr>
            </w:pPr>
          </w:p>
        </w:tc>
        <w:tc>
          <w:tcPr>
            <w:tcW w:w="425" w:type="dxa"/>
          </w:tcPr>
          <w:p w14:paraId="562BDF14"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6C19F31B" w14:textId="77777777" w:rsidR="00D96D1C" w:rsidRPr="00874374" w:rsidRDefault="00D96D1C" w:rsidP="009227F8">
            <w:pPr>
              <w:jc w:val="center"/>
              <w:rPr>
                <w:rFonts w:ascii="Arial Narrow" w:hAnsi="Arial Narrow"/>
                <w:sz w:val="16"/>
                <w:szCs w:val="16"/>
                <w:lang w:val="de-DE"/>
              </w:rPr>
            </w:pPr>
          </w:p>
        </w:tc>
        <w:tc>
          <w:tcPr>
            <w:tcW w:w="425" w:type="dxa"/>
          </w:tcPr>
          <w:p w14:paraId="3A9041C7" w14:textId="77777777" w:rsidR="00D96D1C" w:rsidRPr="00874374" w:rsidRDefault="00D96D1C" w:rsidP="009227F8">
            <w:pPr>
              <w:jc w:val="center"/>
              <w:rPr>
                <w:rFonts w:ascii="Arial Narrow" w:hAnsi="Arial Narrow"/>
                <w:sz w:val="16"/>
                <w:szCs w:val="16"/>
                <w:lang w:val="de-DE"/>
              </w:rPr>
            </w:pPr>
          </w:p>
        </w:tc>
        <w:tc>
          <w:tcPr>
            <w:tcW w:w="425" w:type="dxa"/>
          </w:tcPr>
          <w:p w14:paraId="4B384995" w14:textId="77777777" w:rsidR="00D96D1C" w:rsidRPr="00874374" w:rsidRDefault="00D96D1C" w:rsidP="009227F8">
            <w:pPr>
              <w:jc w:val="center"/>
              <w:rPr>
                <w:rFonts w:ascii="Arial Narrow" w:hAnsi="Arial Narrow"/>
                <w:sz w:val="16"/>
                <w:szCs w:val="16"/>
                <w:lang w:val="de-DE"/>
              </w:rPr>
            </w:pPr>
          </w:p>
        </w:tc>
        <w:tc>
          <w:tcPr>
            <w:tcW w:w="472" w:type="dxa"/>
          </w:tcPr>
          <w:p w14:paraId="496BAE3F" w14:textId="77777777" w:rsidR="00D96D1C" w:rsidRPr="00874374" w:rsidRDefault="00D96D1C" w:rsidP="009227F8">
            <w:pPr>
              <w:jc w:val="center"/>
              <w:rPr>
                <w:rFonts w:ascii="Arial Narrow" w:hAnsi="Arial Narrow"/>
                <w:sz w:val="16"/>
                <w:szCs w:val="16"/>
                <w:lang w:val="de-DE"/>
              </w:rPr>
            </w:pPr>
          </w:p>
        </w:tc>
      </w:tr>
      <w:tr w:rsidR="00D96D1C" w:rsidRPr="00874374" w14:paraId="1A4E332C" w14:textId="77777777" w:rsidTr="009227F8">
        <w:tc>
          <w:tcPr>
            <w:tcW w:w="6204" w:type="dxa"/>
          </w:tcPr>
          <w:p w14:paraId="3A391A7B" w14:textId="77777777" w:rsidR="00D96D1C" w:rsidRPr="00874374" w:rsidRDefault="00D96D1C" w:rsidP="009227F8">
            <w:pPr>
              <w:rPr>
                <w:sz w:val="16"/>
                <w:szCs w:val="16"/>
                <w:lang w:val="de-DE"/>
              </w:rPr>
            </w:pPr>
            <w:r w:rsidRPr="00874374">
              <w:rPr>
                <w:sz w:val="16"/>
                <w:szCs w:val="16"/>
                <w:lang w:val="de-DE"/>
              </w:rPr>
              <w:t>eine Bescheinigung für die Seiten- und Frontscheiben</w:t>
            </w:r>
          </w:p>
        </w:tc>
        <w:tc>
          <w:tcPr>
            <w:tcW w:w="425" w:type="dxa"/>
          </w:tcPr>
          <w:p w14:paraId="3BB9BDAC" w14:textId="77777777" w:rsidR="00D96D1C" w:rsidRPr="00874374" w:rsidRDefault="00D96D1C" w:rsidP="009227F8">
            <w:pPr>
              <w:jc w:val="center"/>
              <w:rPr>
                <w:rFonts w:ascii="Arial Narrow" w:hAnsi="Arial Narrow"/>
                <w:sz w:val="16"/>
                <w:szCs w:val="16"/>
                <w:lang w:val="de-DE"/>
              </w:rPr>
            </w:pPr>
          </w:p>
        </w:tc>
        <w:tc>
          <w:tcPr>
            <w:tcW w:w="425" w:type="dxa"/>
          </w:tcPr>
          <w:p w14:paraId="5FAE32EB" w14:textId="77777777" w:rsidR="00D96D1C" w:rsidRPr="00874374" w:rsidRDefault="00D96D1C" w:rsidP="009227F8">
            <w:pPr>
              <w:jc w:val="center"/>
              <w:rPr>
                <w:rFonts w:ascii="Arial Narrow" w:hAnsi="Arial Narrow"/>
                <w:sz w:val="16"/>
                <w:szCs w:val="16"/>
                <w:lang w:val="de-DE"/>
              </w:rPr>
            </w:pPr>
          </w:p>
        </w:tc>
        <w:tc>
          <w:tcPr>
            <w:tcW w:w="425" w:type="dxa"/>
          </w:tcPr>
          <w:p w14:paraId="38E44D7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297DB8BC"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5724D598" w14:textId="77777777" w:rsidR="00D96D1C" w:rsidRPr="00874374" w:rsidRDefault="00D96D1C" w:rsidP="009227F8">
            <w:pPr>
              <w:jc w:val="center"/>
              <w:rPr>
                <w:rFonts w:ascii="Arial Narrow" w:hAnsi="Arial Narrow"/>
                <w:sz w:val="16"/>
                <w:szCs w:val="16"/>
                <w:highlight w:val="green"/>
                <w:lang w:val="de-DE"/>
              </w:rPr>
            </w:pPr>
          </w:p>
        </w:tc>
        <w:tc>
          <w:tcPr>
            <w:tcW w:w="425" w:type="dxa"/>
          </w:tcPr>
          <w:p w14:paraId="3B230521" w14:textId="77777777" w:rsidR="00D96D1C" w:rsidRPr="00874374" w:rsidRDefault="00D96D1C" w:rsidP="009227F8">
            <w:pPr>
              <w:jc w:val="center"/>
              <w:rPr>
                <w:rFonts w:ascii="Arial Narrow" w:hAnsi="Arial Narrow"/>
                <w:sz w:val="16"/>
                <w:szCs w:val="16"/>
                <w:highlight w:val="green"/>
                <w:lang w:val="de-DE"/>
              </w:rPr>
            </w:pPr>
          </w:p>
        </w:tc>
        <w:tc>
          <w:tcPr>
            <w:tcW w:w="472" w:type="dxa"/>
          </w:tcPr>
          <w:p w14:paraId="4988A5D2"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3C7A9287" w14:textId="77777777" w:rsidTr="009227F8">
        <w:tc>
          <w:tcPr>
            <w:tcW w:w="6204" w:type="dxa"/>
          </w:tcPr>
          <w:p w14:paraId="450DD635" w14:textId="77777777" w:rsidR="00D96D1C" w:rsidRPr="00874374" w:rsidRDefault="00D96D1C" w:rsidP="009227F8">
            <w:pPr>
              <w:rPr>
                <w:sz w:val="16"/>
                <w:szCs w:val="16"/>
                <w:lang w:val="de-DE"/>
              </w:rPr>
            </w:pPr>
            <w:r w:rsidRPr="00874374">
              <w:rPr>
                <w:sz w:val="16"/>
                <w:szCs w:val="16"/>
                <w:lang w:val="de-DE"/>
              </w:rPr>
              <w:t>eine Übereinstimmungsbescheinigung</w:t>
            </w:r>
          </w:p>
        </w:tc>
        <w:tc>
          <w:tcPr>
            <w:tcW w:w="425" w:type="dxa"/>
          </w:tcPr>
          <w:p w14:paraId="3EDF8413"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1FDA980F"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2008320C" w14:textId="77777777" w:rsidR="00D96D1C" w:rsidRPr="00874374" w:rsidRDefault="00D96D1C" w:rsidP="009227F8">
            <w:pPr>
              <w:jc w:val="center"/>
              <w:rPr>
                <w:rFonts w:ascii="Arial Narrow" w:hAnsi="Arial Narrow"/>
                <w:sz w:val="16"/>
                <w:szCs w:val="16"/>
                <w:lang w:val="de-DE"/>
              </w:rPr>
            </w:pPr>
          </w:p>
        </w:tc>
        <w:tc>
          <w:tcPr>
            <w:tcW w:w="426" w:type="dxa"/>
          </w:tcPr>
          <w:p w14:paraId="7574AB7B" w14:textId="77777777" w:rsidR="00D96D1C" w:rsidRPr="00874374" w:rsidRDefault="00D96D1C" w:rsidP="009227F8">
            <w:pPr>
              <w:jc w:val="center"/>
              <w:rPr>
                <w:rFonts w:ascii="Arial Narrow" w:hAnsi="Arial Narrow"/>
                <w:sz w:val="16"/>
                <w:szCs w:val="16"/>
                <w:lang w:val="de-DE"/>
              </w:rPr>
            </w:pPr>
          </w:p>
        </w:tc>
        <w:tc>
          <w:tcPr>
            <w:tcW w:w="425" w:type="dxa"/>
          </w:tcPr>
          <w:p w14:paraId="17E38592" w14:textId="77777777" w:rsidR="00D96D1C" w:rsidRPr="00874374" w:rsidRDefault="00D96D1C" w:rsidP="009227F8">
            <w:pPr>
              <w:jc w:val="center"/>
              <w:rPr>
                <w:rFonts w:ascii="Arial Narrow" w:hAnsi="Arial Narrow"/>
                <w:sz w:val="16"/>
                <w:szCs w:val="16"/>
                <w:lang w:val="de-DE"/>
              </w:rPr>
            </w:pPr>
          </w:p>
        </w:tc>
        <w:tc>
          <w:tcPr>
            <w:tcW w:w="425" w:type="dxa"/>
          </w:tcPr>
          <w:p w14:paraId="0E87FD7F" w14:textId="77777777" w:rsidR="00D96D1C" w:rsidRPr="00874374" w:rsidRDefault="00D96D1C" w:rsidP="009227F8">
            <w:pPr>
              <w:jc w:val="center"/>
              <w:rPr>
                <w:rFonts w:ascii="Arial Narrow" w:hAnsi="Arial Narrow"/>
                <w:sz w:val="16"/>
                <w:szCs w:val="16"/>
                <w:highlight w:val="green"/>
                <w:lang w:val="de-DE"/>
              </w:rPr>
            </w:pPr>
          </w:p>
        </w:tc>
        <w:tc>
          <w:tcPr>
            <w:tcW w:w="472" w:type="dxa"/>
          </w:tcPr>
          <w:p w14:paraId="1214A13E" w14:textId="77777777" w:rsidR="00D96D1C" w:rsidRPr="00874374" w:rsidRDefault="00D96D1C" w:rsidP="009227F8">
            <w:pPr>
              <w:jc w:val="center"/>
              <w:rPr>
                <w:rFonts w:ascii="Arial Narrow" w:hAnsi="Arial Narrow"/>
                <w:sz w:val="16"/>
                <w:szCs w:val="16"/>
                <w:highlight w:val="green"/>
                <w:lang w:val="de-DE"/>
              </w:rPr>
            </w:pPr>
          </w:p>
        </w:tc>
      </w:tr>
      <w:tr w:rsidR="00D96D1C" w:rsidRPr="00874374" w14:paraId="7392F0B1" w14:textId="77777777" w:rsidTr="009227F8">
        <w:tc>
          <w:tcPr>
            <w:tcW w:w="6204" w:type="dxa"/>
          </w:tcPr>
          <w:p w14:paraId="45541810" w14:textId="77777777" w:rsidR="00D96D1C" w:rsidRPr="00874374" w:rsidRDefault="00D96D1C" w:rsidP="009227F8">
            <w:pPr>
              <w:rPr>
                <w:sz w:val="16"/>
                <w:szCs w:val="16"/>
                <w:lang w:val="de-DE"/>
              </w:rPr>
            </w:pPr>
            <w:r w:rsidRPr="00874374">
              <w:rPr>
                <w:sz w:val="16"/>
                <w:szCs w:val="16"/>
                <w:lang w:val="de-DE"/>
              </w:rPr>
              <w:t>die Genehmigung einer zugelassenen Einrichtung für die Funksteuerung</w:t>
            </w:r>
          </w:p>
        </w:tc>
        <w:tc>
          <w:tcPr>
            <w:tcW w:w="425" w:type="dxa"/>
          </w:tcPr>
          <w:p w14:paraId="462C018B"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21440245"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4917E390"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6" w:type="dxa"/>
          </w:tcPr>
          <w:p w14:paraId="3481E4A1" w14:textId="77777777" w:rsidR="00D96D1C" w:rsidRPr="00874374" w:rsidRDefault="00D96D1C" w:rsidP="009227F8">
            <w:pPr>
              <w:jc w:val="center"/>
              <w:rPr>
                <w:rFonts w:ascii="Arial Narrow" w:hAnsi="Arial Narrow"/>
                <w:sz w:val="16"/>
                <w:szCs w:val="16"/>
                <w:lang w:val="de-DE"/>
              </w:rPr>
            </w:pPr>
          </w:p>
        </w:tc>
        <w:tc>
          <w:tcPr>
            <w:tcW w:w="425" w:type="dxa"/>
          </w:tcPr>
          <w:p w14:paraId="762CBBBE" w14:textId="77777777" w:rsidR="00D96D1C" w:rsidRPr="00874374" w:rsidRDefault="00D96D1C" w:rsidP="009227F8">
            <w:pPr>
              <w:jc w:val="center"/>
              <w:rPr>
                <w:rFonts w:ascii="Arial Narrow" w:hAnsi="Arial Narrow"/>
                <w:sz w:val="16"/>
                <w:szCs w:val="16"/>
                <w:lang w:val="de-DE"/>
              </w:rPr>
            </w:pPr>
            <w:r w:rsidRPr="00874374">
              <w:rPr>
                <w:rFonts w:ascii="Arial Narrow" w:hAnsi="Arial Narrow"/>
                <w:sz w:val="16"/>
                <w:szCs w:val="16"/>
                <w:lang w:val="de-DE"/>
              </w:rPr>
              <w:t>x</w:t>
            </w:r>
          </w:p>
        </w:tc>
        <w:tc>
          <w:tcPr>
            <w:tcW w:w="425" w:type="dxa"/>
          </w:tcPr>
          <w:p w14:paraId="2D2B5E43" w14:textId="77777777" w:rsidR="00D96D1C" w:rsidRPr="00874374" w:rsidRDefault="00D96D1C" w:rsidP="009227F8">
            <w:pPr>
              <w:jc w:val="center"/>
              <w:rPr>
                <w:rFonts w:ascii="Arial Narrow" w:hAnsi="Arial Narrow"/>
                <w:sz w:val="16"/>
                <w:szCs w:val="16"/>
                <w:highlight w:val="green"/>
                <w:lang w:val="de-DE"/>
              </w:rPr>
            </w:pPr>
          </w:p>
        </w:tc>
        <w:tc>
          <w:tcPr>
            <w:tcW w:w="472" w:type="dxa"/>
          </w:tcPr>
          <w:p w14:paraId="73CBFC17" w14:textId="77777777" w:rsidR="00D96D1C" w:rsidRPr="00874374" w:rsidRDefault="00D96D1C" w:rsidP="009227F8">
            <w:pPr>
              <w:jc w:val="center"/>
              <w:rPr>
                <w:rFonts w:ascii="Arial Narrow" w:hAnsi="Arial Narrow"/>
                <w:sz w:val="16"/>
                <w:szCs w:val="16"/>
                <w:highlight w:val="green"/>
                <w:lang w:val="de-DE"/>
              </w:rPr>
            </w:pPr>
          </w:p>
        </w:tc>
      </w:tr>
    </w:tbl>
    <w:p w14:paraId="6728BDB2" w14:textId="77777777" w:rsidR="00D96D1C" w:rsidRPr="00874374" w:rsidRDefault="00D96D1C" w:rsidP="009227F8">
      <w:pPr>
        <w:rPr>
          <w:sz w:val="16"/>
          <w:szCs w:val="16"/>
          <w:lang w:val="de-DE"/>
        </w:rPr>
      </w:pPr>
    </w:p>
    <w:p w14:paraId="21023832" w14:textId="77777777" w:rsidR="00D96D1C" w:rsidRPr="00874374" w:rsidRDefault="00D96D1C" w:rsidP="009227F8">
      <w:pPr>
        <w:rPr>
          <w:sz w:val="16"/>
          <w:szCs w:val="16"/>
          <w:lang w:val="de-DE"/>
        </w:rPr>
      </w:pPr>
      <w:r w:rsidRPr="00874374">
        <w:rPr>
          <w:sz w:val="16"/>
          <w:szCs w:val="16"/>
          <w:vertAlign w:val="superscript"/>
          <w:lang w:val="de-DE"/>
        </w:rPr>
        <w:t>1</w:t>
      </w:r>
      <w:r w:rsidRPr="00874374">
        <w:rPr>
          <w:sz w:val="16"/>
          <w:szCs w:val="16"/>
          <w:lang w:val="de-DE"/>
        </w:rPr>
        <w:t xml:space="preserve">Erforderliche Dokumente für ein Fahrzeug, das vor dem Antrag auf </w:t>
      </w:r>
      <w:r w:rsidR="00815DEF">
        <w:rPr>
          <w:sz w:val="16"/>
          <w:szCs w:val="16"/>
          <w:lang w:val="de-DE"/>
        </w:rPr>
        <w:t>[</w:t>
      </w:r>
      <w:r w:rsidRPr="00874374">
        <w:rPr>
          <w:sz w:val="16"/>
          <w:szCs w:val="16"/>
          <w:lang w:val="de-DE"/>
        </w:rPr>
        <w:t>Bescheinigung über die technische Kontrolle</w:t>
      </w:r>
      <w:r w:rsidR="00815DEF">
        <w:rPr>
          <w:sz w:val="16"/>
          <w:szCs w:val="16"/>
          <w:lang w:val="de-DE"/>
        </w:rPr>
        <w:t>]</w:t>
      </w:r>
      <w:r w:rsidRPr="00874374">
        <w:rPr>
          <w:sz w:val="16"/>
          <w:szCs w:val="16"/>
          <w:lang w:val="de-DE"/>
        </w:rPr>
        <w:t xml:space="preserve"> gebaut wurde.</w:t>
      </w:r>
    </w:p>
    <w:p w14:paraId="6D32AA88" w14:textId="77777777" w:rsidR="00D96D1C" w:rsidRPr="00874374" w:rsidRDefault="00D96D1C" w:rsidP="009227F8">
      <w:pPr>
        <w:rPr>
          <w:sz w:val="16"/>
          <w:szCs w:val="16"/>
          <w:lang w:val="de-DE"/>
        </w:rPr>
      </w:pPr>
      <w:r w:rsidRPr="00874374">
        <w:rPr>
          <w:sz w:val="16"/>
          <w:szCs w:val="16"/>
          <w:vertAlign w:val="superscript"/>
          <w:lang w:val="de-DE"/>
        </w:rPr>
        <w:t xml:space="preserve">2 </w:t>
      </w:r>
      <w:r w:rsidRPr="00874374">
        <w:rPr>
          <w:sz w:val="16"/>
          <w:szCs w:val="16"/>
          <w:lang w:val="de-DE"/>
        </w:rPr>
        <w:t xml:space="preserve">pro niedriger Begrenzungslinie </w:t>
      </w:r>
    </w:p>
    <w:p w14:paraId="4BC5117A" w14:textId="77777777" w:rsidR="00D96D1C" w:rsidRPr="00874374" w:rsidRDefault="00D96D1C">
      <w:pPr>
        <w:rPr>
          <w:sz w:val="16"/>
          <w:szCs w:val="16"/>
          <w:lang w:val="de-DE"/>
        </w:rPr>
      </w:pPr>
      <w:r w:rsidRPr="00874374">
        <w:rPr>
          <w:sz w:val="16"/>
          <w:szCs w:val="16"/>
          <w:lang w:val="de-DE"/>
        </w:rPr>
        <w:br w:type="page"/>
      </w:r>
    </w:p>
    <w:p w14:paraId="623C48B7" w14:textId="77777777" w:rsidR="009C2AE3" w:rsidRPr="009C2AE3" w:rsidRDefault="009C2AE3" w:rsidP="009C2AE3">
      <w:pPr>
        <w:tabs>
          <w:tab w:val="left" w:pos="5529"/>
        </w:tabs>
        <w:ind w:right="-615"/>
        <w:outlineLvl w:val="0"/>
        <w:rPr>
          <w:rFonts w:eastAsia="Calibri" w:cs="Arial"/>
          <w:sz w:val="22"/>
          <w:szCs w:val="22"/>
          <w:lang w:val="de-DE" w:eastAsia="en-US"/>
        </w:rPr>
      </w:pPr>
      <w:r>
        <w:rPr>
          <w:lang w:val="de-DE"/>
        </w:rPr>
        <w:lastRenderedPageBreak/>
        <w:t>[</w:t>
      </w:r>
      <w:r w:rsidR="00D96D1C" w:rsidRPr="00874374">
        <w:rPr>
          <w:b/>
          <w:lang w:val="de-DE"/>
        </w:rPr>
        <w:t>Anhang 2</w:t>
      </w:r>
      <w:r>
        <w:rPr>
          <w:b/>
          <w:lang w:val="de-DE"/>
        </w:rPr>
        <w:t xml:space="preserve"> - </w:t>
      </w:r>
      <w:r w:rsidRPr="009C2AE3">
        <w:rPr>
          <w:rFonts w:eastAsia="Calibri"/>
          <w:b/>
          <w:sz w:val="22"/>
          <w:szCs w:val="22"/>
          <w:lang w:val="de-DE" w:eastAsia="en-US"/>
        </w:rPr>
        <w:t>Bescheinigung über die technische Kontrolle (Punkt 1.4.a)</w:t>
      </w:r>
      <w:r>
        <w:rPr>
          <w:rFonts w:eastAsia="Calibri"/>
          <w:sz w:val="22"/>
          <w:szCs w:val="22"/>
          <w:lang w:val="de-DE" w:eastAsia="en-US"/>
        </w:rPr>
        <w:t>]</w:t>
      </w:r>
    </w:p>
    <w:p w14:paraId="3DBE74B0" w14:textId="77777777" w:rsidR="00815DEF" w:rsidRDefault="00815DEF" w:rsidP="009227F8">
      <w:pPr>
        <w:rPr>
          <w:b/>
          <w:u w:val="single"/>
          <w:lang w:val="de-DE"/>
        </w:rPr>
      </w:pPr>
    </w:p>
    <w:p w14:paraId="4E8F6678" w14:textId="77777777" w:rsidR="00815DEF" w:rsidRDefault="00815DEF" w:rsidP="009227F8">
      <w:pPr>
        <w:rPr>
          <w:bCs/>
          <w:i/>
          <w:lang w:val="de-DE"/>
        </w:rPr>
      </w:pPr>
      <w:r>
        <w:rPr>
          <w:i/>
          <w:lang w:val="de-DE"/>
        </w:rPr>
        <w:t>[Anhang 2 ersetzt durch Art. 18 Nr. 6</w:t>
      </w:r>
      <w:r>
        <w:rPr>
          <w:bCs/>
          <w:i/>
          <w:lang w:val="de-DE"/>
        </w:rPr>
        <w:t xml:space="preserve"> des K.E. vom 30. Juli 2018 (B.S. vom 23. August 2018)]</w:t>
      </w:r>
    </w:p>
    <w:p w14:paraId="6E5ADDF6" w14:textId="77777777" w:rsidR="00815DEF" w:rsidRPr="00815DEF" w:rsidRDefault="00815DEF" w:rsidP="009227F8">
      <w:pPr>
        <w:rPr>
          <w:i/>
          <w:lang w:val="de-DE"/>
        </w:rPr>
      </w:pPr>
    </w:p>
    <w:p w14:paraId="2F021470" w14:textId="77777777" w:rsidR="00815DEF" w:rsidRDefault="00815DEF" w:rsidP="009227F8">
      <w:pPr>
        <w:rPr>
          <w:b/>
          <w:u w:val="single"/>
          <w:lang w:val="de-DE"/>
        </w:rPr>
      </w:pPr>
    </w:p>
    <w:p w14:paraId="7DD6E014" w14:textId="77777777" w:rsidR="00815DEF" w:rsidRPr="00815DEF" w:rsidRDefault="00815DEF" w:rsidP="00815DEF">
      <w:pPr>
        <w:tabs>
          <w:tab w:val="left" w:pos="5529"/>
        </w:tabs>
        <w:spacing w:after="160" w:line="259" w:lineRule="auto"/>
        <w:ind w:right="-615"/>
        <w:outlineLvl w:val="0"/>
        <w:rPr>
          <w:rFonts w:ascii="Calibri" w:eastAsia="Calibri" w:hAnsi="Calibri" w:cs="Arial"/>
          <w:b/>
          <w:sz w:val="22"/>
          <w:szCs w:val="22"/>
          <w:highlight w:val="green"/>
          <w:lang w:val="de-DE" w:eastAsia="en-US"/>
        </w:rPr>
      </w:pPr>
    </w:p>
    <w:p w14:paraId="375F65D6" w14:textId="77777777" w:rsidR="00815DEF" w:rsidRPr="00815DEF" w:rsidRDefault="00815DEF" w:rsidP="00815DEF">
      <w:pPr>
        <w:tabs>
          <w:tab w:val="left" w:pos="5529"/>
        </w:tabs>
        <w:spacing w:after="160" w:line="259" w:lineRule="auto"/>
        <w:ind w:right="-615"/>
        <w:outlineLvl w:val="0"/>
        <w:rPr>
          <w:rFonts w:ascii="Calibri" w:eastAsia="Calibri" w:hAnsi="Calibri" w:cs="Arial"/>
          <w:sz w:val="22"/>
          <w:szCs w:val="22"/>
          <w:highlight w:val="green"/>
          <w:lang w:val="de-DE" w:eastAsia="en-US"/>
        </w:rPr>
      </w:pPr>
    </w:p>
    <w:p w14:paraId="61D2A545" w14:textId="77777777" w:rsidR="00815DEF" w:rsidRPr="00815DEF" w:rsidRDefault="00815DEF" w:rsidP="00815DEF">
      <w:pPr>
        <w:tabs>
          <w:tab w:val="left" w:pos="4338"/>
          <w:tab w:val="left" w:pos="5529"/>
        </w:tabs>
        <w:spacing w:after="160" w:line="259" w:lineRule="auto"/>
        <w:ind w:right="-612"/>
        <w:jc w:val="right"/>
        <w:rPr>
          <w:rFonts w:ascii="Calibri" w:eastAsia="Calibri" w:hAnsi="Calibri" w:cs="Arial"/>
          <w:sz w:val="22"/>
          <w:szCs w:val="22"/>
          <w:highlight w:val="green"/>
          <w:lang w:val="de-DE" w:eastAsia="en-US"/>
        </w:rPr>
      </w:pPr>
      <w:r w:rsidRPr="00815DEF">
        <w:rPr>
          <w:rFonts w:ascii="Calibri" w:eastAsia="Calibri" w:hAnsi="Calibri"/>
          <w:sz w:val="22"/>
          <w:szCs w:val="22"/>
          <w:lang w:val="de-DE" w:eastAsia="en-US"/>
        </w:rPr>
        <w:t>Administratives Zeichen des Eisenbahninfrastrukturbetreibers</w:t>
      </w:r>
    </w:p>
    <w:p w14:paraId="691B42CC" w14:textId="77777777" w:rsidR="00815DEF" w:rsidRPr="00815DEF" w:rsidRDefault="00815DEF" w:rsidP="00815DEF">
      <w:pPr>
        <w:tabs>
          <w:tab w:val="left" w:pos="4338"/>
        </w:tabs>
        <w:spacing w:after="160" w:line="259" w:lineRule="auto"/>
        <w:ind w:right="-612"/>
        <w:rPr>
          <w:rFonts w:ascii="Calibri" w:eastAsia="Calibri" w:hAnsi="Calibri" w:cs="Arial"/>
          <w:sz w:val="18"/>
          <w:szCs w:val="18"/>
          <w:highlight w:val="green"/>
          <w:lang w:val="fr-BE" w:eastAsia="en-US"/>
        </w:rPr>
      </w:pPr>
    </w:p>
    <w:p w14:paraId="55DE7A2E" w14:textId="77777777" w:rsidR="00815DEF" w:rsidRPr="00815DEF" w:rsidRDefault="00815DEF" w:rsidP="00815DEF">
      <w:pPr>
        <w:tabs>
          <w:tab w:val="left" w:pos="4338"/>
        </w:tabs>
        <w:spacing w:after="160" w:line="259" w:lineRule="auto"/>
        <w:ind w:right="-612"/>
        <w:rPr>
          <w:rFonts w:ascii="Calibri" w:eastAsia="Calibri" w:hAnsi="Calibri" w:cs="Arial"/>
          <w:sz w:val="18"/>
          <w:szCs w:val="18"/>
          <w:highlight w:val="green"/>
          <w:lang w:val="fr-BE" w:eastAsia="en-US"/>
        </w:rPr>
      </w:pPr>
    </w:p>
    <w:p w14:paraId="53020A08" w14:textId="77777777" w:rsidR="00815DEF" w:rsidRPr="00815DEF" w:rsidRDefault="00815DEF" w:rsidP="00815DEF">
      <w:pPr>
        <w:tabs>
          <w:tab w:val="left" w:pos="4338"/>
        </w:tabs>
        <w:spacing w:after="160" w:line="259" w:lineRule="auto"/>
        <w:ind w:right="-612"/>
        <w:rPr>
          <w:rFonts w:ascii="Calibri" w:eastAsia="Calibri" w:hAnsi="Calibri" w:cs="Arial"/>
          <w:b/>
          <w:lang w:val="de-DE" w:eastAsia="en-US"/>
        </w:rPr>
      </w:pPr>
      <w:r w:rsidRPr="00815DEF">
        <w:rPr>
          <w:rFonts w:ascii="Calibri" w:eastAsia="Calibri" w:hAnsi="Calibri"/>
          <w:b/>
          <w:sz w:val="22"/>
          <w:szCs w:val="22"/>
          <w:lang w:val="de-DE" w:eastAsia="en-US"/>
        </w:rPr>
        <w:tab/>
      </w:r>
      <w:r w:rsidRPr="00815DEF">
        <w:rPr>
          <w:rFonts w:ascii="Calibri" w:eastAsia="Calibri" w:hAnsi="Calibri"/>
          <w:b/>
          <w:lang w:val="de-DE" w:eastAsia="en-US"/>
        </w:rPr>
        <w:t>Empfänger</w:t>
      </w:r>
    </w:p>
    <w:p w14:paraId="1047AE26" w14:textId="77777777" w:rsidR="00815DEF" w:rsidRPr="00815DEF" w:rsidRDefault="00815DEF" w:rsidP="00815DEF">
      <w:pPr>
        <w:tabs>
          <w:tab w:val="left" w:pos="4338"/>
        </w:tabs>
        <w:spacing w:after="160" w:line="259" w:lineRule="auto"/>
        <w:ind w:right="-612"/>
        <w:rPr>
          <w:rFonts w:ascii="Calibri" w:eastAsia="Calibri" w:hAnsi="Calibri" w:cs="Arial"/>
          <w:b/>
          <w:sz w:val="22"/>
          <w:szCs w:val="22"/>
          <w:highlight w:val="green"/>
          <w:lang w:val="fr-BE" w:eastAsia="en-US"/>
        </w:rPr>
      </w:pPr>
    </w:p>
    <w:p w14:paraId="28F0A818" w14:textId="77777777" w:rsidR="00815DEF" w:rsidRPr="00815DEF" w:rsidRDefault="00815DEF" w:rsidP="00815DEF">
      <w:pPr>
        <w:tabs>
          <w:tab w:val="left" w:pos="4338"/>
        </w:tabs>
        <w:spacing w:after="160" w:line="259" w:lineRule="auto"/>
        <w:ind w:right="-612"/>
        <w:rPr>
          <w:rFonts w:ascii="Calibri" w:eastAsia="Calibri" w:hAnsi="Calibri" w:cs="Arial"/>
          <w:b/>
          <w:sz w:val="22"/>
          <w:szCs w:val="22"/>
          <w:highlight w:val="green"/>
          <w:lang w:val="fr-BE" w:eastAsia="en-US"/>
        </w:rPr>
      </w:pPr>
    </w:p>
    <w:p w14:paraId="336D74B7" w14:textId="77777777" w:rsidR="00815DEF" w:rsidRPr="00815DEF" w:rsidRDefault="00815DEF" w:rsidP="00815DEF">
      <w:pPr>
        <w:tabs>
          <w:tab w:val="left" w:pos="4338"/>
        </w:tabs>
        <w:spacing w:after="160" w:line="259" w:lineRule="auto"/>
        <w:ind w:right="-612"/>
        <w:rPr>
          <w:rFonts w:ascii="Calibri" w:eastAsia="Calibri" w:hAnsi="Calibri" w:cs="Arial"/>
          <w:b/>
          <w:sz w:val="22"/>
          <w:szCs w:val="22"/>
          <w:highlight w:val="green"/>
          <w:lang w:val="fr-BE" w:eastAsia="en-US"/>
        </w:rPr>
      </w:pPr>
    </w:p>
    <w:p w14:paraId="09235BB6" w14:textId="77777777" w:rsidR="00815DEF" w:rsidRPr="00815DEF" w:rsidRDefault="00815DEF" w:rsidP="00815DEF">
      <w:pPr>
        <w:tabs>
          <w:tab w:val="left" w:pos="4338"/>
        </w:tabs>
        <w:spacing w:after="160" w:line="259" w:lineRule="auto"/>
        <w:ind w:right="-612"/>
        <w:rPr>
          <w:rFonts w:ascii="Calibri" w:eastAsia="Calibri" w:hAnsi="Calibri" w:cs="Arial"/>
          <w:b/>
          <w:sz w:val="22"/>
          <w:szCs w:val="22"/>
          <w:highlight w:val="green"/>
          <w:lang w:val="fr-BE" w:eastAsia="en-US"/>
        </w:rPr>
      </w:pPr>
    </w:p>
    <w:p w14:paraId="2C8216AE" w14:textId="77777777" w:rsidR="00815DEF" w:rsidRPr="00815DEF" w:rsidRDefault="00815DEF" w:rsidP="00815DEF">
      <w:pPr>
        <w:tabs>
          <w:tab w:val="left" w:pos="1134"/>
        </w:tabs>
        <w:spacing w:after="160" w:line="259" w:lineRule="auto"/>
        <w:rPr>
          <w:rFonts w:ascii="Calibri" w:eastAsia="Calibri" w:hAnsi="Calibri" w:cs="Arial"/>
          <w:color w:val="000000"/>
          <w:sz w:val="16"/>
          <w:szCs w:val="16"/>
          <w:highlight w:val="green"/>
          <w:lang w:val="fr-BE" w:eastAsia="en-US"/>
        </w:rPr>
      </w:pPr>
    </w:p>
    <w:tbl>
      <w:tblPr>
        <w:tblW w:w="0" w:type="auto"/>
        <w:tblLayout w:type="fixed"/>
        <w:tblLook w:val="0000" w:firstRow="0" w:lastRow="0" w:firstColumn="0" w:lastColumn="0" w:noHBand="0" w:noVBand="0"/>
      </w:tblPr>
      <w:tblGrid>
        <w:gridCol w:w="3069"/>
        <w:gridCol w:w="3573"/>
        <w:gridCol w:w="2113"/>
      </w:tblGrid>
      <w:tr w:rsidR="00815DEF" w:rsidRPr="00815DEF" w14:paraId="530B314F" w14:textId="77777777" w:rsidTr="00815DEF">
        <w:trPr>
          <w:cantSplit/>
        </w:trPr>
        <w:tc>
          <w:tcPr>
            <w:tcW w:w="3069" w:type="dxa"/>
          </w:tcPr>
          <w:p w14:paraId="15ACE895" w14:textId="77777777" w:rsidR="00815DEF" w:rsidRPr="00815DEF" w:rsidRDefault="00815DEF" w:rsidP="00815DEF">
            <w:pPr>
              <w:tabs>
                <w:tab w:val="left" w:pos="1134"/>
                <w:tab w:val="left" w:pos="3119"/>
                <w:tab w:val="left" w:pos="6237"/>
                <w:tab w:val="left" w:pos="8222"/>
                <w:tab w:val="left" w:pos="9810"/>
              </w:tabs>
              <w:jc w:val="both"/>
              <w:rPr>
                <w:rFonts w:ascii="Calibri" w:hAnsi="Calibri" w:cs="Calibri"/>
                <w:color w:val="000000"/>
                <w:sz w:val="22"/>
                <w:szCs w:val="22"/>
                <w:lang w:val="de-DE"/>
              </w:rPr>
            </w:pPr>
            <w:r w:rsidRPr="00815DEF">
              <w:rPr>
                <w:rFonts w:ascii="Calibri" w:hAnsi="Calibri" w:cs="Calibri"/>
                <w:sz w:val="22"/>
                <w:szCs w:val="22"/>
                <w:lang w:val="de-DE"/>
              </w:rPr>
              <w:t>Ihr Zeichen:</w:t>
            </w:r>
          </w:p>
          <w:p w14:paraId="256347AA" w14:textId="77777777" w:rsidR="00815DEF" w:rsidRPr="00815DEF" w:rsidRDefault="00815DEF" w:rsidP="00815DEF">
            <w:pPr>
              <w:tabs>
                <w:tab w:val="left" w:pos="1134"/>
                <w:tab w:val="left" w:pos="3119"/>
                <w:tab w:val="left" w:pos="6237"/>
                <w:tab w:val="left" w:pos="8222"/>
                <w:tab w:val="left" w:pos="9810"/>
              </w:tabs>
              <w:jc w:val="both"/>
              <w:rPr>
                <w:rFonts w:ascii="Calibri" w:hAnsi="Calibri" w:cs="Calibri"/>
                <w:color w:val="000000"/>
                <w:sz w:val="22"/>
                <w:szCs w:val="22"/>
                <w:lang w:val="de-DE"/>
              </w:rPr>
            </w:pPr>
          </w:p>
        </w:tc>
        <w:tc>
          <w:tcPr>
            <w:tcW w:w="3573" w:type="dxa"/>
          </w:tcPr>
          <w:p w14:paraId="6CC10CB0" w14:textId="77777777" w:rsidR="00815DEF" w:rsidRPr="00815DEF" w:rsidRDefault="00815DEF" w:rsidP="00815DEF">
            <w:pPr>
              <w:tabs>
                <w:tab w:val="left" w:pos="1134"/>
                <w:tab w:val="left" w:pos="3119"/>
                <w:tab w:val="left" w:pos="6237"/>
                <w:tab w:val="left" w:pos="8222"/>
                <w:tab w:val="left" w:pos="9810"/>
              </w:tabs>
              <w:jc w:val="both"/>
              <w:rPr>
                <w:rFonts w:ascii="Calibri" w:hAnsi="Calibri" w:cs="Calibri"/>
                <w:color w:val="000000"/>
                <w:sz w:val="22"/>
                <w:szCs w:val="22"/>
                <w:lang w:val="de-DE"/>
              </w:rPr>
            </w:pPr>
            <w:r w:rsidRPr="00815DEF">
              <w:rPr>
                <w:rFonts w:ascii="Calibri" w:hAnsi="Calibri" w:cs="Calibri"/>
                <w:sz w:val="22"/>
                <w:szCs w:val="22"/>
                <w:lang w:val="de-DE"/>
              </w:rPr>
              <w:t>Unser Zeichen:</w:t>
            </w:r>
          </w:p>
          <w:p w14:paraId="4510A42A" w14:textId="77777777" w:rsidR="00815DEF" w:rsidRPr="00815DEF" w:rsidRDefault="00815DEF" w:rsidP="00815DEF">
            <w:pPr>
              <w:tabs>
                <w:tab w:val="left" w:pos="1134"/>
                <w:tab w:val="left" w:pos="3119"/>
                <w:tab w:val="left" w:pos="6237"/>
                <w:tab w:val="left" w:pos="8222"/>
                <w:tab w:val="left" w:pos="9810"/>
              </w:tabs>
              <w:jc w:val="both"/>
              <w:rPr>
                <w:rFonts w:ascii="Calibri" w:hAnsi="Calibri" w:cs="Calibri"/>
                <w:color w:val="000000"/>
                <w:sz w:val="22"/>
                <w:szCs w:val="22"/>
                <w:lang w:val="de-DE"/>
              </w:rPr>
            </w:pPr>
            <w:r w:rsidRPr="00815DEF">
              <w:rPr>
                <w:rFonts w:ascii="Calibri" w:hAnsi="Calibri" w:cs="Calibri"/>
                <w:sz w:val="22"/>
                <w:szCs w:val="22"/>
                <w:lang w:val="de-DE"/>
              </w:rPr>
              <w:t>xxxxxxxxxxxx</w:t>
            </w:r>
          </w:p>
        </w:tc>
        <w:tc>
          <w:tcPr>
            <w:tcW w:w="2113" w:type="dxa"/>
          </w:tcPr>
          <w:p w14:paraId="2A76AC36" w14:textId="77777777" w:rsidR="00815DEF" w:rsidRPr="00815DEF" w:rsidRDefault="00815DEF" w:rsidP="00815DEF">
            <w:pPr>
              <w:spacing w:after="160" w:line="259" w:lineRule="auto"/>
              <w:ind w:right="-615"/>
              <w:rPr>
                <w:rFonts w:ascii="Calibri" w:eastAsia="Calibri" w:hAnsi="Calibri" w:cs="Calibri"/>
                <w:sz w:val="22"/>
                <w:szCs w:val="22"/>
                <w:lang w:val="de-DE" w:eastAsia="en-US"/>
              </w:rPr>
            </w:pPr>
            <w:r w:rsidRPr="00815DEF">
              <w:rPr>
                <w:rFonts w:ascii="Calibri" w:eastAsia="Calibri" w:hAnsi="Calibri" w:cs="Calibri"/>
                <w:sz w:val="22"/>
                <w:szCs w:val="22"/>
                <w:lang w:val="de-DE" w:eastAsia="en-US"/>
              </w:rPr>
              <w:t>Anlage(n)</w:t>
            </w:r>
            <w:r w:rsidRPr="00815DEF">
              <w:rPr>
                <w:rFonts w:ascii="Calibri" w:eastAsia="Calibri" w:hAnsi="Calibri" w:cs="Calibri"/>
                <w:color w:val="000000"/>
                <w:sz w:val="22"/>
                <w:szCs w:val="22"/>
                <w:lang w:val="de-DE" w:eastAsia="en-US"/>
              </w:rPr>
              <w:t>:</w:t>
            </w:r>
          </w:p>
          <w:p w14:paraId="25B95C00" w14:textId="77777777" w:rsidR="00815DEF" w:rsidRPr="00815DEF" w:rsidRDefault="00815DEF" w:rsidP="00815DEF">
            <w:pPr>
              <w:tabs>
                <w:tab w:val="left" w:pos="1134"/>
                <w:tab w:val="left" w:pos="3119"/>
                <w:tab w:val="left" w:pos="6237"/>
                <w:tab w:val="left" w:pos="8222"/>
                <w:tab w:val="left" w:pos="9810"/>
              </w:tabs>
              <w:jc w:val="both"/>
              <w:rPr>
                <w:rFonts w:ascii="Calibri" w:hAnsi="Calibri" w:cs="Calibri"/>
                <w:color w:val="000000"/>
                <w:sz w:val="22"/>
                <w:szCs w:val="22"/>
                <w:lang w:val="de-DE"/>
              </w:rPr>
            </w:pPr>
            <w:r w:rsidRPr="00815DEF">
              <w:rPr>
                <w:rFonts w:ascii="Calibri" w:hAnsi="Calibri" w:cs="Calibri"/>
                <w:sz w:val="22"/>
                <w:szCs w:val="22"/>
                <w:lang w:val="de-DE"/>
              </w:rPr>
              <w:t>2 Aufkleber</w:t>
            </w:r>
          </w:p>
        </w:tc>
      </w:tr>
    </w:tbl>
    <w:p w14:paraId="6F6F7E36" w14:textId="77777777" w:rsidR="00815DEF" w:rsidRPr="00815DEF" w:rsidRDefault="00815DEF" w:rsidP="00815DEF">
      <w:pPr>
        <w:tabs>
          <w:tab w:val="right" w:pos="9639"/>
        </w:tabs>
        <w:spacing w:after="160" w:line="259" w:lineRule="auto"/>
        <w:rPr>
          <w:rFonts w:ascii="Calibri" w:eastAsia="Calibri" w:hAnsi="Calibri" w:cs="Arial"/>
          <w:color w:val="000000"/>
          <w:sz w:val="22"/>
          <w:szCs w:val="22"/>
          <w:lang w:val="de-DE" w:eastAsia="en-US"/>
        </w:rPr>
      </w:pPr>
      <w:bookmarkStart w:id="1" w:name="yourref"/>
      <w:bookmarkStart w:id="2" w:name="ourref"/>
      <w:bookmarkStart w:id="3" w:name="suppl"/>
      <w:bookmarkStart w:id="4" w:name="ddate"/>
      <w:bookmarkEnd w:id="1"/>
      <w:bookmarkEnd w:id="2"/>
      <w:bookmarkEnd w:id="3"/>
      <w:bookmarkEnd w:id="4"/>
    </w:p>
    <w:p w14:paraId="2349C7A5" w14:textId="77777777" w:rsidR="00815DEF" w:rsidRPr="00815DEF" w:rsidRDefault="00815DEF" w:rsidP="00815DEF">
      <w:pPr>
        <w:spacing w:after="160" w:line="259" w:lineRule="auto"/>
        <w:rPr>
          <w:rFonts w:ascii="Calibri" w:eastAsia="Calibri" w:hAnsi="Calibri" w:cs="Arial"/>
          <w:color w:val="000000"/>
          <w:sz w:val="22"/>
          <w:szCs w:val="22"/>
          <w:lang w:val="en-GB" w:eastAsia="en-US"/>
        </w:rPr>
      </w:pPr>
    </w:p>
    <w:p w14:paraId="607CB951" w14:textId="77777777" w:rsidR="00815DEF" w:rsidRPr="00815DEF" w:rsidRDefault="00815DEF" w:rsidP="00815DEF">
      <w:pPr>
        <w:tabs>
          <w:tab w:val="right" w:pos="9639"/>
        </w:tabs>
        <w:spacing w:after="160" w:line="259" w:lineRule="auto"/>
        <w:jc w:val="right"/>
        <w:rPr>
          <w:rFonts w:ascii="Calibri" w:eastAsia="Calibri" w:hAnsi="Calibri" w:cs="Arial"/>
          <w:color w:val="000000"/>
          <w:sz w:val="22"/>
          <w:szCs w:val="22"/>
          <w:lang w:val="de-DE" w:eastAsia="en-US"/>
        </w:rPr>
      </w:pPr>
      <w:r w:rsidRPr="00815DEF">
        <w:rPr>
          <w:rFonts w:ascii="Calibri" w:eastAsia="Calibri" w:hAnsi="Calibri"/>
          <w:color w:val="000000"/>
          <w:sz w:val="22"/>
          <w:szCs w:val="22"/>
          <w:lang w:val="de-DE" w:eastAsia="en-US"/>
        </w:rPr>
        <w:t>Brüssel, den xx.xx.xxxx</w:t>
      </w:r>
    </w:p>
    <w:p w14:paraId="2BDE30FE" w14:textId="77777777" w:rsidR="00815DEF" w:rsidRPr="00815DEF" w:rsidRDefault="00815DEF" w:rsidP="00815DEF">
      <w:pPr>
        <w:tabs>
          <w:tab w:val="right" w:pos="9639"/>
        </w:tabs>
        <w:spacing w:after="160" w:line="259" w:lineRule="auto"/>
        <w:rPr>
          <w:rFonts w:ascii="Calibri" w:eastAsia="Calibri" w:hAnsi="Calibri" w:cs="Arial"/>
          <w:color w:val="000000"/>
          <w:sz w:val="22"/>
          <w:szCs w:val="22"/>
          <w:highlight w:val="green"/>
          <w:lang w:val="de-DE" w:eastAsia="en-US"/>
        </w:rPr>
      </w:pPr>
    </w:p>
    <w:p w14:paraId="060A4E94" w14:textId="77777777" w:rsidR="00815DEF" w:rsidRPr="00815DEF" w:rsidRDefault="00815DEF" w:rsidP="00815DEF">
      <w:pPr>
        <w:spacing w:after="160" w:line="259" w:lineRule="auto"/>
        <w:ind w:right="-331"/>
        <w:rPr>
          <w:rFonts w:ascii="Calibri" w:eastAsia="Calibri" w:hAnsi="Calibri" w:cs="Arial"/>
          <w:b/>
          <w:sz w:val="22"/>
          <w:szCs w:val="22"/>
          <w:highlight w:val="green"/>
          <w:u w:val="single"/>
          <w:lang w:val="de-DE" w:eastAsia="en-US"/>
        </w:rPr>
      </w:pPr>
      <w:r w:rsidRPr="00815DEF">
        <w:rPr>
          <w:rFonts w:ascii="Calibri" w:eastAsia="Calibri" w:hAnsi="Calibri"/>
          <w:b/>
          <w:sz w:val="22"/>
          <w:szCs w:val="22"/>
          <w:u w:val="single"/>
          <w:lang w:val="de-DE" w:eastAsia="en-US"/>
        </w:rPr>
        <w:t>Betreff: Bescheinigung über die technische Kontrolle Ihres Rollmaterials ohne Benutzung von Zugtrassen</w:t>
      </w:r>
    </w:p>
    <w:p w14:paraId="5475301F" w14:textId="77777777" w:rsidR="00815DEF" w:rsidRPr="00815DEF" w:rsidRDefault="00815DEF" w:rsidP="00815DEF">
      <w:pPr>
        <w:spacing w:after="160" w:line="259" w:lineRule="auto"/>
        <w:ind w:right="-331"/>
        <w:rPr>
          <w:rFonts w:ascii="Calibri" w:eastAsia="Calibri" w:hAnsi="Calibri" w:cs="Arial"/>
          <w:b/>
          <w:sz w:val="22"/>
          <w:szCs w:val="22"/>
          <w:u w:val="single"/>
          <w:lang w:val="de-DE" w:eastAsia="en-US"/>
        </w:rPr>
      </w:pPr>
    </w:p>
    <w:p w14:paraId="2EC4037C" w14:textId="77777777" w:rsidR="00815DEF" w:rsidRPr="00815DEF" w:rsidRDefault="00815DEF" w:rsidP="00815DEF">
      <w:pPr>
        <w:spacing w:after="160" w:line="259" w:lineRule="auto"/>
        <w:ind w:right="-331"/>
        <w:rPr>
          <w:rFonts w:ascii="Calibri" w:eastAsia="Calibri" w:hAnsi="Calibri"/>
          <w:sz w:val="22"/>
          <w:szCs w:val="22"/>
          <w:lang w:val="de-DE" w:eastAsia="en-US"/>
        </w:rPr>
      </w:pPr>
      <w:r w:rsidRPr="00815DEF">
        <w:rPr>
          <w:rFonts w:ascii="Calibri" w:eastAsia="Calibri" w:hAnsi="Calibri"/>
          <w:sz w:val="22"/>
          <w:szCs w:val="22"/>
          <w:lang w:val="de-DE" w:eastAsia="en-US"/>
        </w:rPr>
        <w:t xml:space="preserve">Sehr geehrte Dame, </w:t>
      </w:r>
    </w:p>
    <w:p w14:paraId="30C666F1" w14:textId="77777777" w:rsidR="00815DEF" w:rsidRPr="00815DEF" w:rsidRDefault="00815DEF" w:rsidP="00815DEF">
      <w:pPr>
        <w:spacing w:after="160" w:line="259" w:lineRule="auto"/>
        <w:ind w:right="-331"/>
        <w:rPr>
          <w:rFonts w:ascii="Calibri" w:eastAsia="Calibri" w:hAnsi="Calibri" w:cs="Arial"/>
          <w:sz w:val="22"/>
          <w:szCs w:val="22"/>
          <w:lang w:val="de-DE" w:eastAsia="en-US"/>
        </w:rPr>
      </w:pPr>
      <w:r w:rsidRPr="00815DEF">
        <w:rPr>
          <w:rFonts w:ascii="Calibri" w:eastAsia="Calibri" w:hAnsi="Calibri"/>
          <w:sz w:val="22"/>
          <w:szCs w:val="22"/>
          <w:lang w:val="de-DE" w:eastAsia="en-US"/>
        </w:rPr>
        <w:t>sehr geehrter Herr,</w:t>
      </w:r>
    </w:p>
    <w:p w14:paraId="4667FC8C" w14:textId="77777777" w:rsidR="00815DEF" w:rsidRPr="00815DEF" w:rsidRDefault="00815DEF" w:rsidP="00815DEF">
      <w:pPr>
        <w:spacing w:after="160" w:line="259" w:lineRule="auto"/>
        <w:ind w:right="-331"/>
        <w:rPr>
          <w:rFonts w:ascii="Calibri" w:eastAsia="Calibri" w:hAnsi="Calibri" w:cs="Arial"/>
          <w:sz w:val="22"/>
          <w:szCs w:val="22"/>
          <w:highlight w:val="green"/>
          <w:lang w:val="de-DE" w:eastAsia="en-US"/>
        </w:rPr>
      </w:pPr>
    </w:p>
    <w:p w14:paraId="1E506E43" w14:textId="77777777" w:rsidR="00815DEF" w:rsidRPr="00815DEF" w:rsidRDefault="00815DEF" w:rsidP="00815DEF">
      <w:pPr>
        <w:spacing w:after="160" w:line="259" w:lineRule="auto"/>
        <w:rPr>
          <w:rFonts w:ascii="Calibri" w:eastAsia="Calibri" w:hAnsi="Calibri" w:cs="Arial"/>
          <w:sz w:val="22"/>
          <w:szCs w:val="22"/>
          <w:lang w:val="de-DE" w:eastAsia="en-US"/>
        </w:rPr>
      </w:pPr>
      <w:r w:rsidRPr="00815DEF">
        <w:rPr>
          <w:rFonts w:ascii="Calibri" w:eastAsia="Calibri" w:hAnsi="Calibri"/>
          <w:sz w:val="22"/>
          <w:szCs w:val="22"/>
          <w:lang w:val="de-DE" w:eastAsia="en-US"/>
        </w:rPr>
        <w:t xml:space="preserve">Ihr </w:t>
      </w:r>
      <w:r w:rsidRPr="00815DEF">
        <w:rPr>
          <w:rFonts w:ascii="Calibri" w:eastAsia="Calibri" w:hAnsi="Calibri"/>
          <w:i/>
          <w:sz w:val="22"/>
          <w:szCs w:val="22"/>
          <w:lang w:val="de-DE" w:eastAsia="en-US"/>
        </w:rPr>
        <w:t>(Rollmaterial)</w:t>
      </w:r>
      <w:r w:rsidRPr="00815DEF">
        <w:rPr>
          <w:rFonts w:ascii="Calibri" w:eastAsia="Calibri" w:hAnsi="Calibri"/>
          <w:b/>
          <w:sz w:val="22"/>
          <w:szCs w:val="22"/>
          <w:lang w:val="de-DE" w:eastAsia="en-US"/>
        </w:rPr>
        <w:t xml:space="preserve"> xxxxxxxxxxxxxxxxxxxx </w:t>
      </w:r>
      <w:r w:rsidRPr="00815DEF">
        <w:rPr>
          <w:rFonts w:ascii="Calibri" w:eastAsia="Calibri" w:hAnsi="Calibri"/>
          <w:sz w:val="22"/>
          <w:szCs w:val="22"/>
          <w:lang w:val="de-DE" w:eastAsia="en-US"/>
        </w:rPr>
        <w:t>:</w:t>
      </w:r>
    </w:p>
    <w:p w14:paraId="0EA2CD4B" w14:textId="77777777" w:rsidR="00815DEF" w:rsidRPr="00815DEF" w:rsidRDefault="00815DEF" w:rsidP="00815DEF">
      <w:pPr>
        <w:spacing w:after="160" w:line="259" w:lineRule="auto"/>
        <w:ind w:left="426" w:hanging="142"/>
        <w:rPr>
          <w:rFonts w:ascii="Calibri" w:eastAsia="Calibri" w:hAnsi="Calibri" w:cs="Arial"/>
          <w:b/>
          <w:sz w:val="22"/>
          <w:szCs w:val="22"/>
          <w:lang w:val="de-DE" w:eastAsia="en-US"/>
        </w:rPr>
      </w:pPr>
      <w:r w:rsidRPr="00815DEF">
        <w:rPr>
          <w:rFonts w:ascii="Calibri" w:eastAsia="Calibri" w:hAnsi="Calibri"/>
          <w:b/>
          <w:sz w:val="22"/>
          <w:szCs w:val="22"/>
          <w:lang w:val="de-DE" w:eastAsia="en-US"/>
        </w:rPr>
        <w:t>- Hersteller: xxxxxxxxxxxxxxxxxxxx</w:t>
      </w:r>
    </w:p>
    <w:p w14:paraId="16AA7EA1" w14:textId="77777777" w:rsidR="00815DEF" w:rsidRPr="00815DEF" w:rsidRDefault="00815DEF" w:rsidP="00815DEF">
      <w:pPr>
        <w:spacing w:after="160" w:line="259" w:lineRule="auto"/>
        <w:ind w:left="426" w:hanging="142"/>
        <w:rPr>
          <w:rFonts w:ascii="Calibri" w:eastAsia="Calibri" w:hAnsi="Calibri" w:cs="Arial"/>
          <w:b/>
          <w:sz w:val="22"/>
          <w:szCs w:val="22"/>
          <w:lang w:val="de-DE" w:eastAsia="en-US"/>
        </w:rPr>
      </w:pPr>
      <w:r w:rsidRPr="00815DEF">
        <w:rPr>
          <w:rFonts w:ascii="Calibri" w:eastAsia="Calibri" w:hAnsi="Calibri"/>
          <w:b/>
          <w:sz w:val="22"/>
          <w:szCs w:val="22"/>
          <w:lang w:val="de-DE" w:eastAsia="en-US"/>
        </w:rPr>
        <w:t>- Typ: xxxxxxxxxxxxxxxxxxxx</w:t>
      </w:r>
    </w:p>
    <w:p w14:paraId="25C8ABCD" w14:textId="77777777" w:rsidR="00815DEF" w:rsidRPr="00815DEF" w:rsidRDefault="00815DEF" w:rsidP="00815DEF">
      <w:pPr>
        <w:spacing w:after="160" w:line="259" w:lineRule="auto"/>
        <w:ind w:left="426" w:hanging="142"/>
        <w:rPr>
          <w:rFonts w:ascii="Calibri" w:eastAsia="Calibri" w:hAnsi="Calibri" w:cs="Arial"/>
          <w:b/>
          <w:sz w:val="22"/>
          <w:szCs w:val="22"/>
          <w:lang w:val="de-DE" w:eastAsia="en-US"/>
        </w:rPr>
      </w:pPr>
      <w:r w:rsidRPr="00815DEF">
        <w:rPr>
          <w:rFonts w:ascii="Calibri" w:eastAsia="Calibri" w:hAnsi="Calibri"/>
          <w:b/>
          <w:sz w:val="22"/>
          <w:szCs w:val="22"/>
          <w:lang w:val="de-DE" w:eastAsia="en-US"/>
        </w:rPr>
        <w:t>- Fahrgestell-Nr.: xxxxxxxxxxxxxxxxxxxx</w:t>
      </w:r>
    </w:p>
    <w:p w14:paraId="1E738BA0" w14:textId="77777777" w:rsidR="00815DEF" w:rsidRPr="00815DEF" w:rsidRDefault="00815DEF" w:rsidP="00815DEF">
      <w:pPr>
        <w:spacing w:after="160" w:line="259" w:lineRule="auto"/>
        <w:ind w:left="426" w:hanging="142"/>
        <w:rPr>
          <w:rFonts w:ascii="Calibri" w:eastAsia="Calibri" w:hAnsi="Calibri" w:cs="Arial"/>
          <w:b/>
          <w:sz w:val="22"/>
          <w:szCs w:val="22"/>
          <w:lang w:val="de-DE" w:eastAsia="en-US"/>
        </w:rPr>
      </w:pPr>
      <w:r w:rsidRPr="00815DEF">
        <w:rPr>
          <w:rFonts w:ascii="Calibri" w:eastAsia="Calibri" w:hAnsi="Calibri"/>
          <w:b/>
          <w:sz w:val="22"/>
          <w:szCs w:val="22"/>
          <w:lang w:val="de-DE" w:eastAsia="en-US"/>
        </w:rPr>
        <w:t>- Wagenpark-Nr.: xxxxxxxxxxxxxxxxxxxx</w:t>
      </w:r>
    </w:p>
    <w:p w14:paraId="51C03CC9" w14:textId="77777777" w:rsidR="00815DEF" w:rsidRPr="00815DEF" w:rsidRDefault="00815DEF" w:rsidP="00815DEF">
      <w:pPr>
        <w:spacing w:after="160" w:line="259" w:lineRule="auto"/>
        <w:ind w:left="426" w:hanging="142"/>
        <w:rPr>
          <w:rFonts w:ascii="Calibri" w:eastAsia="Calibri" w:hAnsi="Calibri" w:cs="Arial"/>
          <w:b/>
          <w:sz w:val="22"/>
          <w:szCs w:val="22"/>
          <w:lang w:val="de-DE" w:eastAsia="en-US"/>
        </w:rPr>
      </w:pPr>
      <w:r w:rsidRPr="00815DEF">
        <w:rPr>
          <w:rFonts w:ascii="Calibri" w:eastAsia="Calibri" w:hAnsi="Calibri"/>
          <w:b/>
          <w:sz w:val="22"/>
          <w:szCs w:val="22"/>
          <w:lang w:val="de-DE" w:eastAsia="en-US"/>
        </w:rPr>
        <w:t>- Hersteller: xxxxxxxxxxxxxxxxxxxx</w:t>
      </w:r>
    </w:p>
    <w:p w14:paraId="56E8C5AF" w14:textId="77777777" w:rsidR="00815DEF" w:rsidRPr="00815DEF" w:rsidRDefault="00815DEF" w:rsidP="00815DEF">
      <w:pPr>
        <w:spacing w:after="160" w:line="259" w:lineRule="auto"/>
        <w:ind w:left="426" w:hanging="142"/>
        <w:rPr>
          <w:rFonts w:ascii="Calibri" w:eastAsia="Calibri" w:hAnsi="Calibri" w:cs="Arial"/>
          <w:b/>
          <w:sz w:val="22"/>
          <w:szCs w:val="22"/>
          <w:lang w:val="de-DE" w:eastAsia="en-US"/>
        </w:rPr>
      </w:pPr>
      <w:r w:rsidRPr="00815DEF">
        <w:rPr>
          <w:rFonts w:ascii="Calibri" w:eastAsia="Calibri" w:hAnsi="Calibri"/>
          <w:b/>
          <w:sz w:val="22"/>
          <w:szCs w:val="22"/>
          <w:lang w:val="de-DE" w:eastAsia="en-US"/>
        </w:rPr>
        <w:lastRenderedPageBreak/>
        <w:t>- EVN : xxxxxxxxxxxx</w:t>
      </w:r>
    </w:p>
    <w:p w14:paraId="3AF49C2C" w14:textId="77777777" w:rsidR="00815DEF" w:rsidRPr="00815DEF" w:rsidRDefault="00815DEF" w:rsidP="00815DEF">
      <w:pPr>
        <w:spacing w:after="160" w:line="259" w:lineRule="auto"/>
        <w:ind w:left="426" w:hanging="142"/>
        <w:rPr>
          <w:rFonts w:ascii="Calibri" w:eastAsia="Calibri" w:hAnsi="Calibri" w:cs="Arial"/>
          <w:sz w:val="22"/>
          <w:szCs w:val="22"/>
          <w:lang w:val="de-DE" w:eastAsia="en-US"/>
        </w:rPr>
      </w:pPr>
    </w:p>
    <w:p w14:paraId="55181668" w14:textId="77777777" w:rsidR="00815DEF" w:rsidRPr="00815DEF" w:rsidRDefault="00815DEF" w:rsidP="00815DEF">
      <w:pPr>
        <w:spacing w:after="160" w:line="259" w:lineRule="auto"/>
        <w:rPr>
          <w:rFonts w:ascii="Calibri" w:eastAsia="Calibri" w:hAnsi="Calibri" w:cs="Arial"/>
          <w:sz w:val="22"/>
          <w:szCs w:val="22"/>
          <w:lang w:val="de-DE" w:eastAsia="en-US"/>
        </w:rPr>
      </w:pPr>
      <w:r w:rsidRPr="00815DEF">
        <w:rPr>
          <w:rFonts w:ascii="Calibri" w:eastAsia="Calibri" w:hAnsi="Calibri"/>
          <w:sz w:val="22"/>
          <w:szCs w:val="22"/>
          <w:lang w:val="de-DE" w:eastAsia="en-US"/>
        </w:rPr>
        <w:t xml:space="preserve">ist zugelassen, um auf den Strecken des Eisenbahninfrastrukturbetreibers zu fahren unter der Nummer </w:t>
      </w:r>
      <w:r w:rsidRPr="00815DEF">
        <w:rPr>
          <w:rFonts w:ascii="Calibri" w:eastAsia="Calibri" w:hAnsi="Calibri"/>
          <w:b/>
          <w:sz w:val="22"/>
          <w:szCs w:val="22"/>
          <w:lang w:val="de-DE" w:eastAsia="en-US"/>
        </w:rPr>
        <w:t>X.XXXX.X</w:t>
      </w:r>
      <w:r w:rsidRPr="00815DEF">
        <w:rPr>
          <w:rFonts w:ascii="Calibri" w:eastAsia="Calibri" w:hAnsi="Calibri"/>
          <w:sz w:val="22"/>
          <w:szCs w:val="22"/>
          <w:lang w:val="de-DE" w:eastAsia="en-US"/>
        </w:rPr>
        <w:t>.</w:t>
      </w:r>
    </w:p>
    <w:p w14:paraId="18206621" w14:textId="77777777" w:rsidR="00815DEF" w:rsidRPr="00815DEF" w:rsidRDefault="00815DEF" w:rsidP="00815DEF">
      <w:pPr>
        <w:spacing w:after="160" w:line="259" w:lineRule="auto"/>
        <w:rPr>
          <w:rFonts w:ascii="Calibri" w:eastAsia="Calibri" w:hAnsi="Calibri" w:cs="Arial"/>
          <w:sz w:val="22"/>
          <w:szCs w:val="22"/>
          <w:lang w:val="de-DE" w:eastAsia="en-US"/>
        </w:rPr>
      </w:pPr>
    </w:p>
    <w:p w14:paraId="2DFACB5E" w14:textId="77777777" w:rsidR="00815DEF" w:rsidRPr="00815DEF" w:rsidRDefault="00815DEF" w:rsidP="00815DEF">
      <w:pPr>
        <w:spacing w:after="160" w:line="259" w:lineRule="auto"/>
        <w:rPr>
          <w:rFonts w:ascii="Calibri" w:eastAsia="Calibri" w:hAnsi="Calibri" w:cs="Arial"/>
          <w:b/>
          <w:sz w:val="22"/>
          <w:szCs w:val="22"/>
          <w:lang w:val="de-DE" w:eastAsia="en-US"/>
        </w:rPr>
      </w:pPr>
      <w:r w:rsidRPr="00815DEF">
        <w:rPr>
          <w:rFonts w:ascii="Calibri" w:eastAsia="Calibri" w:hAnsi="Calibri"/>
          <w:b/>
          <w:sz w:val="22"/>
          <w:szCs w:val="22"/>
          <w:lang w:val="de-DE" w:eastAsia="en-US"/>
        </w:rPr>
        <w:t>Diese Bescheinigung wird unter folgenden Bedingungen ausgestellt:</w:t>
      </w:r>
    </w:p>
    <w:p w14:paraId="0958A4A7" w14:textId="77777777" w:rsidR="00815DEF" w:rsidRPr="00815DEF" w:rsidRDefault="00815DEF" w:rsidP="00815DEF">
      <w:pPr>
        <w:rPr>
          <w:rFonts w:ascii="Arial" w:hAnsi="Arial" w:cs="Arial"/>
          <w:sz w:val="22"/>
          <w:szCs w:val="22"/>
          <w:highlight w:val="green"/>
          <w:lang w:val="de-DE"/>
        </w:rPr>
      </w:pPr>
    </w:p>
    <w:p w14:paraId="28B1436E" w14:textId="77777777" w:rsidR="00815DEF" w:rsidRPr="00815DEF" w:rsidRDefault="00815DEF" w:rsidP="00815DEF">
      <w:pPr>
        <w:spacing w:after="160" w:line="259" w:lineRule="auto"/>
        <w:ind w:left="284" w:right="-22" w:hanging="284"/>
        <w:rPr>
          <w:rFonts w:ascii="Calibri" w:eastAsia="Calibri" w:hAnsi="Calibri" w:cs="Arial"/>
          <w:b/>
          <w:sz w:val="22"/>
          <w:szCs w:val="22"/>
          <w:lang w:val="de-DE" w:eastAsia="en-US"/>
        </w:rPr>
      </w:pPr>
      <w:r w:rsidRPr="00815DEF">
        <w:rPr>
          <w:rFonts w:ascii="Calibri" w:eastAsia="Calibri" w:hAnsi="Calibri"/>
          <w:b/>
          <w:sz w:val="22"/>
          <w:szCs w:val="22"/>
          <w:lang w:val="de-DE" w:eastAsia="en-US"/>
        </w:rPr>
        <w:t>1.</w:t>
      </w:r>
      <w:r w:rsidRPr="00815DEF">
        <w:rPr>
          <w:rFonts w:ascii="Calibri" w:eastAsia="Calibri" w:hAnsi="Calibri"/>
          <w:b/>
          <w:sz w:val="22"/>
          <w:szCs w:val="22"/>
          <w:lang w:val="de-DE" w:eastAsia="en-US"/>
        </w:rPr>
        <w:tab/>
      </w:r>
      <w:r w:rsidRPr="00815DEF">
        <w:rPr>
          <w:rFonts w:ascii="Calibri" w:eastAsia="Calibri" w:hAnsi="Calibri"/>
          <w:b/>
          <w:sz w:val="22"/>
          <w:szCs w:val="22"/>
          <w:u w:val="single"/>
          <w:lang w:val="de-DE" w:eastAsia="en-US"/>
        </w:rPr>
        <w:t>Allgemeine Bedingungen:</w:t>
      </w:r>
    </w:p>
    <w:p w14:paraId="3374A59C" w14:textId="77777777" w:rsidR="00815DEF" w:rsidRPr="00815DEF" w:rsidRDefault="00815DEF" w:rsidP="00815DEF">
      <w:pPr>
        <w:numPr>
          <w:ilvl w:val="0"/>
          <w:numId w:val="6"/>
        </w:numPr>
        <w:spacing w:after="160" w:line="259" w:lineRule="auto"/>
        <w:ind w:right="-22"/>
        <w:contextualSpacing/>
        <w:rPr>
          <w:rFonts w:ascii="Calibri" w:eastAsia="Calibri" w:hAnsi="Calibri" w:cs="Arial"/>
          <w:b/>
          <w:sz w:val="22"/>
          <w:szCs w:val="22"/>
          <w:lang w:val="de-DE" w:eastAsia="en-US"/>
        </w:rPr>
      </w:pPr>
      <w:r w:rsidRPr="00815DEF">
        <w:rPr>
          <w:rFonts w:ascii="Arial" w:hAnsi="Arial"/>
          <w:sz w:val="22"/>
          <w:szCs w:val="22"/>
          <w:lang w:val="de-DE" w:eastAsia="en-GB"/>
        </w:rPr>
        <w:t>Die nächste technische Kontrolle muss spätestens durch den IM erfolgen am: xx.xx.xxxx</w:t>
      </w:r>
    </w:p>
    <w:p w14:paraId="1D021290" w14:textId="77777777" w:rsidR="00815DEF" w:rsidRPr="00815DEF" w:rsidRDefault="00815DEF" w:rsidP="00815DEF">
      <w:pPr>
        <w:numPr>
          <w:ilvl w:val="0"/>
          <w:numId w:val="6"/>
        </w:numPr>
        <w:spacing w:after="160" w:line="259" w:lineRule="auto"/>
        <w:ind w:right="-22"/>
        <w:rPr>
          <w:rFonts w:ascii="Arial" w:hAnsi="Arial" w:cs="Arial"/>
          <w:sz w:val="22"/>
          <w:szCs w:val="22"/>
          <w:lang w:val="de-DE" w:eastAsia="en-GB"/>
        </w:rPr>
      </w:pPr>
      <w:r w:rsidRPr="00815DEF">
        <w:rPr>
          <w:rFonts w:ascii="Arial" w:hAnsi="Arial"/>
          <w:sz w:val="22"/>
          <w:szCs w:val="22"/>
          <w:lang w:val="de-DE" w:eastAsia="en-GB"/>
        </w:rPr>
        <w:t>Das Fahrzeug muss die nachfolgenden unter Punkt 2 genannten Fahrbedingungen berücksichtigen.</w:t>
      </w:r>
    </w:p>
    <w:p w14:paraId="738EDD53" w14:textId="77777777" w:rsidR="00815DEF" w:rsidRPr="00815DEF" w:rsidRDefault="00815DEF" w:rsidP="00815DEF">
      <w:pPr>
        <w:numPr>
          <w:ilvl w:val="0"/>
          <w:numId w:val="6"/>
        </w:numPr>
        <w:spacing w:after="160" w:line="259" w:lineRule="auto"/>
        <w:rPr>
          <w:rFonts w:ascii="Arial" w:hAnsi="Arial" w:cs="Arial"/>
          <w:sz w:val="22"/>
          <w:szCs w:val="22"/>
          <w:lang w:val="de-DE" w:eastAsia="en-GB"/>
        </w:rPr>
      </w:pPr>
      <w:r w:rsidRPr="00815DEF">
        <w:rPr>
          <w:rFonts w:ascii="Arial" w:hAnsi="Arial"/>
          <w:sz w:val="22"/>
          <w:szCs w:val="22"/>
          <w:lang w:val="de-DE" w:eastAsia="en-GB"/>
        </w:rPr>
        <w:t>Das Fahrzeug muss die nachfolgenden unter Punkt 3 genannten Bedingungen berücksichtigen.</w:t>
      </w:r>
    </w:p>
    <w:p w14:paraId="4ACDB023" w14:textId="77777777" w:rsidR="00815DEF" w:rsidRPr="00815DEF" w:rsidRDefault="00815DEF" w:rsidP="00815DEF">
      <w:pPr>
        <w:numPr>
          <w:ilvl w:val="0"/>
          <w:numId w:val="6"/>
        </w:numPr>
        <w:spacing w:after="160" w:line="259" w:lineRule="auto"/>
        <w:ind w:right="-22"/>
        <w:rPr>
          <w:rFonts w:ascii="Arial" w:hAnsi="Arial" w:cs="Arial"/>
          <w:sz w:val="22"/>
          <w:szCs w:val="22"/>
          <w:lang w:val="de-DE" w:eastAsia="en-GB"/>
        </w:rPr>
      </w:pPr>
      <w:r w:rsidRPr="00815DEF">
        <w:rPr>
          <w:rFonts w:ascii="Arial" w:hAnsi="Arial"/>
          <w:sz w:val="22"/>
          <w:szCs w:val="22"/>
          <w:lang w:val="de-DE" w:eastAsia="en-GB"/>
        </w:rPr>
        <w:t>Die unter nachfolgendem Punkt 4 genannten Sicherheitshilfsmittel müssen sich an Bord des Triebfahrzeugs befinden.</w:t>
      </w:r>
    </w:p>
    <w:p w14:paraId="4FEB19A3" w14:textId="77777777" w:rsidR="00815DEF" w:rsidRPr="00815DEF" w:rsidRDefault="00815DEF" w:rsidP="00815DEF">
      <w:pPr>
        <w:numPr>
          <w:ilvl w:val="0"/>
          <w:numId w:val="6"/>
        </w:numPr>
        <w:spacing w:after="160" w:line="259" w:lineRule="auto"/>
        <w:ind w:right="-22"/>
        <w:contextualSpacing/>
        <w:rPr>
          <w:rFonts w:ascii="Arial" w:hAnsi="Arial"/>
          <w:sz w:val="22"/>
          <w:szCs w:val="22"/>
          <w:lang w:val="de-DE" w:eastAsia="en-GB"/>
        </w:rPr>
      </w:pPr>
      <w:r w:rsidRPr="00815DEF">
        <w:rPr>
          <w:rFonts w:ascii="Arial" w:hAnsi="Arial"/>
          <w:sz w:val="22"/>
          <w:szCs w:val="22"/>
          <w:lang w:val="de-DE" w:eastAsia="en-GB"/>
        </w:rPr>
        <w:t>Die unter nachfolgendem Punkt 5 genannten zu behebenden Mängel müssen schnellstmöglich behoben werden.</w:t>
      </w:r>
    </w:p>
    <w:p w14:paraId="094363C6" w14:textId="77777777" w:rsidR="00815DEF" w:rsidRPr="00815DEF" w:rsidRDefault="00815DEF" w:rsidP="00815DEF">
      <w:pPr>
        <w:numPr>
          <w:ilvl w:val="0"/>
          <w:numId w:val="6"/>
        </w:numPr>
        <w:spacing w:after="160" w:line="259" w:lineRule="auto"/>
        <w:ind w:right="-22"/>
        <w:contextualSpacing/>
        <w:rPr>
          <w:rFonts w:ascii="Arial" w:hAnsi="Arial"/>
          <w:sz w:val="22"/>
          <w:szCs w:val="22"/>
          <w:lang w:val="de-DE" w:eastAsia="en-GB"/>
        </w:rPr>
      </w:pPr>
      <w:r w:rsidRPr="00815DEF">
        <w:rPr>
          <w:rFonts w:ascii="Arial" w:hAnsi="Arial"/>
          <w:sz w:val="22"/>
          <w:szCs w:val="22"/>
          <w:lang w:val="de-DE" w:eastAsia="en-GB"/>
        </w:rPr>
        <w:t>Die unter nachfolgendem Punkt 6 genannten zu behebenden Mängel müssen überwacht werden.</w:t>
      </w:r>
    </w:p>
    <w:p w14:paraId="7957696F" w14:textId="77777777" w:rsidR="00815DEF" w:rsidRPr="00815DEF" w:rsidRDefault="00815DEF" w:rsidP="00815DEF">
      <w:pPr>
        <w:numPr>
          <w:ilvl w:val="0"/>
          <w:numId w:val="6"/>
        </w:numPr>
        <w:spacing w:after="160" w:line="259" w:lineRule="auto"/>
        <w:ind w:right="-22"/>
        <w:rPr>
          <w:rFonts w:ascii="Arial" w:hAnsi="Arial" w:cs="Arial"/>
          <w:sz w:val="22"/>
          <w:szCs w:val="22"/>
          <w:lang w:val="de-DE" w:eastAsia="en-GB"/>
        </w:rPr>
      </w:pPr>
      <w:r w:rsidRPr="00815DEF">
        <w:rPr>
          <w:rFonts w:ascii="Arial" w:hAnsi="Arial"/>
          <w:sz w:val="22"/>
          <w:szCs w:val="22"/>
          <w:lang w:val="de-DE" w:eastAsia="en-GB"/>
        </w:rPr>
        <w:t>Das vorliegende Dokument muss permanent im Fahrzeug mitgeführt werden bis zum Ablauf der Gültigkeit dieser Genehmigung.</w:t>
      </w:r>
    </w:p>
    <w:p w14:paraId="2974C49B" w14:textId="77777777" w:rsidR="00815DEF" w:rsidRPr="00815DEF" w:rsidRDefault="00815DEF" w:rsidP="00815DEF">
      <w:pPr>
        <w:numPr>
          <w:ilvl w:val="0"/>
          <w:numId w:val="6"/>
        </w:numPr>
        <w:spacing w:after="160" w:line="259" w:lineRule="auto"/>
        <w:rPr>
          <w:rFonts w:ascii="Arial" w:hAnsi="Arial"/>
          <w:sz w:val="22"/>
          <w:szCs w:val="22"/>
          <w:lang w:val="de-DE" w:eastAsia="en-GB"/>
        </w:rPr>
      </w:pPr>
      <w:r w:rsidRPr="00815DEF">
        <w:rPr>
          <w:rFonts w:ascii="Arial" w:hAnsi="Arial"/>
          <w:sz w:val="22"/>
          <w:szCs w:val="22"/>
          <w:lang w:val="de-DE"/>
        </w:rPr>
        <w:t xml:space="preserve">Die zwei als Anlage gelieferten Aufkleber müssen derart am Triebfahrzeug angebracht werden, dass sie von </w:t>
      </w:r>
      <w:r w:rsidRPr="00815DEF">
        <w:rPr>
          <w:rFonts w:ascii="Arial" w:hAnsi="Arial"/>
          <w:sz w:val="22"/>
          <w:szCs w:val="22"/>
          <w:lang w:val="de-DE" w:eastAsia="en-GB"/>
        </w:rPr>
        <w:t>Bodenhöhe aus lesbar sind (ein Aufkleber auf jeder Seite).</w:t>
      </w:r>
    </w:p>
    <w:p w14:paraId="7FA73CC1" w14:textId="77777777" w:rsidR="00815DEF" w:rsidRPr="00815DEF" w:rsidRDefault="00815DEF" w:rsidP="00815DEF">
      <w:pPr>
        <w:numPr>
          <w:ilvl w:val="0"/>
          <w:numId w:val="6"/>
        </w:numPr>
        <w:spacing w:after="160" w:line="259" w:lineRule="auto"/>
        <w:ind w:right="-22"/>
        <w:rPr>
          <w:rFonts w:ascii="Arial" w:hAnsi="Arial" w:cs="Arial"/>
          <w:sz w:val="22"/>
          <w:szCs w:val="22"/>
          <w:lang w:val="de-DE" w:eastAsia="en-GB"/>
        </w:rPr>
      </w:pPr>
      <w:r w:rsidRPr="00815DEF">
        <w:rPr>
          <w:rFonts w:ascii="Arial" w:hAnsi="Arial"/>
          <w:sz w:val="22"/>
          <w:szCs w:val="22"/>
          <w:lang w:val="de-DE" w:eastAsia="en-GB"/>
        </w:rPr>
        <w:t>Das Triebfahrzeug muss in gutem Betriebszustand gehalten werden, sodass ein einwandfreier Betrieb gewährleistet ist.</w:t>
      </w:r>
    </w:p>
    <w:p w14:paraId="4DD2BF22" w14:textId="77777777" w:rsidR="00815DEF" w:rsidRPr="00815DEF" w:rsidRDefault="00815DEF" w:rsidP="00815DEF">
      <w:pPr>
        <w:ind w:left="426" w:right="-22" w:hanging="142"/>
        <w:rPr>
          <w:rFonts w:ascii="Arial" w:hAnsi="Arial" w:cs="Arial"/>
          <w:sz w:val="22"/>
          <w:szCs w:val="22"/>
          <w:highlight w:val="green"/>
          <w:lang w:val="de-DE" w:eastAsia="en-GB"/>
        </w:rPr>
      </w:pPr>
    </w:p>
    <w:p w14:paraId="28FB617B" w14:textId="77777777" w:rsidR="00815DEF" w:rsidRPr="00815DEF" w:rsidRDefault="00815DEF" w:rsidP="00815DEF">
      <w:pPr>
        <w:spacing w:after="160" w:line="259" w:lineRule="auto"/>
        <w:ind w:left="284" w:right="-22" w:hanging="284"/>
        <w:rPr>
          <w:rFonts w:ascii="Calibri" w:eastAsia="Calibri" w:hAnsi="Calibri" w:cs="Arial"/>
          <w:b/>
          <w:sz w:val="22"/>
          <w:szCs w:val="22"/>
          <w:lang w:val="de-DE" w:eastAsia="en-US"/>
        </w:rPr>
      </w:pPr>
      <w:r w:rsidRPr="00815DEF">
        <w:rPr>
          <w:rFonts w:ascii="Calibri" w:eastAsia="Calibri" w:hAnsi="Calibri"/>
          <w:b/>
          <w:sz w:val="22"/>
          <w:szCs w:val="22"/>
          <w:lang w:val="de-DE" w:eastAsia="en-US"/>
        </w:rPr>
        <w:t>2.</w:t>
      </w:r>
      <w:r w:rsidRPr="00815DEF">
        <w:rPr>
          <w:rFonts w:ascii="Calibri" w:eastAsia="Calibri" w:hAnsi="Calibri"/>
          <w:b/>
          <w:sz w:val="22"/>
          <w:szCs w:val="22"/>
          <w:lang w:val="de-DE" w:eastAsia="en-US"/>
        </w:rPr>
        <w:tab/>
      </w:r>
      <w:r w:rsidRPr="00815DEF">
        <w:rPr>
          <w:rFonts w:ascii="Calibri" w:eastAsia="Calibri" w:hAnsi="Calibri"/>
          <w:b/>
          <w:sz w:val="22"/>
          <w:szCs w:val="22"/>
          <w:u w:val="single"/>
          <w:lang w:val="de-DE" w:eastAsia="en-US"/>
        </w:rPr>
        <w:t>Fahrbedingungen:</w:t>
      </w:r>
    </w:p>
    <w:p w14:paraId="4ED77543" w14:textId="77777777" w:rsidR="00815DEF" w:rsidRPr="00815DEF" w:rsidRDefault="00815DEF" w:rsidP="00815DEF">
      <w:pPr>
        <w:spacing w:after="160" w:line="259" w:lineRule="auto"/>
        <w:ind w:left="426" w:hanging="143"/>
        <w:rPr>
          <w:rFonts w:ascii="Calibri" w:eastAsia="Calibri" w:hAnsi="Calibri" w:cs="Arial"/>
          <w:sz w:val="22"/>
          <w:szCs w:val="22"/>
          <w:lang w:val="de-DE" w:eastAsia="en-US"/>
        </w:rPr>
      </w:pPr>
      <w:r w:rsidRPr="00815DEF">
        <w:rPr>
          <w:rFonts w:ascii="Calibri" w:eastAsia="Calibri" w:hAnsi="Calibri"/>
          <w:b/>
          <w:sz w:val="22"/>
          <w:szCs w:val="22"/>
          <w:lang w:val="de-DE" w:eastAsia="en-US"/>
        </w:rPr>
        <w:t>xxxxxxxxxxxxxxxxxxxx</w:t>
      </w:r>
    </w:p>
    <w:p w14:paraId="3ABA736A" w14:textId="77777777" w:rsidR="00815DEF" w:rsidRPr="00815DEF" w:rsidRDefault="00815DEF" w:rsidP="00815DEF">
      <w:pPr>
        <w:spacing w:after="160" w:line="259" w:lineRule="auto"/>
        <w:rPr>
          <w:rFonts w:ascii="Calibri" w:eastAsia="Calibri" w:hAnsi="Calibri" w:cs="Arial"/>
          <w:sz w:val="22"/>
          <w:szCs w:val="22"/>
          <w:highlight w:val="green"/>
          <w:lang w:val="fr-BE" w:eastAsia="en-US"/>
        </w:rPr>
      </w:pPr>
    </w:p>
    <w:p w14:paraId="1DEA8ED0" w14:textId="77777777" w:rsidR="00815DEF" w:rsidRPr="00815DEF" w:rsidRDefault="00815DEF" w:rsidP="00815DEF">
      <w:pPr>
        <w:spacing w:after="160" w:line="259" w:lineRule="auto"/>
        <w:ind w:left="284" w:right="-22" w:hanging="284"/>
        <w:rPr>
          <w:rFonts w:ascii="Calibri" w:eastAsia="Calibri" w:hAnsi="Calibri" w:cs="Arial"/>
          <w:b/>
          <w:sz w:val="22"/>
          <w:szCs w:val="22"/>
          <w:lang w:val="de-DE" w:eastAsia="en-US"/>
        </w:rPr>
      </w:pPr>
      <w:r w:rsidRPr="00815DEF">
        <w:rPr>
          <w:rFonts w:ascii="Calibri" w:eastAsia="Calibri" w:hAnsi="Calibri"/>
          <w:b/>
          <w:sz w:val="22"/>
          <w:szCs w:val="22"/>
          <w:lang w:val="de-DE" w:eastAsia="en-US"/>
        </w:rPr>
        <w:t>3.</w:t>
      </w:r>
      <w:r w:rsidRPr="00815DEF">
        <w:rPr>
          <w:rFonts w:ascii="Calibri" w:eastAsia="Calibri" w:hAnsi="Calibri"/>
          <w:b/>
          <w:sz w:val="22"/>
          <w:szCs w:val="22"/>
          <w:lang w:val="de-DE" w:eastAsia="en-US"/>
        </w:rPr>
        <w:tab/>
      </w:r>
      <w:r w:rsidRPr="00815DEF">
        <w:rPr>
          <w:rFonts w:ascii="Calibri" w:eastAsia="Calibri" w:hAnsi="Calibri"/>
          <w:b/>
          <w:sz w:val="22"/>
          <w:szCs w:val="22"/>
          <w:u w:val="single"/>
          <w:lang w:val="de-DE" w:eastAsia="en-US"/>
        </w:rPr>
        <w:t>Arbeitsbedingungen:</w:t>
      </w:r>
    </w:p>
    <w:p w14:paraId="4A758B37" w14:textId="77777777" w:rsidR="00815DEF" w:rsidRPr="00815DEF" w:rsidRDefault="00815DEF" w:rsidP="00815DEF">
      <w:pPr>
        <w:spacing w:after="160" w:line="259" w:lineRule="auto"/>
        <w:ind w:left="426" w:hanging="143"/>
        <w:rPr>
          <w:rFonts w:ascii="Calibri" w:eastAsia="Calibri" w:hAnsi="Calibri" w:cs="Arial"/>
          <w:sz w:val="22"/>
          <w:szCs w:val="22"/>
          <w:lang w:val="de-DE" w:eastAsia="en-US"/>
        </w:rPr>
      </w:pPr>
      <w:r w:rsidRPr="00815DEF">
        <w:rPr>
          <w:rFonts w:ascii="Calibri" w:eastAsia="Calibri" w:hAnsi="Calibri"/>
          <w:b/>
          <w:sz w:val="22"/>
          <w:szCs w:val="22"/>
          <w:lang w:val="de-DE" w:eastAsia="en-US"/>
        </w:rPr>
        <w:t>xxxxxxxxxxxxxxxxxxxx</w:t>
      </w:r>
    </w:p>
    <w:p w14:paraId="1A6AAC07" w14:textId="77777777" w:rsidR="00815DEF" w:rsidRPr="00815DEF" w:rsidRDefault="00815DEF" w:rsidP="00815DEF">
      <w:pPr>
        <w:spacing w:after="160" w:line="259" w:lineRule="auto"/>
        <w:ind w:left="284" w:right="43" w:hanging="284"/>
        <w:rPr>
          <w:rFonts w:ascii="Calibri" w:eastAsia="Calibri" w:hAnsi="Calibri" w:cs="Arial"/>
          <w:b/>
          <w:sz w:val="22"/>
          <w:szCs w:val="22"/>
          <w:highlight w:val="green"/>
          <w:lang w:val="nl-BE" w:eastAsia="en-US"/>
        </w:rPr>
      </w:pPr>
    </w:p>
    <w:p w14:paraId="0956435E" w14:textId="77777777" w:rsidR="00815DEF" w:rsidRPr="00815DEF" w:rsidRDefault="00815DEF" w:rsidP="00815DEF">
      <w:pPr>
        <w:numPr>
          <w:ilvl w:val="0"/>
          <w:numId w:val="5"/>
        </w:numPr>
        <w:spacing w:after="160" w:line="259" w:lineRule="auto"/>
        <w:ind w:left="284" w:right="-22" w:hanging="284"/>
        <w:rPr>
          <w:rFonts w:ascii="Calibri" w:eastAsia="Calibri" w:hAnsi="Calibri" w:cs="Arial"/>
          <w:b/>
          <w:sz w:val="22"/>
          <w:szCs w:val="22"/>
          <w:lang w:val="de-DE" w:eastAsia="en-US"/>
        </w:rPr>
      </w:pPr>
      <w:r>
        <w:rPr>
          <w:rFonts w:ascii="Calibri" w:eastAsia="Calibri" w:hAnsi="Calibri"/>
          <w:b/>
          <w:sz w:val="22"/>
          <w:szCs w:val="22"/>
          <w:u w:val="single"/>
          <w:lang w:val="de-DE" w:eastAsia="en-US"/>
        </w:rPr>
        <w:t>L</w:t>
      </w:r>
      <w:r w:rsidRPr="00815DEF">
        <w:rPr>
          <w:rFonts w:ascii="Calibri" w:eastAsia="Calibri" w:hAnsi="Calibri"/>
          <w:b/>
          <w:sz w:val="22"/>
          <w:szCs w:val="22"/>
          <w:u w:val="single"/>
          <w:lang w:val="de-DE" w:eastAsia="en-US"/>
        </w:rPr>
        <w:t>iste der Sicherheitshilfsmittel, die sich an Bord des Fahrzeugs befinden müssen:</w:t>
      </w:r>
    </w:p>
    <w:p w14:paraId="4D6310D0" w14:textId="77777777" w:rsidR="00815DEF" w:rsidRPr="00815DEF" w:rsidRDefault="00815DEF" w:rsidP="00CC531C">
      <w:pPr>
        <w:spacing w:after="160" w:line="259" w:lineRule="auto"/>
        <w:ind w:firstLine="284"/>
        <w:rPr>
          <w:rFonts w:ascii="Calibri" w:eastAsia="Calibri" w:hAnsi="Calibri" w:cs="Arial"/>
          <w:sz w:val="22"/>
          <w:szCs w:val="22"/>
          <w:lang w:val="de-DE" w:eastAsia="en-US"/>
        </w:rPr>
      </w:pPr>
      <w:r w:rsidRPr="00815DEF">
        <w:rPr>
          <w:rFonts w:ascii="Calibri" w:eastAsia="Calibri" w:hAnsi="Calibri"/>
          <w:b/>
          <w:sz w:val="22"/>
          <w:szCs w:val="22"/>
          <w:lang w:val="de-DE" w:eastAsia="en-US"/>
        </w:rPr>
        <w:t>xxxxxxxxxxxxxxxxxx</w:t>
      </w:r>
    </w:p>
    <w:p w14:paraId="6C88E715" w14:textId="77777777" w:rsidR="00815DEF" w:rsidRPr="00815DEF" w:rsidRDefault="00815DEF" w:rsidP="00815DEF">
      <w:pPr>
        <w:spacing w:after="160" w:line="259" w:lineRule="auto"/>
        <w:rPr>
          <w:rFonts w:ascii="Calibri" w:eastAsia="Calibri" w:hAnsi="Calibri" w:cs="Arial"/>
          <w:b/>
          <w:sz w:val="22"/>
          <w:szCs w:val="22"/>
          <w:highlight w:val="green"/>
          <w:lang w:val="de-DE" w:eastAsia="en-US"/>
        </w:rPr>
      </w:pPr>
    </w:p>
    <w:p w14:paraId="5B160391" w14:textId="77777777" w:rsidR="00815DEF" w:rsidRPr="00815DEF" w:rsidRDefault="00815DEF" w:rsidP="00815DEF">
      <w:pPr>
        <w:spacing w:after="160" w:line="259" w:lineRule="auto"/>
        <w:ind w:left="284" w:right="-22" w:hanging="284"/>
        <w:rPr>
          <w:rFonts w:ascii="Calibri" w:eastAsia="Calibri" w:hAnsi="Calibri" w:cs="Arial"/>
          <w:b/>
          <w:sz w:val="22"/>
          <w:szCs w:val="22"/>
          <w:u w:val="single"/>
          <w:lang w:val="de-DE" w:eastAsia="en-US"/>
        </w:rPr>
      </w:pPr>
      <w:r w:rsidRPr="00815DEF">
        <w:rPr>
          <w:rFonts w:ascii="Calibri" w:eastAsia="Calibri" w:hAnsi="Calibri"/>
          <w:b/>
          <w:sz w:val="22"/>
          <w:szCs w:val="22"/>
          <w:lang w:val="de-DE" w:eastAsia="en-US"/>
        </w:rPr>
        <w:t>5.</w:t>
      </w:r>
      <w:r w:rsidRPr="00815DEF">
        <w:rPr>
          <w:rFonts w:ascii="Calibri" w:eastAsia="Calibri" w:hAnsi="Calibri"/>
          <w:b/>
          <w:sz w:val="22"/>
          <w:szCs w:val="22"/>
          <w:lang w:val="de-DE" w:eastAsia="en-US"/>
        </w:rPr>
        <w:tab/>
      </w:r>
      <w:r w:rsidRPr="00815DEF">
        <w:rPr>
          <w:rFonts w:ascii="Calibri" w:eastAsia="Calibri" w:hAnsi="Calibri"/>
          <w:b/>
          <w:sz w:val="22"/>
          <w:szCs w:val="22"/>
          <w:u w:val="single"/>
          <w:lang w:val="de-DE" w:eastAsia="en-US"/>
        </w:rPr>
        <w:t>Schnellstmöglich zu behebende Punkte:</w:t>
      </w:r>
    </w:p>
    <w:p w14:paraId="7693C417" w14:textId="77777777" w:rsidR="00815DEF" w:rsidRPr="00815DEF" w:rsidRDefault="00815DEF" w:rsidP="00815DEF">
      <w:pPr>
        <w:spacing w:after="160" w:line="259" w:lineRule="auto"/>
        <w:ind w:left="426" w:hanging="143"/>
        <w:rPr>
          <w:rFonts w:ascii="Calibri" w:eastAsia="Calibri" w:hAnsi="Calibri"/>
          <w:b/>
          <w:sz w:val="22"/>
          <w:szCs w:val="22"/>
          <w:lang w:val="de-DE" w:eastAsia="en-US"/>
        </w:rPr>
      </w:pPr>
      <w:r w:rsidRPr="00815DEF">
        <w:rPr>
          <w:rFonts w:ascii="Calibri" w:eastAsia="Calibri" w:hAnsi="Calibri"/>
          <w:b/>
          <w:sz w:val="22"/>
          <w:szCs w:val="22"/>
          <w:lang w:val="de-DE" w:eastAsia="en-US"/>
        </w:rPr>
        <w:lastRenderedPageBreak/>
        <w:t>xxxxxxxxxxxxxxxxxxxx</w:t>
      </w:r>
    </w:p>
    <w:p w14:paraId="1DD68E35" w14:textId="77777777" w:rsidR="00CC531C" w:rsidRDefault="00CC531C">
      <w:pPr>
        <w:rPr>
          <w:rFonts w:ascii="Calibri" w:eastAsia="Calibri" w:hAnsi="Calibri"/>
          <w:b/>
          <w:sz w:val="22"/>
          <w:szCs w:val="22"/>
          <w:highlight w:val="green"/>
          <w:lang w:val="de-DE" w:eastAsia="en-US"/>
        </w:rPr>
      </w:pPr>
      <w:r>
        <w:rPr>
          <w:rFonts w:ascii="Calibri" w:eastAsia="Calibri" w:hAnsi="Calibri"/>
          <w:b/>
          <w:sz w:val="22"/>
          <w:szCs w:val="22"/>
          <w:highlight w:val="green"/>
          <w:lang w:val="de-DE" w:eastAsia="en-US"/>
        </w:rPr>
        <w:br w:type="page"/>
      </w:r>
    </w:p>
    <w:p w14:paraId="4B1A57CD" w14:textId="77777777" w:rsidR="00815DEF" w:rsidRPr="00815DEF" w:rsidRDefault="00815DEF" w:rsidP="00815DEF">
      <w:pPr>
        <w:spacing w:after="160" w:line="259" w:lineRule="auto"/>
        <w:ind w:left="426" w:hanging="143"/>
        <w:rPr>
          <w:rFonts w:ascii="Calibri" w:eastAsia="Calibri" w:hAnsi="Calibri"/>
          <w:b/>
          <w:sz w:val="22"/>
          <w:szCs w:val="22"/>
          <w:highlight w:val="green"/>
          <w:lang w:val="de-DE" w:eastAsia="en-US"/>
        </w:rPr>
      </w:pPr>
    </w:p>
    <w:p w14:paraId="4CA7376D" w14:textId="77777777" w:rsidR="00815DEF" w:rsidRPr="00815DEF" w:rsidRDefault="00815DEF" w:rsidP="00815DEF">
      <w:pPr>
        <w:spacing w:after="160" w:line="259" w:lineRule="auto"/>
        <w:ind w:left="284" w:right="-22" w:hanging="284"/>
        <w:rPr>
          <w:rFonts w:ascii="Calibri" w:eastAsia="Calibri" w:hAnsi="Calibri" w:cs="Arial"/>
          <w:b/>
          <w:sz w:val="22"/>
          <w:szCs w:val="22"/>
          <w:lang w:val="de-DE" w:eastAsia="en-US"/>
        </w:rPr>
      </w:pPr>
      <w:r w:rsidRPr="00815DEF">
        <w:rPr>
          <w:rFonts w:ascii="Calibri" w:eastAsia="Calibri" w:hAnsi="Calibri"/>
          <w:b/>
          <w:bCs/>
          <w:sz w:val="22"/>
          <w:szCs w:val="22"/>
          <w:lang w:val="de-DE" w:eastAsia="en-US"/>
        </w:rPr>
        <w:t>6.</w:t>
      </w:r>
      <w:r w:rsidRPr="00815DEF">
        <w:rPr>
          <w:rFonts w:ascii="Calibri" w:eastAsia="Calibri" w:hAnsi="Calibri"/>
          <w:b/>
          <w:bCs/>
          <w:sz w:val="22"/>
          <w:szCs w:val="22"/>
          <w:lang w:val="de-DE" w:eastAsia="en-US"/>
        </w:rPr>
        <w:tab/>
      </w:r>
      <w:r w:rsidRPr="00815DEF">
        <w:rPr>
          <w:rFonts w:ascii="Calibri" w:eastAsia="Calibri" w:hAnsi="Calibri"/>
          <w:b/>
          <w:bCs/>
          <w:sz w:val="22"/>
          <w:szCs w:val="22"/>
          <w:u w:val="single"/>
          <w:lang w:val="de-DE" w:eastAsia="en-US"/>
        </w:rPr>
        <w:t>Z</w:t>
      </w:r>
      <w:r w:rsidRPr="00815DEF">
        <w:rPr>
          <w:rFonts w:ascii="Calibri" w:eastAsia="Calibri" w:hAnsi="Calibri"/>
          <w:b/>
          <w:sz w:val="22"/>
          <w:szCs w:val="22"/>
          <w:u w:val="single"/>
          <w:lang w:val="de-DE" w:eastAsia="en-US"/>
        </w:rPr>
        <w:t>u überwachende Punkte:</w:t>
      </w:r>
    </w:p>
    <w:p w14:paraId="46063646" w14:textId="77777777" w:rsidR="00815DEF" w:rsidRPr="00815DEF" w:rsidRDefault="00815DEF" w:rsidP="00815DEF">
      <w:pPr>
        <w:spacing w:after="160" w:line="259" w:lineRule="auto"/>
        <w:ind w:left="426" w:hanging="143"/>
        <w:rPr>
          <w:rFonts w:ascii="Calibri" w:eastAsia="Calibri" w:hAnsi="Calibri" w:cs="Arial"/>
          <w:sz w:val="22"/>
          <w:szCs w:val="22"/>
          <w:lang w:val="de-DE" w:eastAsia="en-US"/>
        </w:rPr>
      </w:pPr>
      <w:r w:rsidRPr="00815DEF">
        <w:rPr>
          <w:rFonts w:ascii="Calibri" w:eastAsia="Calibri" w:hAnsi="Calibri"/>
          <w:b/>
          <w:sz w:val="22"/>
          <w:szCs w:val="22"/>
          <w:lang w:val="de-DE" w:eastAsia="en-US"/>
        </w:rPr>
        <w:t>xxxxxxxxxxxxxxxxxxxx</w:t>
      </w:r>
    </w:p>
    <w:p w14:paraId="775D07EC" w14:textId="77777777" w:rsidR="00815DEF" w:rsidRPr="00815DEF" w:rsidRDefault="00815DEF" w:rsidP="00815DEF">
      <w:pPr>
        <w:spacing w:after="160" w:line="259" w:lineRule="auto"/>
        <w:rPr>
          <w:rFonts w:ascii="Calibri" w:eastAsia="Calibri" w:hAnsi="Calibri" w:cs="Arial"/>
          <w:sz w:val="22"/>
          <w:szCs w:val="22"/>
          <w:highlight w:val="green"/>
          <w:lang w:val="de-DE" w:eastAsia="en-US"/>
        </w:rPr>
      </w:pPr>
    </w:p>
    <w:p w14:paraId="4705E989" w14:textId="77777777" w:rsidR="00815DEF" w:rsidRPr="00815DEF" w:rsidRDefault="00815DEF" w:rsidP="00815DEF">
      <w:pPr>
        <w:spacing w:after="160" w:line="259" w:lineRule="auto"/>
        <w:rPr>
          <w:rFonts w:ascii="Calibri" w:eastAsia="Calibri" w:hAnsi="Calibri" w:cs="Arial"/>
          <w:sz w:val="22"/>
          <w:szCs w:val="22"/>
          <w:highlight w:val="green"/>
          <w:lang w:val="de-DE" w:eastAsia="en-US"/>
        </w:rPr>
      </w:pPr>
    </w:p>
    <w:p w14:paraId="48DD0FE6" w14:textId="77777777" w:rsidR="00815DEF" w:rsidRPr="00815DEF" w:rsidRDefault="00815DEF" w:rsidP="00815DEF">
      <w:pPr>
        <w:spacing w:after="160" w:line="259" w:lineRule="auto"/>
        <w:ind w:right="-22"/>
        <w:outlineLvl w:val="0"/>
        <w:rPr>
          <w:rFonts w:ascii="Calibri" w:eastAsia="Calibri" w:hAnsi="Calibri" w:cs="Arial"/>
          <w:sz w:val="22"/>
          <w:szCs w:val="22"/>
          <w:lang w:val="de-DE" w:eastAsia="en-US"/>
        </w:rPr>
      </w:pPr>
      <w:r w:rsidRPr="00815DEF">
        <w:rPr>
          <w:rFonts w:ascii="Calibri" w:eastAsia="Calibri" w:hAnsi="Calibri"/>
          <w:sz w:val="22"/>
          <w:szCs w:val="22"/>
          <w:lang w:val="de-DE" w:eastAsia="en-US"/>
        </w:rPr>
        <w:t>Mit freundlichen Grüßen</w:t>
      </w:r>
    </w:p>
    <w:p w14:paraId="63B7D04E" w14:textId="77777777" w:rsidR="00815DEF" w:rsidRPr="00815DEF" w:rsidRDefault="00815DEF" w:rsidP="00815DEF">
      <w:pPr>
        <w:spacing w:after="160" w:line="259" w:lineRule="auto"/>
        <w:rPr>
          <w:rFonts w:ascii="Calibri" w:eastAsia="Calibri" w:hAnsi="Calibri" w:cs="Arial"/>
          <w:sz w:val="22"/>
          <w:szCs w:val="22"/>
          <w:highlight w:val="green"/>
          <w:lang w:val="de-DE" w:eastAsia="en-US"/>
        </w:rPr>
      </w:pPr>
    </w:p>
    <w:p w14:paraId="1DBF33CE" w14:textId="77777777" w:rsidR="00815DEF" w:rsidRPr="00815DEF" w:rsidRDefault="00815DEF" w:rsidP="00815DEF">
      <w:pPr>
        <w:spacing w:after="160" w:line="259" w:lineRule="auto"/>
        <w:rPr>
          <w:rFonts w:ascii="Calibri" w:eastAsia="Calibri" w:hAnsi="Calibri" w:cs="Arial"/>
          <w:sz w:val="22"/>
          <w:szCs w:val="22"/>
          <w:highlight w:val="green"/>
          <w:lang w:val="de-DE" w:eastAsia="en-US"/>
        </w:rPr>
      </w:pPr>
    </w:p>
    <w:p w14:paraId="4B3315CA" w14:textId="77777777" w:rsidR="00815DEF" w:rsidRPr="00815DEF" w:rsidRDefault="00815DEF" w:rsidP="00815DEF">
      <w:pPr>
        <w:spacing w:after="160" w:line="259" w:lineRule="auto"/>
        <w:rPr>
          <w:rFonts w:ascii="Calibri" w:eastAsia="Calibri" w:hAnsi="Calibri" w:cs="Arial"/>
          <w:sz w:val="22"/>
          <w:szCs w:val="22"/>
          <w:highlight w:val="green"/>
          <w:lang w:val="de-DE" w:eastAsia="en-US"/>
        </w:rPr>
      </w:pPr>
    </w:p>
    <w:p w14:paraId="01D7C9D1" w14:textId="77777777" w:rsidR="00815DEF" w:rsidRPr="00815DEF" w:rsidRDefault="00815DEF" w:rsidP="00815DEF">
      <w:pPr>
        <w:spacing w:after="160" w:line="259" w:lineRule="auto"/>
        <w:rPr>
          <w:rFonts w:ascii="Calibri" w:eastAsia="Calibri" w:hAnsi="Calibri" w:cs="Arial"/>
          <w:sz w:val="22"/>
          <w:szCs w:val="22"/>
          <w:lang w:val="de-DE" w:eastAsia="en-US"/>
        </w:rPr>
      </w:pPr>
      <w:r w:rsidRPr="00815DEF">
        <w:rPr>
          <w:rFonts w:ascii="Calibri" w:eastAsia="Calibri" w:hAnsi="Calibri"/>
          <w:sz w:val="22"/>
          <w:szCs w:val="22"/>
          <w:lang w:val="de-DE" w:eastAsia="en-US"/>
        </w:rPr>
        <w:t>Unterschrift</w:t>
      </w:r>
    </w:p>
    <w:p w14:paraId="4E660BD3" w14:textId="77777777" w:rsidR="00815DEF" w:rsidRPr="00815DEF" w:rsidRDefault="00815DEF" w:rsidP="00815DEF">
      <w:pPr>
        <w:spacing w:after="160" w:line="259" w:lineRule="auto"/>
        <w:rPr>
          <w:rFonts w:ascii="Calibri" w:eastAsia="Calibri" w:hAnsi="Calibri" w:cs="Arial"/>
          <w:sz w:val="22"/>
          <w:szCs w:val="22"/>
          <w:lang w:val="de-DE" w:eastAsia="en-US"/>
        </w:rPr>
      </w:pPr>
    </w:p>
    <w:p w14:paraId="3BE080A3" w14:textId="77777777" w:rsidR="00815DEF" w:rsidRPr="00815DEF" w:rsidRDefault="00815DEF" w:rsidP="00815DEF">
      <w:pPr>
        <w:spacing w:after="160" w:line="259" w:lineRule="auto"/>
        <w:rPr>
          <w:rFonts w:ascii="Calibri" w:eastAsia="Calibri" w:hAnsi="Calibri" w:cs="Arial"/>
          <w:sz w:val="18"/>
          <w:szCs w:val="18"/>
          <w:lang w:val="de-DE" w:eastAsia="en-US"/>
        </w:rPr>
      </w:pPr>
    </w:p>
    <w:p w14:paraId="2EB3B5AC" w14:textId="77777777" w:rsidR="00815DEF" w:rsidRPr="00815DEF" w:rsidRDefault="00815DEF" w:rsidP="00815DEF">
      <w:pPr>
        <w:tabs>
          <w:tab w:val="left" w:pos="2680"/>
        </w:tabs>
        <w:spacing w:after="160" w:line="259" w:lineRule="auto"/>
        <w:rPr>
          <w:rFonts w:ascii="Calibri" w:eastAsia="Calibri" w:hAnsi="Calibri" w:cs="Arial"/>
          <w:sz w:val="18"/>
          <w:szCs w:val="18"/>
          <w:lang w:val="de-DE" w:eastAsia="en-US"/>
        </w:rPr>
      </w:pPr>
      <w:r w:rsidRPr="00815DEF">
        <w:rPr>
          <w:rFonts w:ascii="Calibri" w:eastAsia="Calibri" w:hAnsi="Calibri"/>
          <w:sz w:val="18"/>
          <w:szCs w:val="22"/>
          <w:lang w:val="de-DE" w:eastAsia="en-US"/>
        </w:rPr>
        <w:tab/>
      </w:r>
    </w:p>
    <w:p w14:paraId="3F4D53C3" w14:textId="77777777" w:rsidR="00815DEF" w:rsidRPr="00815DEF" w:rsidRDefault="00815DEF" w:rsidP="00815DEF">
      <w:pPr>
        <w:spacing w:after="160" w:line="259" w:lineRule="auto"/>
        <w:ind w:left="426" w:hanging="143"/>
        <w:rPr>
          <w:rFonts w:ascii="Calibri" w:eastAsia="Calibri" w:hAnsi="Calibri"/>
          <w:b/>
          <w:sz w:val="18"/>
          <w:szCs w:val="22"/>
          <w:highlight w:val="green"/>
          <w:lang w:val="de-DE" w:eastAsia="en-US"/>
        </w:rPr>
      </w:pPr>
    </w:p>
    <w:p w14:paraId="1493363C" w14:textId="77777777" w:rsidR="00815DEF" w:rsidRPr="00815DEF" w:rsidRDefault="00815DEF" w:rsidP="00815DEF">
      <w:pPr>
        <w:spacing w:after="160" w:line="259" w:lineRule="auto"/>
        <w:ind w:left="426" w:hanging="143"/>
        <w:rPr>
          <w:rFonts w:ascii="Calibri" w:eastAsia="Calibri" w:hAnsi="Calibri"/>
          <w:b/>
          <w:sz w:val="18"/>
          <w:szCs w:val="22"/>
          <w:highlight w:val="green"/>
          <w:lang w:val="de-DE" w:eastAsia="en-US"/>
        </w:rPr>
      </w:pPr>
    </w:p>
    <w:p w14:paraId="6E945FD4" w14:textId="77777777" w:rsidR="00815DEF" w:rsidRDefault="00815DEF" w:rsidP="00815DEF">
      <w:pPr>
        <w:spacing w:after="160" w:line="259" w:lineRule="auto"/>
        <w:ind w:left="426" w:hanging="143"/>
        <w:rPr>
          <w:rFonts w:ascii="Arial" w:eastAsia="Calibri" w:hAnsi="Arial" w:cs="Arial"/>
          <w:sz w:val="18"/>
          <w:szCs w:val="18"/>
          <w:highlight w:val="green"/>
          <w:lang w:val="de-DE" w:eastAsia="en-US"/>
        </w:rPr>
      </w:pPr>
    </w:p>
    <w:p w14:paraId="4D2D4585" w14:textId="77777777" w:rsidR="00CC531C" w:rsidRDefault="00CC531C" w:rsidP="00815DEF">
      <w:pPr>
        <w:spacing w:after="160" w:line="259" w:lineRule="auto"/>
        <w:ind w:left="426" w:hanging="143"/>
        <w:rPr>
          <w:rFonts w:ascii="Arial" w:eastAsia="Calibri" w:hAnsi="Arial" w:cs="Arial"/>
          <w:sz w:val="18"/>
          <w:szCs w:val="18"/>
          <w:highlight w:val="green"/>
          <w:lang w:val="de-DE" w:eastAsia="en-US"/>
        </w:rPr>
      </w:pPr>
    </w:p>
    <w:p w14:paraId="5CD0E2BF" w14:textId="77777777" w:rsidR="00CC531C" w:rsidRDefault="00CC531C" w:rsidP="00815DEF">
      <w:pPr>
        <w:spacing w:after="160" w:line="259" w:lineRule="auto"/>
        <w:ind w:left="426" w:hanging="143"/>
        <w:rPr>
          <w:rFonts w:ascii="Arial" w:eastAsia="Calibri" w:hAnsi="Arial" w:cs="Arial"/>
          <w:sz w:val="18"/>
          <w:szCs w:val="18"/>
          <w:highlight w:val="green"/>
          <w:lang w:val="de-DE" w:eastAsia="en-US"/>
        </w:rPr>
      </w:pPr>
    </w:p>
    <w:p w14:paraId="549794A6" w14:textId="77777777" w:rsidR="00CC531C" w:rsidRDefault="00CC531C" w:rsidP="00815DEF">
      <w:pPr>
        <w:spacing w:after="160" w:line="259" w:lineRule="auto"/>
        <w:ind w:left="426" w:hanging="143"/>
        <w:rPr>
          <w:rFonts w:ascii="Arial" w:eastAsia="Calibri" w:hAnsi="Arial" w:cs="Arial"/>
          <w:sz w:val="18"/>
          <w:szCs w:val="18"/>
          <w:highlight w:val="green"/>
          <w:lang w:val="de-DE" w:eastAsia="en-US"/>
        </w:rPr>
      </w:pPr>
    </w:p>
    <w:p w14:paraId="562E8749" w14:textId="77777777" w:rsidR="00CC531C" w:rsidRDefault="00CC531C" w:rsidP="00815DEF">
      <w:pPr>
        <w:spacing w:after="160" w:line="259" w:lineRule="auto"/>
        <w:ind w:left="426" w:hanging="143"/>
        <w:rPr>
          <w:rFonts w:ascii="Arial" w:eastAsia="Calibri" w:hAnsi="Arial" w:cs="Arial"/>
          <w:sz w:val="18"/>
          <w:szCs w:val="18"/>
          <w:highlight w:val="green"/>
          <w:lang w:val="de-DE" w:eastAsia="en-US"/>
        </w:rPr>
      </w:pPr>
    </w:p>
    <w:p w14:paraId="5208D356" w14:textId="77777777" w:rsidR="00CC531C" w:rsidRDefault="00CC531C" w:rsidP="00815DEF">
      <w:pPr>
        <w:spacing w:after="160" w:line="259" w:lineRule="auto"/>
        <w:ind w:left="426" w:hanging="143"/>
        <w:rPr>
          <w:rFonts w:ascii="Arial" w:eastAsia="Calibri" w:hAnsi="Arial" w:cs="Arial"/>
          <w:sz w:val="18"/>
          <w:szCs w:val="18"/>
          <w:highlight w:val="green"/>
          <w:lang w:val="de-DE" w:eastAsia="en-US"/>
        </w:rPr>
      </w:pPr>
    </w:p>
    <w:p w14:paraId="37A05F96" w14:textId="77777777" w:rsidR="00CC531C" w:rsidRDefault="00CC531C" w:rsidP="00815DEF">
      <w:pPr>
        <w:spacing w:after="160" w:line="259" w:lineRule="auto"/>
        <w:ind w:left="426" w:hanging="143"/>
        <w:rPr>
          <w:rFonts w:ascii="Arial" w:eastAsia="Calibri" w:hAnsi="Arial" w:cs="Arial"/>
          <w:sz w:val="18"/>
          <w:szCs w:val="18"/>
          <w:highlight w:val="green"/>
          <w:lang w:val="de-DE" w:eastAsia="en-US"/>
        </w:rPr>
      </w:pPr>
    </w:p>
    <w:p w14:paraId="1E7FD310" w14:textId="77777777" w:rsidR="00CC531C" w:rsidRDefault="00CC531C" w:rsidP="00815DEF">
      <w:pPr>
        <w:spacing w:after="160" w:line="259" w:lineRule="auto"/>
        <w:ind w:left="426" w:hanging="143"/>
        <w:rPr>
          <w:rFonts w:ascii="Arial" w:eastAsia="Calibri" w:hAnsi="Arial" w:cs="Arial"/>
          <w:sz w:val="18"/>
          <w:szCs w:val="18"/>
          <w:highlight w:val="green"/>
          <w:lang w:val="de-DE" w:eastAsia="en-US"/>
        </w:rPr>
      </w:pPr>
    </w:p>
    <w:p w14:paraId="28D0D0ED" w14:textId="77777777" w:rsidR="00CC531C" w:rsidRDefault="00CC531C" w:rsidP="00815DEF">
      <w:pPr>
        <w:spacing w:after="160" w:line="259" w:lineRule="auto"/>
        <w:ind w:left="426" w:hanging="143"/>
        <w:rPr>
          <w:rFonts w:ascii="Arial" w:eastAsia="Calibri" w:hAnsi="Arial" w:cs="Arial"/>
          <w:sz w:val="18"/>
          <w:szCs w:val="18"/>
          <w:highlight w:val="green"/>
          <w:lang w:val="de-DE" w:eastAsia="en-US"/>
        </w:rPr>
      </w:pPr>
    </w:p>
    <w:p w14:paraId="6DEBCBD8" w14:textId="77777777" w:rsidR="00CC531C" w:rsidRDefault="00CC531C" w:rsidP="00815DEF">
      <w:pPr>
        <w:spacing w:after="160" w:line="259" w:lineRule="auto"/>
        <w:ind w:left="426" w:hanging="143"/>
        <w:rPr>
          <w:rFonts w:ascii="Arial" w:eastAsia="Calibri" w:hAnsi="Arial" w:cs="Arial"/>
          <w:sz w:val="18"/>
          <w:szCs w:val="18"/>
          <w:highlight w:val="green"/>
          <w:lang w:val="de-DE" w:eastAsia="en-US"/>
        </w:rPr>
      </w:pPr>
    </w:p>
    <w:p w14:paraId="09F7FCB5" w14:textId="77777777" w:rsidR="00CC531C" w:rsidRDefault="00CC531C" w:rsidP="00815DEF">
      <w:pPr>
        <w:spacing w:after="160" w:line="259" w:lineRule="auto"/>
        <w:ind w:left="426" w:hanging="143"/>
        <w:rPr>
          <w:rFonts w:ascii="Arial" w:eastAsia="Calibri" w:hAnsi="Arial" w:cs="Arial"/>
          <w:sz w:val="18"/>
          <w:szCs w:val="18"/>
          <w:highlight w:val="green"/>
          <w:lang w:val="de-DE" w:eastAsia="en-US"/>
        </w:rPr>
      </w:pPr>
    </w:p>
    <w:p w14:paraId="09A65A23" w14:textId="77777777" w:rsidR="00CC531C" w:rsidRDefault="00CC531C" w:rsidP="00815DEF">
      <w:pPr>
        <w:spacing w:after="160" w:line="259" w:lineRule="auto"/>
        <w:ind w:left="426" w:hanging="143"/>
        <w:rPr>
          <w:rFonts w:ascii="Arial" w:eastAsia="Calibri" w:hAnsi="Arial" w:cs="Arial"/>
          <w:sz w:val="18"/>
          <w:szCs w:val="18"/>
          <w:highlight w:val="green"/>
          <w:lang w:val="de-DE" w:eastAsia="en-US"/>
        </w:rPr>
      </w:pPr>
    </w:p>
    <w:p w14:paraId="4DDCB4E6" w14:textId="77777777" w:rsidR="00CC531C" w:rsidRDefault="00CC531C" w:rsidP="00815DEF">
      <w:pPr>
        <w:spacing w:after="160" w:line="259" w:lineRule="auto"/>
        <w:ind w:left="426" w:hanging="143"/>
        <w:rPr>
          <w:rFonts w:ascii="Arial" w:eastAsia="Calibri" w:hAnsi="Arial" w:cs="Arial"/>
          <w:sz w:val="18"/>
          <w:szCs w:val="18"/>
          <w:highlight w:val="green"/>
          <w:lang w:val="de-DE" w:eastAsia="en-US"/>
        </w:rPr>
      </w:pPr>
    </w:p>
    <w:p w14:paraId="2714C0A3" w14:textId="77777777" w:rsidR="00CC531C" w:rsidRDefault="00CC531C" w:rsidP="00815DEF">
      <w:pPr>
        <w:spacing w:after="160" w:line="259" w:lineRule="auto"/>
        <w:ind w:left="426" w:hanging="143"/>
        <w:rPr>
          <w:rFonts w:ascii="Arial" w:eastAsia="Calibri" w:hAnsi="Arial" w:cs="Arial"/>
          <w:sz w:val="18"/>
          <w:szCs w:val="18"/>
          <w:highlight w:val="green"/>
          <w:lang w:val="de-DE" w:eastAsia="en-US"/>
        </w:rPr>
      </w:pPr>
    </w:p>
    <w:p w14:paraId="622EE1F6" w14:textId="77777777" w:rsidR="00CC531C" w:rsidRDefault="00CC531C" w:rsidP="00815DEF">
      <w:pPr>
        <w:spacing w:after="160" w:line="259" w:lineRule="auto"/>
        <w:ind w:left="426" w:hanging="143"/>
        <w:rPr>
          <w:rFonts w:ascii="Arial" w:eastAsia="Calibri" w:hAnsi="Arial" w:cs="Arial"/>
          <w:sz w:val="18"/>
          <w:szCs w:val="18"/>
          <w:highlight w:val="green"/>
          <w:lang w:val="de-DE" w:eastAsia="en-US"/>
        </w:rPr>
      </w:pPr>
    </w:p>
    <w:p w14:paraId="3B9F95C6" w14:textId="77777777" w:rsidR="00CC531C" w:rsidRDefault="00CC531C" w:rsidP="00815DEF">
      <w:pPr>
        <w:spacing w:after="160" w:line="259" w:lineRule="auto"/>
        <w:ind w:left="426" w:hanging="143"/>
        <w:rPr>
          <w:rFonts w:ascii="Arial" w:eastAsia="Calibri" w:hAnsi="Arial" w:cs="Arial"/>
          <w:sz w:val="18"/>
          <w:szCs w:val="18"/>
          <w:highlight w:val="green"/>
          <w:lang w:val="de-DE" w:eastAsia="en-US"/>
        </w:rPr>
      </w:pPr>
    </w:p>
    <w:p w14:paraId="7441ACFC" w14:textId="77777777" w:rsidR="00CC531C" w:rsidRDefault="00CC531C" w:rsidP="00815DEF">
      <w:pPr>
        <w:spacing w:after="160" w:line="259" w:lineRule="auto"/>
        <w:ind w:left="426" w:hanging="143"/>
        <w:rPr>
          <w:rFonts w:ascii="Arial" w:eastAsia="Calibri" w:hAnsi="Arial" w:cs="Arial"/>
          <w:sz w:val="18"/>
          <w:szCs w:val="18"/>
          <w:highlight w:val="green"/>
          <w:lang w:val="de-DE" w:eastAsia="en-US"/>
        </w:rPr>
      </w:pPr>
    </w:p>
    <w:p w14:paraId="16963A82" w14:textId="77777777" w:rsidR="00CC531C" w:rsidRPr="00CC531C" w:rsidRDefault="00CC531C" w:rsidP="00CC531C">
      <w:pPr>
        <w:pStyle w:val="Pieddepage"/>
        <w:rPr>
          <w:rFonts w:asciiTheme="minorHAnsi" w:hAnsiTheme="minorHAnsi"/>
          <w:b/>
          <w:sz w:val="18"/>
          <w:lang w:val="de-DE"/>
        </w:rPr>
      </w:pPr>
      <w:r w:rsidRPr="00815DEF">
        <w:rPr>
          <w:rFonts w:asciiTheme="minorHAnsi" w:hAnsiTheme="minorHAnsi"/>
          <w:b/>
          <w:noProof/>
          <w:sz w:val="18"/>
          <w:lang w:val="fr-BE" w:eastAsia="fr-BE"/>
        </w:rPr>
        <mc:AlternateContent>
          <mc:Choice Requires="wps">
            <w:drawing>
              <wp:anchor distT="0" distB="0" distL="114300" distR="114300" simplePos="0" relativeHeight="251659264" behindDoc="0" locked="0" layoutInCell="1" allowOverlap="1" wp14:anchorId="6CA12CEB" wp14:editId="7E45307F">
                <wp:simplePos x="0" y="0"/>
                <wp:positionH relativeFrom="margin">
                  <wp:align>left</wp:align>
                </wp:positionH>
                <wp:positionV relativeFrom="paragraph">
                  <wp:posOffset>158115</wp:posOffset>
                </wp:positionV>
                <wp:extent cx="6124575" cy="38100"/>
                <wp:effectExtent l="0" t="0" r="28575" b="19050"/>
                <wp:wrapNone/>
                <wp:docPr id="1" name="Connecteur droit 1"/>
                <wp:cNvGraphicFramePr/>
                <a:graphic xmlns:a="http://schemas.openxmlformats.org/drawingml/2006/main">
                  <a:graphicData uri="http://schemas.microsoft.com/office/word/2010/wordprocessingShape">
                    <wps:wsp>
                      <wps:cNvCnPr/>
                      <wps:spPr>
                        <a:xfrm>
                          <a:off x="0" y="0"/>
                          <a:ext cx="6124575"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F87987" id="Connecteur droit 1"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45pt" to="482.2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" strokecolor="#4579b8 [3044]">
                <w10:wrap anchorx="margin"/>
              </v:line>
            </w:pict>
          </mc:Fallback>
        </mc:AlternateContent>
      </w:r>
      <w:proofErr w:type="gramStart"/>
      <w:r w:rsidRPr="00CC531C">
        <w:rPr>
          <w:rFonts w:asciiTheme="minorHAnsi" w:hAnsiTheme="minorHAnsi"/>
          <w:b/>
          <w:sz w:val="18"/>
          <w:lang w:val="de-DE"/>
        </w:rPr>
        <w:t>Kontaktperson:xxxx</w:t>
      </w:r>
      <w:proofErr w:type="gramEnd"/>
    </w:p>
    <w:p w14:paraId="1C4F438D" w14:textId="77777777" w:rsidR="00CC531C" w:rsidRPr="00CC531C" w:rsidRDefault="00CC531C" w:rsidP="00CC531C">
      <w:pPr>
        <w:pStyle w:val="Pieddepage"/>
        <w:rPr>
          <w:rFonts w:asciiTheme="minorHAnsi" w:hAnsiTheme="minorHAnsi"/>
          <w:sz w:val="18"/>
          <w:lang w:val="de-DE"/>
        </w:rPr>
      </w:pPr>
    </w:p>
    <w:p w14:paraId="27DF4626" w14:textId="77777777" w:rsidR="008931F4" w:rsidRDefault="00CC531C" w:rsidP="00CC531C">
      <w:pPr>
        <w:spacing w:after="160" w:line="259" w:lineRule="auto"/>
        <w:rPr>
          <w:rFonts w:asciiTheme="minorHAnsi" w:hAnsiTheme="minorHAnsi"/>
          <w:sz w:val="18"/>
          <w:lang w:val="de-DE"/>
        </w:rPr>
        <w:sectPr w:rsidR="008931F4" w:rsidSect="00F070A1">
          <w:headerReference w:type="default" r:id="rId8"/>
          <w:headerReference w:type="first" r:id="rId9"/>
          <w:footerReference w:type="first" r:id="rId10"/>
          <w:pgSz w:w="11907" w:h="16840" w:code="9"/>
          <w:pgMar w:top="1417" w:right="1417" w:bottom="1417" w:left="1417" w:header="720" w:footer="315" w:gutter="0"/>
          <w:paperSrc w:first="7" w:other="7"/>
          <w:cols w:space="57"/>
          <w:titlePg/>
        </w:sectPr>
      </w:pPr>
      <w:r w:rsidRPr="00CC531C">
        <w:rPr>
          <w:rFonts w:asciiTheme="minorHAnsi" w:hAnsiTheme="minorHAnsi"/>
          <w:sz w:val="18"/>
          <w:lang w:val="de-DE"/>
        </w:rPr>
        <w:t xml:space="preserve"> Administratives Zeichen des Eisenbahninfrastrukturbetreibers</w:t>
      </w:r>
    </w:p>
    <w:p w14:paraId="3B92F60C" w14:textId="77777777" w:rsidR="00D96D1C" w:rsidRPr="009C2AE3" w:rsidRDefault="009C2AE3" w:rsidP="009227F8">
      <w:pPr>
        <w:rPr>
          <w:lang w:val="de-DE"/>
        </w:rPr>
      </w:pPr>
      <w:r w:rsidRPr="009C2AE3">
        <w:rPr>
          <w:lang w:val="de-DE"/>
        </w:rPr>
        <w:lastRenderedPageBreak/>
        <w:t>[</w:t>
      </w:r>
      <w:r w:rsidR="00D96D1C" w:rsidRPr="00874374">
        <w:rPr>
          <w:b/>
          <w:lang w:val="de-DE"/>
        </w:rPr>
        <w:t>Anhang 3</w:t>
      </w:r>
      <w:r>
        <w:rPr>
          <w:b/>
          <w:lang w:val="de-DE"/>
        </w:rPr>
        <w:t xml:space="preserve"> - Bescheinigung über die technische Kontrolle - Aufkleber (Punkt 1.4.a)</w:t>
      </w:r>
      <w:r>
        <w:rPr>
          <w:lang w:val="de-DE"/>
        </w:rPr>
        <w:t>]</w:t>
      </w:r>
    </w:p>
    <w:p w14:paraId="0FF606D3" w14:textId="77777777" w:rsidR="00D96D1C" w:rsidRDefault="00D96D1C" w:rsidP="009227F8">
      <w:pPr>
        <w:rPr>
          <w:b/>
          <w:lang w:val="de-DE"/>
        </w:rPr>
      </w:pPr>
    </w:p>
    <w:p w14:paraId="6C7085AC" w14:textId="77777777" w:rsidR="00CC531C" w:rsidRDefault="00CC531C" w:rsidP="00CC531C">
      <w:pPr>
        <w:rPr>
          <w:bCs/>
          <w:i/>
          <w:lang w:val="de-DE"/>
        </w:rPr>
      </w:pPr>
      <w:r>
        <w:rPr>
          <w:i/>
          <w:lang w:val="de-DE"/>
        </w:rPr>
        <w:t>[Anhang 3 ersetzt durch Art. 18 Nr. 7</w:t>
      </w:r>
      <w:r>
        <w:rPr>
          <w:bCs/>
          <w:i/>
          <w:lang w:val="de-DE"/>
        </w:rPr>
        <w:t xml:space="preserve"> des K.E. vom 30. Juli 2018 (B.S. vom 23. August 2018)]</w:t>
      </w:r>
    </w:p>
    <w:p w14:paraId="33C4FA17" w14:textId="77777777" w:rsidR="00D96D1C" w:rsidRPr="00584A71" w:rsidRDefault="009C2AE3" w:rsidP="009C2AE3">
      <w:pPr>
        <w:jc w:val="center"/>
        <w:rPr>
          <w:highlight w:val="green"/>
          <w:lang w:val="de-DE"/>
        </w:rPr>
      </w:pPr>
      <w:r w:rsidRPr="009C2AE3">
        <w:rPr>
          <w:noProof/>
          <w:lang w:val="fr-BE" w:eastAsia="fr-BE"/>
        </w:rPr>
        <w:drawing>
          <wp:inline distT="0" distB="0" distL="0" distR="0" wp14:anchorId="3F628587" wp14:editId="41A95C97">
            <wp:extent cx="285750" cy="1247775"/>
            <wp:effectExtent l="0" t="0" r="0"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5750" cy="1247775"/>
                    </a:xfrm>
                    <a:prstGeom prst="rect">
                      <a:avLst/>
                    </a:prstGeom>
                  </pic:spPr>
                </pic:pic>
              </a:graphicData>
            </a:graphic>
          </wp:inline>
        </w:drawing>
      </w:r>
      <w:r w:rsidRPr="009C2AE3">
        <w:rPr>
          <w:noProof/>
          <w:lang w:val="fr-BE" w:eastAsia="fr-BE"/>
        </w:rPr>
        <w:drawing>
          <wp:inline distT="0" distB="0" distL="0" distR="0" wp14:anchorId="1951F0D0" wp14:editId="77901AE0">
            <wp:extent cx="3390900" cy="8467725"/>
            <wp:effectExtent l="0" t="0" r="0"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8011"/>
                    <a:stretch/>
                  </pic:blipFill>
                  <pic:spPr bwMode="auto">
                    <a:xfrm>
                      <a:off x="0" y="0"/>
                      <a:ext cx="3390900" cy="8467725"/>
                    </a:xfrm>
                    <a:prstGeom prst="rect">
                      <a:avLst/>
                    </a:prstGeom>
                    <a:ln>
                      <a:noFill/>
                    </a:ln>
                    <a:extLst>
                      <a:ext uri="{53640926-AAD7-44D8-BBD7-CCE9431645EC}">
                        <a14:shadowObscured xmlns:a14="http://schemas.microsoft.com/office/drawing/2010/main"/>
                      </a:ext>
                    </a:extLst>
                  </pic:spPr>
                </pic:pic>
              </a:graphicData>
            </a:graphic>
          </wp:inline>
        </w:drawing>
      </w:r>
      <w:r w:rsidR="00D96D1C" w:rsidRPr="00584A71">
        <w:rPr>
          <w:highlight w:val="green"/>
          <w:lang w:val="de-DE"/>
        </w:rPr>
        <w:br w:type="page"/>
      </w:r>
    </w:p>
    <w:p w14:paraId="26BB1FB2" w14:textId="77777777" w:rsidR="008931F4" w:rsidRDefault="008931F4" w:rsidP="009227F8">
      <w:pPr>
        <w:rPr>
          <w:b/>
          <w:lang w:val="de-DE"/>
        </w:rPr>
        <w:sectPr w:rsidR="008931F4" w:rsidSect="008931F4">
          <w:type w:val="continuous"/>
          <w:pgSz w:w="11906" w:h="16838" w:code="9"/>
          <w:pgMar w:top="1134" w:right="1417" w:bottom="1417" w:left="1417" w:header="709" w:footer="709" w:gutter="0"/>
          <w:cols w:space="708"/>
          <w:docGrid w:linePitch="360"/>
        </w:sectPr>
      </w:pPr>
    </w:p>
    <w:p w14:paraId="73BBB33F" w14:textId="77777777" w:rsidR="00D96D1C" w:rsidRDefault="00D96D1C" w:rsidP="009227F8">
      <w:pPr>
        <w:rPr>
          <w:b/>
          <w:lang w:val="de-DE"/>
        </w:rPr>
      </w:pPr>
      <w:r w:rsidRPr="00E105C3">
        <w:rPr>
          <w:b/>
          <w:lang w:val="de-DE"/>
        </w:rPr>
        <w:lastRenderedPageBreak/>
        <w:t>Anhang 4</w:t>
      </w:r>
    </w:p>
    <w:p w14:paraId="02D871F3" w14:textId="77777777" w:rsidR="008931F4" w:rsidRPr="00584A71" w:rsidRDefault="008931F4" w:rsidP="009227F8">
      <w:pPr>
        <w:rPr>
          <w:b/>
          <w:lang w:val="de-DE"/>
        </w:rPr>
      </w:pPr>
    </w:p>
    <w:p w14:paraId="449826B5" w14:textId="77777777" w:rsidR="00D96D1C" w:rsidRDefault="00D96D1C" w:rsidP="009227F8">
      <w:pPr>
        <w:rPr>
          <w:b/>
          <w:u w:val="single"/>
          <w:lang w:val="de-DE"/>
        </w:rPr>
      </w:pPr>
      <w:r w:rsidRPr="00584A71">
        <w:rPr>
          <w:b/>
          <w:u w:val="single"/>
          <w:lang w:val="de-DE"/>
        </w:rPr>
        <w:t>Schleppstange (Punkt 4.4)</w:t>
      </w:r>
    </w:p>
    <w:p w14:paraId="1C11C6C6" w14:textId="77777777" w:rsidR="00D96D1C" w:rsidRDefault="00D96D1C" w:rsidP="009227F8">
      <w:pPr>
        <w:rPr>
          <w:b/>
          <w:u w:val="single"/>
          <w:lang w:val="de-DE"/>
        </w:rPr>
      </w:pPr>
    </w:p>
    <w:p w14:paraId="71035C50" w14:textId="77777777" w:rsidR="00D96D1C" w:rsidRDefault="00D96D1C" w:rsidP="009227F8">
      <w:pPr>
        <w:rPr>
          <w:b/>
          <w:u w:val="single"/>
          <w:lang w:val="de-DE"/>
        </w:rPr>
      </w:pPr>
    </w:p>
    <w:p w14:paraId="28F966B8" w14:textId="77777777" w:rsidR="00D96D1C" w:rsidRPr="00584A71" w:rsidRDefault="00D96D1C">
      <w:pPr>
        <w:rPr>
          <w:u w:val="single"/>
          <w:lang w:val="de-DE"/>
        </w:rPr>
      </w:pPr>
      <w:r>
        <w:rPr>
          <w:noProof/>
          <w:lang w:val="fr-BE" w:eastAsia="fr-BE"/>
        </w:rPr>
        <w:drawing>
          <wp:inline distT="0" distB="0" distL="0" distR="0" wp14:anchorId="6E63EFDE" wp14:editId="0AF61874">
            <wp:extent cx="6932349" cy="5721436"/>
            <wp:effectExtent l="0" t="4127" r="0" b="0"/>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rotWithShape="1">
                    <a:blip r:embed="rId13">
                      <a:extLst>
                        <a:ext uri="{28A0092B-C50C-407E-A947-70E740481C1C}">
                          <a14:useLocalDpi xmlns:a14="http://schemas.microsoft.com/office/drawing/2010/main" val="0"/>
                        </a:ext>
                      </a:extLst>
                    </a:blip>
                    <a:srcRect l="20612" t="12395" r="22245" b="9152"/>
                    <a:stretch/>
                  </pic:blipFill>
                  <pic:spPr bwMode="auto">
                    <a:xfrm rot="16200000">
                      <a:off x="0" y="0"/>
                      <a:ext cx="6934518" cy="5723226"/>
                    </a:xfrm>
                    <a:prstGeom prst="rect">
                      <a:avLst/>
                    </a:prstGeom>
                    <a:noFill/>
                    <a:ln>
                      <a:noFill/>
                    </a:ln>
                  </pic:spPr>
                </pic:pic>
              </a:graphicData>
            </a:graphic>
          </wp:inline>
        </w:drawing>
      </w:r>
      <w:r w:rsidRPr="00C142AA">
        <w:rPr>
          <w:u w:val="single"/>
          <w:lang w:val="de-DE"/>
        </w:rPr>
        <w:t xml:space="preserve"> </w:t>
      </w:r>
      <w:r w:rsidRPr="00584A71">
        <w:rPr>
          <w:u w:val="single"/>
          <w:lang w:val="de-DE"/>
        </w:rPr>
        <w:br w:type="page"/>
      </w:r>
    </w:p>
    <w:p w14:paraId="02E66BDA" w14:textId="77777777" w:rsidR="00D96D1C" w:rsidRDefault="00D96D1C" w:rsidP="009227F8">
      <w:pPr>
        <w:rPr>
          <w:b/>
          <w:lang w:val="de-DE"/>
        </w:rPr>
      </w:pPr>
      <w:r w:rsidRPr="00584A71">
        <w:rPr>
          <w:b/>
          <w:lang w:val="de-DE"/>
        </w:rPr>
        <w:lastRenderedPageBreak/>
        <w:t>An</w:t>
      </w:r>
      <w:r>
        <w:rPr>
          <w:b/>
          <w:lang w:val="de-DE"/>
        </w:rPr>
        <w:t>hang</w:t>
      </w:r>
      <w:r w:rsidRPr="00584A71">
        <w:rPr>
          <w:b/>
          <w:lang w:val="de-DE"/>
        </w:rPr>
        <w:t xml:space="preserve"> 5</w:t>
      </w:r>
    </w:p>
    <w:p w14:paraId="5CC436DA" w14:textId="77777777" w:rsidR="00D96D1C" w:rsidRPr="00584A71" w:rsidRDefault="00D96D1C" w:rsidP="009227F8">
      <w:pPr>
        <w:rPr>
          <w:b/>
          <w:lang w:val="de-DE"/>
        </w:rPr>
      </w:pPr>
    </w:p>
    <w:p w14:paraId="6E792CED" w14:textId="77777777" w:rsidR="00D96D1C" w:rsidRPr="00584A71" w:rsidRDefault="00D96D1C" w:rsidP="009227F8">
      <w:pPr>
        <w:rPr>
          <w:b/>
          <w:u w:val="single"/>
          <w:lang w:val="de-DE"/>
        </w:rPr>
      </w:pPr>
      <w:r w:rsidRPr="00584A71">
        <w:rPr>
          <w:b/>
          <w:u w:val="single"/>
          <w:lang w:val="de-DE"/>
        </w:rPr>
        <w:t>Bremskapazität - maximale Abstände bis zum vollständigen Stillstand (Punkt 5.4.a)</w:t>
      </w:r>
    </w:p>
    <w:p w14:paraId="39BD67E0" w14:textId="77777777" w:rsidR="00D96D1C" w:rsidRPr="00584A71" w:rsidRDefault="00D96D1C" w:rsidP="009227F8">
      <w:pPr>
        <w:rPr>
          <w:lang w:val="de-DE"/>
        </w:rPr>
      </w:pPr>
    </w:p>
    <w:tbl>
      <w:tblPr>
        <w:tblStyle w:val="Grilledutableau"/>
        <w:tblW w:w="0" w:type="auto"/>
        <w:tblLook w:val="04A0" w:firstRow="1" w:lastRow="0" w:firstColumn="1" w:lastColumn="0" w:noHBand="0" w:noVBand="1"/>
      </w:tblPr>
      <w:tblGrid>
        <w:gridCol w:w="4548"/>
        <w:gridCol w:w="4514"/>
      </w:tblGrid>
      <w:tr w:rsidR="00D96D1C" w:rsidRPr="0078307B" w14:paraId="11C1EC2A" w14:textId="77777777" w:rsidTr="009227F8">
        <w:tc>
          <w:tcPr>
            <w:tcW w:w="4606" w:type="dxa"/>
          </w:tcPr>
          <w:p w14:paraId="3246C5E1" w14:textId="77777777" w:rsidR="00D96D1C" w:rsidRPr="00874374" w:rsidRDefault="00D96D1C" w:rsidP="009227F8">
            <w:pPr>
              <w:jc w:val="center"/>
              <w:rPr>
                <w:b/>
                <w:lang w:val="de-DE"/>
              </w:rPr>
            </w:pPr>
            <w:r w:rsidRPr="00874374">
              <w:rPr>
                <w:b/>
                <w:lang w:val="de-DE"/>
              </w:rPr>
              <w:t>Höchstgeschwindigkeit</w:t>
            </w:r>
          </w:p>
          <w:p w14:paraId="602229D8" w14:textId="77777777" w:rsidR="00D96D1C" w:rsidRPr="00874374" w:rsidRDefault="00D96D1C" w:rsidP="009227F8">
            <w:pPr>
              <w:jc w:val="center"/>
              <w:rPr>
                <w:b/>
                <w:lang w:val="de-DE"/>
              </w:rPr>
            </w:pPr>
            <w:r w:rsidRPr="00874374">
              <w:rPr>
                <w:b/>
                <w:lang w:val="de-DE"/>
              </w:rPr>
              <w:t>(km/h)</w:t>
            </w:r>
          </w:p>
        </w:tc>
        <w:tc>
          <w:tcPr>
            <w:tcW w:w="4606" w:type="dxa"/>
          </w:tcPr>
          <w:p w14:paraId="19AC2CE5" w14:textId="77777777" w:rsidR="00D96D1C" w:rsidRPr="00874374" w:rsidRDefault="00D96D1C" w:rsidP="009227F8">
            <w:pPr>
              <w:jc w:val="center"/>
              <w:rPr>
                <w:b/>
                <w:lang w:val="de-DE"/>
              </w:rPr>
            </w:pPr>
            <w:r w:rsidRPr="00874374">
              <w:rPr>
                <w:b/>
                <w:lang w:val="de-DE"/>
              </w:rPr>
              <w:t>Bremsweg</w:t>
            </w:r>
          </w:p>
          <w:p w14:paraId="7D431678" w14:textId="77777777" w:rsidR="00D96D1C" w:rsidRPr="00874374" w:rsidRDefault="00D96D1C" w:rsidP="009227F8">
            <w:pPr>
              <w:jc w:val="center"/>
              <w:rPr>
                <w:b/>
                <w:lang w:val="de-DE"/>
              </w:rPr>
            </w:pPr>
            <w:r w:rsidRPr="00874374">
              <w:rPr>
                <w:b/>
                <w:lang w:val="de-DE"/>
              </w:rPr>
              <w:t>(m)</w:t>
            </w:r>
          </w:p>
        </w:tc>
      </w:tr>
      <w:tr w:rsidR="00D96D1C" w:rsidRPr="007D1532" w14:paraId="4347E192" w14:textId="77777777" w:rsidTr="009227F8">
        <w:tc>
          <w:tcPr>
            <w:tcW w:w="4606" w:type="dxa"/>
          </w:tcPr>
          <w:p w14:paraId="578DB064" w14:textId="77777777" w:rsidR="00D96D1C" w:rsidRPr="00874374" w:rsidRDefault="00D96D1C" w:rsidP="009227F8">
            <w:pPr>
              <w:jc w:val="center"/>
              <w:rPr>
                <w:lang w:val="de-DE"/>
              </w:rPr>
            </w:pPr>
            <w:r w:rsidRPr="00874374">
              <w:rPr>
                <w:lang w:val="de-DE"/>
              </w:rPr>
              <w:t>6</w:t>
            </w:r>
          </w:p>
        </w:tc>
        <w:tc>
          <w:tcPr>
            <w:tcW w:w="4606" w:type="dxa"/>
          </w:tcPr>
          <w:p w14:paraId="71B4E1D0" w14:textId="77777777" w:rsidR="00D96D1C" w:rsidRPr="00874374" w:rsidRDefault="00D96D1C" w:rsidP="009227F8">
            <w:pPr>
              <w:jc w:val="center"/>
              <w:rPr>
                <w:lang w:val="de-DE"/>
              </w:rPr>
            </w:pPr>
            <w:r w:rsidRPr="00874374">
              <w:rPr>
                <w:lang w:val="de-DE"/>
              </w:rPr>
              <w:t>3,6</w:t>
            </w:r>
          </w:p>
        </w:tc>
      </w:tr>
      <w:tr w:rsidR="00D96D1C" w:rsidRPr="007D1532" w14:paraId="0FA23DDB" w14:textId="77777777" w:rsidTr="009227F8">
        <w:tc>
          <w:tcPr>
            <w:tcW w:w="4606" w:type="dxa"/>
          </w:tcPr>
          <w:p w14:paraId="37A5855E" w14:textId="77777777" w:rsidR="00D96D1C" w:rsidRPr="007D1532" w:rsidRDefault="00D96D1C" w:rsidP="009227F8">
            <w:pPr>
              <w:jc w:val="center"/>
            </w:pPr>
            <w:r w:rsidRPr="007D1532">
              <w:t>10</w:t>
            </w:r>
          </w:p>
        </w:tc>
        <w:tc>
          <w:tcPr>
            <w:tcW w:w="4606" w:type="dxa"/>
          </w:tcPr>
          <w:p w14:paraId="63FA2D21" w14:textId="77777777" w:rsidR="00D96D1C" w:rsidRPr="007D1532" w:rsidRDefault="00D96D1C" w:rsidP="009227F8">
            <w:pPr>
              <w:jc w:val="center"/>
            </w:pPr>
            <w:r w:rsidRPr="007D1532">
              <w:t>9</w:t>
            </w:r>
          </w:p>
        </w:tc>
      </w:tr>
      <w:tr w:rsidR="00D96D1C" w:rsidRPr="007D1532" w14:paraId="696A3776" w14:textId="77777777" w:rsidTr="009227F8">
        <w:tc>
          <w:tcPr>
            <w:tcW w:w="4606" w:type="dxa"/>
          </w:tcPr>
          <w:p w14:paraId="5E2BBF7E" w14:textId="77777777" w:rsidR="00D96D1C" w:rsidRPr="007D1532" w:rsidRDefault="00D96D1C" w:rsidP="009227F8">
            <w:pPr>
              <w:jc w:val="center"/>
            </w:pPr>
            <w:r w:rsidRPr="007D1532">
              <w:t>20</w:t>
            </w:r>
          </w:p>
        </w:tc>
        <w:tc>
          <w:tcPr>
            <w:tcW w:w="4606" w:type="dxa"/>
          </w:tcPr>
          <w:p w14:paraId="4F5E22CF" w14:textId="77777777" w:rsidR="00D96D1C" w:rsidRPr="007D1532" w:rsidRDefault="00D96D1C" w:rsidP="009227F8">
            <w:pPr>
              <w:jc w:val="center"/>
            </w:pPr>
            <w:r w:rsidRPr="007D1532">
              <w:t>36</w:t>
            </w:r>
          </w:p>
        </w:tc>
      </w:tr>
      <w:tr w:rsidR="00D96D1C" w:rsidRPr="007D1532" w14:paraId="17CB948A" w14:textId="77777777" w:rsidTr="009227F8">
        <w:tc>
          <w:tcPr>
            <w:tcW w:w="4606" w:type="dxa"/>
          </w:tcPr>
          <w:p w14:paraId="2ADEA906" w14:textId="77777777" w:rsidR="00D96D1C" w:rsidRPr="007D1532" w:rsidRDefault="00D96D1C" w:rsidP="009227F8">
            <w:pPr>
              <w:jc w:val="center"/>
            </w:pPr>
            <w:r w:rsidRPr="007D1532">
              <w:t>30</w:t>
            </w:r>
          </w:p>
        </w:tc>
        <w:tc>
          <w:tcPr>
            <w:tcW w:w="4606" w:type="dxa"/>
          </w:tcPr>
          <w:p w14:paraId="3B070806" w14:textId="77777777" w:rsidR="00D96D1C" w:rsidRPr="007D1532" w:rsidRDefault="00D96D1C" w:rsidP="009227F8">
            <w:pPr>
              <w:jc w:val="center"/>
            </w:pPr>
            <w:r w:rsidRPr="007D1532">
              <w:t>80</w:t>
            </w:r>
          </w:p>
        </w:tc>
      </w:tr>
      <w:tr w:rsidR="00D96D1C" w:rsidRPr="007D1532" w14:paraId="4708F70E" w14:textId="77777777" w:rsidTr="009227F8">
        <w:tc>
          <w:tcPr>
            <w:tcW w:w="4606" w:type="dxa"/>
          </w:tcPr>
          <w:p w14:paraId="780E3B1C" w14:textId="77777777" w:rsidR="00D96D1C" w:rsidRPr="007D1532" w:rsidRDefault="00D96D1C" w:rsidP="009227F8">
            <w:pPr>
              <w:jc w:val="center"/>
            </w:pPr>
            <w:r w:rsidRPr="007D1532">
              <w:t>40</w:t>
            </w:r>
          </w:p>
        </w:tc>
        <w:tc>
          <w:tcPr>
            <w:tcW w:w="4606" w:type="dxa"/>
          </w:tcPr>
          <w:p w14:paraId="54FE9E3A" w14:textId="77777777" w:rsidR="00D96D1C" w:rsidRPr="007D1532" w:rsidRDefault="00D96D1C" w:rsidP="009227F8">
            <w:pPr>
              <w:jc w:val="center"/>
            </w:pPr>
            <w:r w:rsidRPr="007D1532">
              <w:t>140</w:t>
            </w:r>
          </w:p>
        </w:tc>
      </w:tr>
    </w:tbl>
    <w:p w14:paraId="3DFAA1B6" w14:textId="77777777" w:rsidR="00D96D1C" w:rsidRPr="00E816FB" w:rsidRDefault="00D96D1C" w:rsidP="009227F8"/>
    <w:p w14:paraId="531AA3D9" w14:textId="77777777" w:rsidR="00D96D1C" w:rsidRPr="00584A71" w:rsidRDefault="00D96D1C" w:rsidP="009227F8">
      <w:pPr>
        <w:rPr>
          <w:lang w:val="de-DE"/>
        </w:rPr>
      </w:pPr>
      <w:r w:rsidRPr="00584A71">
        <w:rPr>
          <w:lang w:val="de-DE"/>
        </w:rPr>
        <w:t>Bei nassem Gleis sind die Abstände bis zum vollständigen Stillstand um 50</w:t>
      </w:r>
      <w:r>
        <w:rPr>
          <w:lang w:val="de-DE"/>
        </w:rPr>
        <w:t> </w:t>
      </w:r>
      <w:r w:rsidRPr="00584A71">
        <w:rPr>
          <w:lang w:val="de-DE"/>
        </w:rPr>
        <w:t>% zu erhöhen und bei Gefälle um 16</w:t>
      </w:r>
      <w:r>
        <w:rPr>
          <w:lang w:val="de-DE"/>
        </w:rPr>
        <w:t> </w:t>
      </w:r>
      <w:r w:rsidRPr="00584A71">
        <w:rPr>
          <w:lang w:val="de-DE"/>
        </w:rPr>
        <w:t>% pro Grad anzupassen.</w:t>
      </w:r>
    </w:p>
    <w:p w14:paraId="400CA8C7" w14:textId="77777777" w:rsidR="00D96D1C" w:rsidRPr="00584A71" w:rsidRDefault="00D96D1C">
      <w:pPr>
        <w:rPr>
          <w:highlight w:val="green"/>
          <w:lang w:val="de-DE"/>
        </w:rPr>
      </w:pPr>
      <w:r w:rsidRPr="00584A71">
        <w:rPr>
          <w:highlight w:val="green"/>
          <w:lang w:val="de-DE"/>
        </w:rPr>
        <w:br w:type="page"/>
      </w:r>
    </w:p>
    <w:p w14:paraId="40B3B82E" w14:textId="77777777" w:rsidR="00D96D1C" w:rsidRPr="00584A71" w:rsidRDefault="00D96D1C" w:rsidP="009227F8">
      <w:pPr>
        <w:rPr>
          <w:b/>
          <w:lang w:val="de-DE"/>
        </w:rPr>
      </w:pPr>
      <w:r>
        <w:rPr>
          <w:b/>
          <w:lang w:val="de-DE"/>
        </w:rPr>
        <w:lastRenderedPageBreak/>
        <w:t>Anhang</w:t>
      </w:r>
      <w:r w:rsidRPr="00584A71">
        <w:rPr>
          <w:b/>
          <w:lang w:val="de-DE"/>
        </w:rPr>
        <w:t xml:space="preserve"> 6</w:t>
      </w:r>
    </w:p>
    <w:p w14:paraId="49AD870A" w14:textId="77777777" w:rsidR="00D96D1C" w:rsidRDefault="00D96D1C" w:rsidP="009227F8">
      <w:pPr>
        <w:rPr>
          <w:b/>
          <w:u w:val="single"/>
          <w:lang w:val="de-DE"/>
        </w:rPr>
      </w:pPr>
    </w:p>
    <w:p w14:paraId="21226BAB" w14:textId="77777777" w:rsidR="00D96D1C" w:rsidRDefault="00D96D1C" w:rsidP="009227F8">
      <w:pPr>
        <w:rPr>
          <w:b/>
          <w:u w:val="single"/>
          <w:lang w:val="de-DE"/>
        </w:rPr>
      </w:pPr>
      <w:r w:rsidRPr="00584A71">
        <w:rPr>
          <w:b/>
          <w:u w:val="single"/>
          <w:lang w:val="de-DE"/>
        </w:rPr>
        <w:t>Spezielle Anweisungen - Piktogramm (Punkt 8.2.f)</w:t>
      </w:r>
    </w:p>
    <w:p w14:paraId="40893B37" w14:textId="77777777" w:rsidR="00D96D1C" w:rsidRDefault="00D96D1C" w:rsidP="009227F8">
      <w:pPr>
        <w:rPr>
          <w:b/>
          <w:u w:val="single"/>
          <w:lang w:val="de-DE"/>
        </w:rPr>
      </w:pPr>
      <w:r>
        <w:rPr>
          <w:b/>
          <w:u w:val="single"/>
          <w:lang w:val="de-DE"/>
        </w:rPr>
        <w:t xml:space="preserve">  </w:t>
      </w:r>
    </w:p>
    <w:p w14:paraId="6BB17A61" w14:textId="77777777" w:rsidR="00D96D1C" w:rsidRDefault="00D96D1C" w:rsidP="009227F8">
      <w:pPr>
        <w:rPr>
          <w:b/>
          <w:u w:val="single"/>
        </w:rPr>
      </w:pPr>
      <w:r w:rsidRPr="00837C60">
        <w:rPr>
          <w:b/>
          <w:u w:val="single"/>
          <w:lang w:val="de-DE"/>
        </w:rPr>
        <w:t xml:space="preserve">          </w:t>
      </w:r>
      <w:r>
        <w:rPr>
          <w:noProof/>
          <w:lang w:val="fr-BE" w:eastAsia="fr-BE"/>
        </w:rPr>
        <w:drawing>
          <wp:inline distT="0" distB="0" distL="0" distR="0" wp14:anchorId="1E14D6E9" wp14:editId="20856809">
            <wp:extent cx="5760720" cy="3522822"/>
            <wp:effectExtent l="0" t="4763" r="6668" b="6667"/>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l="31406" t="40607" r="14898" b="4777"/>
                    <a:stretch/>
                  </pic:blipFill>
                  <pic:spPr bwMode="auto">
                    <a:xfrm rot="16200000">
                      <a:off x="0" y="0"/>
                      <a:ext cx="5760720" cy="3522822"/>
                    </a:xfrm>
                    <a:prstGeom prst="rect">
                      <a:avLst/>
                    </a:prstGeom>
                    <a:noFill/>
                    <a:ln>
                      <a:noFill/>
                    </a:ln>
                  </pic:spPr>
                </pic:pic>
              </a:graphicData>
            </a:graphic>
          </wp:inline>
        </w:drawing>
      </w:r>
    </w:p>
    <w:p w14:paraId="12B0CD6F" w14:textId="77777777" w:rsidR="00D96D1C" w:rsidRDefault="00D96D1C">
      <w:pPr>
        <w:spacing w:after="200" w:line="276" w:lineRule="auto"/>
        <w:rPr>
          <w:b/>
          <w:u w:val="single"/>
        </w:rPr>
      </w:pPr>
      <w:r>
        <w:rPr>
          <w:b/>
          <w:u w:val="single"/>
        </w:rPr>
        <w:br w:type="page"/>
      </w:r>
    </w:p>
    <w:p w14:paraId="23C5C7E9" w14:textId="77777777" w:rsidR="00D96D1C" w:rsidRDefault="00D96D1C" w:rsidP="009227F8">
      <w:pPr>
        <w:rPr>
          <w:b/>
          <w:lang w:val="de-DE"/>
        </w:rPr>
      </w:pPr>
      <w:r>
        <w:rPr>
          <w:b/>
          <w:lang w:val="de-DE"/>
        </w:rPr>
        <w:lastRenderedPageBreak/>
        <w:t>Anhang</w:t>
      </w:r>
      <w:r w:rsidRPr="00584A71">
        <w:rPr>
          <w:b/>
          <w:lang w:val="de-DE"/>
        </w:rPr>
        <w:t xml:space="preserve"> 7 </w:t>
      </w:r>
    </w:p>
    <w:p w14:paraId="7592EC0A" w14:textId="77777777" w:rsidR="00D96D1C" w:rsidRPr="00584A71" w:rsidRDefault="00D96D1C" w:rsidP="009227F8">
      <w:pPr>
        <w:rPr>
          <w:b/>
          <w:lang w:val="de-DE"/>
        </w:rPr>
      </w:pPr>
    </w:p>
    <w:p w14:paraId="207636E4" w14:textId="77777777" w:rsidR="00D96D1C" w:rsidRPr="00584A71" w:rsidRDefault="00D96D1C" w:rsidP="009227F8">
      <w:pPr>
        <w:rPr>
          <w:b/>
          <w:u w:val="single"/>
          <w:lang w:val="de-DE"/>
        </w:rPr>
      </w:pPr>
      <w:r>
        <w:rPr>
          <w:b/>
          <w:u w:val="single"/>
          <w:lang w:val="de-DE"/>
        </w:rPr>
        <w:t>Traktionsa</w:t>
      </w:r>
      <w:r w:rsidRPr="00584A71">
        <w:rPr>
          <w:b/>
          <w:u w:val="single"/>
          <w:lang w:val="de-DE"/>
        </w:rPr>
        <w:t>usrüstung für</w:t>
      </w:r>
      <w:r>
        <w:rPr>
          <w:b/>
          <w:u w:val="single"/>
          <w:lang w:val="de-DE"/>
        </w:rPr>
        <w:t xml:space="preserve"> Notfälle</w:t>
      </w:r>
      <w:r w:rsidRPr="00584A71">
        <w:rPr>
          <w:b/>
          <w:u w:val="single"/>
          <w:lang w:val="de-DE"/>
        </w:rPr>
        <w:t xml:space="preserve"> - Eisenbahn-Zughaken (Punkt 11.1)</w:t>
      </w:r>
    </w:p>
    <w:p w14:paraId="72249B06" w14:textId="77777777" w:rsidR="00D96D1C" w:rsidRDefault="00D96D1C">
      <w:pPr>
        <w:rPr>
          <w:lang w:val="de-DE"/>
        </w:rPr>
      </w:pPr>
    </w:p>
    <w:p w14:paraId="015C18FD" w14:textId="77777777" w:rsidR="00D96D1C" w:rsidRPr="00584A71" w:rsidRDefault="00D96D1C">
      <w:pPr>
        <w:rPr>
          <w:lang w:val="de-DE"/>
        </w:rPr>
      </w:pPr>
      <w:r>
        <w:rPr>
          <w:noProof/>
          <w:lang w:val="fr-BE" w:eastAsia="fr-BE"/>
        </w:rPr>
        <w:drawing>
          <wp:inline distT="0" distB="0" distL="0" distR="0" wp14:anchorId="38F4EE5F" wp14:editId="276988D5">
            <wp:extent cx="6596259" cy="5455975"/>
            <wp:effectExtent l="0" t="1587" r="0" b="0"/>
            <wp:docPr id="10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rotWithShape="1">
                    <a:blip r:embed="rId15">
                      <a:extLst>
                        <a:ext uri="{28A0092B-C50C-407E-A947-70E740481C1C}">
                          <a14:useLocalDpi xmlns:a14="http://schemas.microsoft.com/office/drawing/2010/main" val="0"/>
                        </a:ext>
                      </a:extLst>
                    </a:blip>
                    <a:srcRect l="16259" t="9528" r="17982"/>
                    <a:stretch/>
                  </pic:blipFill>
                  <pic:spPr bwMode="auto">
                    <a:xfrm rot="16200000">
                      <a:off x="0" y="0"/>
                      <a:ext cx="6596960" cy="5456555"/>
                    </a:xfrm>
                    <a:prstGeom prst="rect">
                      <a:avLst/>
                    </a:prstGeom>
                    <a:noFill/>
                    <a:ln>
                      <a:noFill/>
                    </a:ln>
                  </pic:spPr>
                </pic:pic>
              </a:graphicData>
            </a:graphic>
          </wp:inline>
        </w:drawing>
      </w:r>
      <w:r w:rsidRPr="00584A71">
        <w:rPr>
          <w:lang w:val="de-DE"/>
        </w:rPr>
        <w:t xml:space="preserve"> </w:t>
      </w:r>
      <w:r w:rsidRPr="00584A71">
        <w:rPr>
          <w:lang w:val="de-DE"/>
        </w:rPr>
        <w:br w:type="page"/>
      </w:r>
    </w:p>
    <w:p w14:paraId="4537534A" w14:textId="77777777" w:rsidR="00D96D1C" w:rsidRPr="00584A71" w:rsidRDefault="00D96D1C" w:rsidP="009227F8">
      <w:pPr>
        <w:rPr>
          <w:b/>
          <w:lang w:val="de-DE"/>
        </w:rPr>
      </w:pPr>
      <w:r>
        <w:rPr>
          <w:b/>
          <w:lang w:val="de-DE"/>
        </w:rPr>
        <w:lastRenderedPageBreak/>
        <w:t>Anhang</w:t>
      </w:r>
      <w:r w:rsidRPr="00584A71">
        <w:rPr>
          <w:b/>
          <w:lang w:val="de-DE"/>
        </w:rPr>
        <w:t xml:space="preserve"> 8</w:t>
      </w:r>
    </w:p>
    <w:p w14:paraId="76830C42" w14:textId="77777777" w:rsidR="00D96D1C" w:rsidRDefault="00D96D1C" w:rsidP="009227F8">
      <w:pPr>
        <w:rPr>
          <w:b/>
          <w:u w:val="single"/>
          <w:lang w:val="de-DE"/>
        </w:rPr>
      </w:pPr>
    </w:p>
    <w:p w14:paraId="1C7A2522" w14:textId="77777777" w:rsidR="00D96D1C" w:rsidRPr="00584A71" w:rsidRDefault="00D96D1C" w:rsidP="009227F8">
      <w:pPr>
        <w:rPr>
          <w:b/>
          <w:u w:val="single"/>
          <w:lang w:val="de-DE"/>
        </w:rPr>
      </w:pPr>
      <w:r w:rsidRPr="00584A71">
        <w:rPr>
          <w:b/>
          <w:u w:val="single"/>
          <w:lang w:val="de-DE"/>
        </w:rPr>
        <w:t>Ausrüstung für die Drucklufterzeugung - Minimalkapazität des Hauptbehälters (Punkt 5.7.a)</w:t>
      </w:r>
    </w:p>
    <w:p w14:paraId="14EF4539" w14:textId="77777777" w:rsidR="00D96D1C" w:rsidRPr="00584A71" w:rsidRDefault="00D96D1C" w:rsidP="009227F8">
      <w:pPr>
        <w:rPr>
          <w:b/>
          <w:u w:val="single"/>
          <w:lang w:val="de-DE"/>
        </w:rPr>
      </w:pPr>
    </w:p>
    <w:tbl>
      <w:tblPr>
        <w:tblStyle w:val="Grilledutableau"/>
        <w:tblW w:w="9301" w:type="dxa"/>
        <w:tblLook w:val="04A0" w:firstRow="1" w:lastRow="0" w:firstColumn="1" w:lastColumn="0" w:noHBand="0" w:noVBand="1"/>
      </w:tblPr>
      <w:tblGrid>
        <w:gridCol w:w="3264"/>
        <w:gridCol w:w="657"/>
        <w:gridCol w:w="581"/>
        <w:gridCol w:w="581"/>
        <w:gridCol w:w="703"/>
        <w:gridCol w:w="703"/>
        <w:gridCol w:w="703"/>
        <w:gridCol w:w="703"/>
        <w:gridCol w:w="703"/>
        <w:gridCol w:w="703"/>
      </w:tblGrid>
      <w:tr w:rsidR="00D96D1C" w:rsidRPr="00E816FB" w14:paraId="38226D44" w14:textId="77777777" w:rsidTr="009227F8">
        <w:tc>
          <w:tcPr>
            <w:tcW w:w="4361" w:type="dxa"/>
          </w:tcPr>
          <w:p w14:paraId="3A3F5434" w14:textId="77777777" w:rsidR="00D96D1C" w:rsidRPr="00584A71" w:rsidRDefault="00D96D1C" w:rsidP="009227F8">
            <w:pPr>
              <w:rPr>
                <w:b/>
                <w:sz w:val="20"/>
                <w:u w:val="single"/>
                <w:lang w:val="de-DE"/>
              </w:rPr>
            </w:pPr>
            <w:r w:rsidRPr="00584A71">
              <w:rPr>
                <w:b/>
                <w:sz w:val="20"/>
                <w:lang w:val="de-DE"/>
              </w:rPr>
              <w:t>Maximale Anzahl gezogener gebremster Achsen</w:t>
            </w:r>
          </w:p>
        </w:tc>
        <w:tc>
          <w:tcPr>
            <w:tcW w:w="709" w:type="dxa"/>
          </w:tcPr>
          <w:p w14:paraId="2A8E2715" w14:textId="77777777" w:rsidR="00D96D1C" w:rsidRPr="00065506" w:rsidRDefault="00D96D1C" w:rsidP="009227F8">
            <w:pPr>
              <w:rPr>
                <w:b/>
              </w:rPr>
            </w:pPr>
            <w:r w:rsidRPr="00065506">
              <w:rPr>
                <w:b/>
              </w:rPr>
              <w:t>6</w:t>
            </w:r>
          </w:p>
        </w:tc>
        <w:tc>
          <w:tcPr>
            <w:tcW w:w="567" w:type="dxa"/>
          </w:tcPr>
          <w:p w14:paraId="2A7E2274" w14:textId="77777777" w:rsidR="00D96D1C" w:rsidRPr="00065506" w:rsidRDefault="00D96D1C" w:rsidP="009227F8">
            <w:pPr>
              <w:rPr>
                <w:b/>
              </w:rPr>
            </w:pPr>
            <w:r w:rsidRPr="00065506">
              <w:rPr>
                <w:b/>
              </w:rPr>
              <w:t>12</w:t>
            </w:r>
          </w:p>
        </w:tc>
        <w:tc>
          <w:tcPr>
            <w:tcW w:w="567" w:type="dxa"/>
          </w:tcPr>
          <w:p w14:paraId="43FC7D1B" w14:textId="77777777" w:rsidR="00D96D1C" w:rsidRPr="00065506" w:rsidRDefault="00D96D1C" w:rsidP="009227F8">
            <w:pPr>
              <w:rPr>
                <w:b/>
              </w:rPr>
            </w:pPr>
            <w:r w:rsidRPr="00065506">
              <w:rPr>
                <w:b/>
              </w:rPr>
              <w:t>28</w:t>
            </w:r>
          </w:p>
        </w:tc>
        <w:tc>
          <w:tcPr>
            <w:tcW w:w="567" w:type="dxa"/>
          </w:tcPr>
          <w:p w14:paraId="48583ACB" w14:textId="77777777" w:rsidR="00D96D1C" w:rsidRPr="00065506" w:rsidRDefault="00D96D1C" w:rsidP="009227F8">
            <w:pPr>
              <w:rPr>
                <w:b/>
              </w:rPr>
            </w:pPr>
            <w:r w:rsidRPr="00065506">
              <w:rPr>
                <w:b/>
              </w:rPr>
              <w:t>44</w:t>
            </w:r>
          </w:p>
        </w:tc>
        <w:tc>
          <w:tcPr>
            <w:tcW w:w="567" w:type="dxa"/>
          </w:tcPr>
          <w:p w14:paraId="7BD44A3F" w14:textId="77777777" w:rsidR="00D96D1C" w:rsidRPr="00065506" w:rsidRDefault="00D96D1C" w:rsidP="009227F8">
            <w:pPr>
              <w:rPr>
                <w:b/>
              </w:rPr>
            </w:pPr>
            <w:r w:rsidRPr="00065506">
              <w:rPr>
                <w:b/>
              </w:rPr>
              <w:t>52</w:t>
            </w:r>
          </w:p>
        </w:tc>
        <w:tc>
          <w:tcPr>
            <w:tcW w:w="567" w:type="dxa"/>
          </w:tcPr>
          <w:p w14:paraId="1A313E30" w14:textId="77777777" w:rsidR="00D96D1C" w:rsidRPr="00065506" w:rsidRDefault="00D96D1C" w:rsidP="009227F8">
            <w:pPr>
              <w:rPr>
                <w:b/>
              </w:rPr>
            </w:pPr>
            <w:r w:rsidRPr="00065506">
              <w:rPr>
                <w:b/>
              </w:rPr>
              <w:t>80</w:t>
            </w:r>
          </w:p>
        </w:tc>
        <w:tc>
          <w:tcPr>
            <w:tcW w:w="567" w:type="dxa"/>
          </w:tcPr>
          <w:p w14:paraId="6E2B6F1B" w14:textId="77777777" w:rsidR="00D96D1C" w:rsidRPr="00065506" w:rsidRDefault="00D96D1C" w:rsidP="009227F8">
            <w:pPr>
              <w:rPr>
                <w:b/>
              </w:rPr>
            </w:pPr>
            <w:r w:rsidRPr="00065506">
              <w:rPr>
                <w:b/>
              </w:rPr>
              <w:t>104</w:t>
            </w:r>
          </w:p>
        </w:tc>
        <w:tc>
          <w:tcPr>
            <w:tcW w:w="425" w:type="dxa"/>
          </w:tcPr>
          <w:p w14:paraId="13525D71" w14:textId="77777777" w:rsidR="00D96D1C" w:rsidRPr="00065506" w:rsidRDefault="00D96D1C" w:rsidP="009227F8">
            <w:pPr>
              <w:rPr>
                <w:b/>
              </w:rPr>
            </w:pPr>
            <w:r w:rsidRPr="00065506">
              <w:rPr>
                <w:b/>
              </w:rPr>
              <w:t>136</w:t>
            </w:r>
          </w:p>
        </w:tc>
        <w:tc>
          <w:tcPr>
            <w:tcW w:w="404" w:type="dxa"/>
          </w:tcPr>
          <w:p w14:paraId="59D76AA0" w14:textId="77777777" w:rsidR="00D96D1C" w:rsidRPr="00065506" w:rsidRDefault="00D96D1C" w:rsidP="009227F8">
            <w:pPr>
              <w:rPr>
                <w:b/>
              </w:rPr>
            </w:pPr>
            <w:r w:rsidRPr="00065506">
              <w:rPr>
                <w:b/>
              </w:rPr>
              <w:t>160</w:t>
            </w:r>
          </w:p>
        </w:tc>
      </w:tr>
      <w:tr w:rsidR="00D96D1C" w:rsidRPr="00E816FB" w14:paraId="72A7B27D" w14:textId="77777777" w:rsidTr="009227F8">
        <w:tc>
          <w:tcPr>
            <w:tcW w:w="4361" w:type="dxa"/>
          </w:tcPr>
          <w:p w14:paraId="1BC6AE2F" w14:textId="77777777" w:rsidR="00D96D1C" w:rsidRDefault="00D96D1C" w:rsidP="009227F8">
            <w:pPr>
              <w:rPr>
                <w:b/>
                <w:sz w:val="20"/>
                <w:lang w:val="de-DE"/>
              </w:rPr>
            </w:pPr>
            <w:r w:rsidRPr="00584A71">
              <w:rPr>
                <w:b/>
                <w:sz w:val="20"/>
                <w:lang w:val="de-DE"/>
              </w:rPr>
              <w:t>Leistung des Kompressors</w:t>
            </w:r>
          </w:p>
          <w:p w14:paraId="30150ACE" w14:textId="77777777" w:rsidR="00D96D1C" w:rsidRPr="00584A71" w:rsidRDefault="00D96D1C" w:rsidP="009227F8">
            <w:pPr>
              <w:rPr>
                <w:b/>
                <w:sz w:val="20"/>
                <w:u w:val="single"/>
                <w:lang w:val="de-DE"/>
              </w:rPr>
            </w:pPr>
            <w:r w:rsidRPr="00584A71">
              <w:rPr>
                <w:b/>
                <w:sz w:val="20"/>
                <w:lang w:val="de-DE"/>
              </w:rPr>
              <w:t>(Liter</w:t>
            </w:r>
            <w:r>
              <w:rPr>
                <w:b/>
                <w:sz w:val="20"/>
                <w:lang w:val="de-DE"/>
              </w:rPr>
              <w:t xml:space="preserve"> </w:t>
            </w:r>
            <w:r w:rsidRPr="00584A71">
              <w:rPr>
                <w:b/>
                <w:sz w:val="20"/>
                <w:lang w:val="de-DE"/>
              </w:rPr>
              <w:t>/</w:t>
            </w:r>
            <w:r>
              <w:rPr>
                <w:b/>
                <w:sz w:val="20"/>
                <w:lang w:val="de-DE"/>
              </w:rPr>
              <w:t xml:space="preserve"> </w:t>
            </w:r>
            <w:r w:rsidRPr="00584A71">
              <w:rPr>
                <w:b/>
                <w:sz w:val="20"/>
                <w:lang w:val="de-DE"/>
              </w:rPr>
              <w:t>Minute)</w:t>
            </w:r>
          </w:p>
        </w:tc>
        <w:tc>
          <w:tcPr>
            <w:tcW w:w="709" w:type="dxa"/>
          </w:tcPr>
          <w:p w14:paraId="324C507C" w14:textId="77777777" w:rsidR="00D96D1C" w:rsidRPr="00E816FB" w:rsidRDefault="00D96D1C" w:rsidP="009227F8">
            <w:r w:rsidRPr="00E816FB">
              <w:t>300</w:t>
            </w:r>
          </w:p>
        </w:tc>
        <w:tc>
          <w:tcPr>
            <w:tcW w:w="567" w:type="dxa"/>
          </w:tcPr>
          <w:p w14:paraId="34B8821C" w14:textId="77777777" w:rsidR="00D96D1C" w:rsidRPr="00E816FB" w:rsidRDefault="00D96D1C" w:rsidP="009227F8">
            <w:r w:rsidRPr="00E816FB">
              <w:t>500</w:t>
            </w:r>
          </w:p>
        </w:tc>
        <w:tc>
          <w:tcPr>
            <w:tcW w:w="567" w:type="dxa"/>
          </w:tcPr>
          <w:p w14:paraId="25643694" w14:textId="77777777" w:rsidR="00D96D1C" w:rsidRPr="00E816FB" w:rsidRDefault="00D96D1C" w:rsidP="009227F8">
            <w:r w:rsidRPr="00E816FB">
              <w:t>800</w:t>
            </w:r>
          </w:p>
        </w:tc>
        <w:tc>
          <w:tcPr>
            <w:tcW w:w="567" w:type="dxa"/>
          </w:tcPr>
          <w:p w14:paraId="108E8D68" w14:textId="77777777" w:rsidR="00D96D1C" w:rsidRPr="00E816FB" w:rsidRDefault="00D96D1C" w:rsidP="009227F8">
            <w:r w:rsidRPr="00E816FB">
              <w:t>1000</w:t>
            </w:r>
          </w:p>
        </w:tc>
        <w:tc>
          <w:tcPr>
            <w:tcW w:w="567" w:type="dxa"/>
          </w:tcPr>
          <w:p w14:paraId="47D386C1" w14:textId="77777777" w:rsidR="00D96D1C" w:rsidRPr="00E816FB" w:rsidRDefault="00D96D1C" w:rsidP="009227F8">
            <w:r w:rsidRPr="00E816FB">
              <w:t>1250</w:t>
            </w:r>
          </w:p>
        </w:tc>
        <w:tc>
          <w:tcPr>
            <w:tcW w:w="567" w:type="dxa"/>
          </w:tcPr>
          <w:p w14:paraId="18E567E4" w14:textId="77777777" w:rsidR="00D96D1C" w:rsidRPr="00E816FB" w:rsidRDefault="00D96D1C" w:rsidP="009227F8">
            <w:r w:rsidRPr="00E816FB">
              <w:t>1500</w:t>
            </w:r>
          </w:p>
        </w:tc>
        <w:tc>
          <w:tcPr>
            <w:tcW w:w="567" w:type="dxa"/>
          </w:tcPr>
          <w:p w14:paraId="33CF5E23" w14:textId="77777777" w:rsidR="00D96D1C" w:rsidRPr="00E816FB" w:rsidRDefault="00D96D1C" w:rsidP="009227F8">
            <w:r w:rsidRPr="00E816FB">
              <w:t>2000</w:t>
            </w:r>
          </w:p>
        </w:tc>
        <w:tc>
          <w:tcPr>
            <w:tcW w:w="425" w:type="dxa"/>
          </w:tcPr>
          <w:p w14:paraId="355B230E" w14:textId="77777777" w:rsidR="00D96D1C" w:rsidRPr="00E816FB" w:rsidRDefault="00D96D1C" w:rsidP="009227F8">
            <w:r w:rsidRPr="00E816FB">
              <w:t>2500</w:t>
            </w:r>
          </w:p>
        </w:tc>
        <w:tc>
          <w:tcPr>
            <w:tcW w:w="404" w:type="dxa"/>
          </w:tcPr>
          <w:p w14:paraId="045CAEB9" w14:textId="77777777" w:rsidR="00D96D1C" w:rsidRPr="00E816FB" w:rsidRDefault="00D96D1C" w:rsidP="009227F8">
            <w:r w:rsidRPr="00E816FB">
              <w:t>3000</w:t>
            </w:r>
          </w:p>
        </w:tc>
      </w:tr>
      <w:tr w:rsidR="00D96D1C" w:rsidRPr="00E816FB" w14:paraId="12386E5D" w14:textId="77777777" w:rsidTr="009227F8">
        <w:tc>
          <w:tcPr>
            <w:tcW w:w="4361" w:type="dxa"/>
          </w:tcPr>
          <w:p w14:paraId="267769F6" w14:textId="77777777" w:rsidR="00D96D1C" w:rsidRPr="00874374" w:rsidRDefault="00D96D1C" w:rsidP="009227F8">
            <w:pPr>
              <w:rPr>
                <w:b/>
                <w:sz w:val="20"/>
                <w:u w:val="single"/>
                <w:lang w:val="de-DE"/>
              </w:rPr>
            </w:pPr>
            <w:r w:rsidRPr="00874374">
              <w:rPr>
                <w:b/>
                <w:sz w:val="20"/>
                <w:lang w:val="de-DE"/>
              </w:rPr>
              <w:t>Minimalvolumen des Hauptbehälters (Liter)</w:t>
            </w:r>
          </w:p>
        </w:tc>
        <w:tc>
          <w:tcPr>
            <w:tcW w:w="709" w:type="dxa"/>
          </w:tcPr>
          <w:p w14:paraId="4E28C248" w14:textId="77777777" w:rsidR="00D96D1C" w:rsidRPr="00E816FB" w:rsidRDefault="00D96D1C" w:rsidP="009227F8">
            <w:r w:rsidRPr="00E816FB">
              <w:t>200</w:t>
            </w:r>
          </w:p>
        </w:tc>
        <w:tc>
          <w:tcPr>
            <w:tcW w:w="567" w:type="dxa"/>
          </w:tcPr>
          <w:p w14:paraId="0CB21BAD" w14:textId="77777777" w:rsidR="00D96D1C" w:rsidRPr="00E816FB" w:rsidRDefault="00D96D1C" w:rsidP="009227F8">
            <w:r w:rsidRPr="00E816FB">
              <w:t>200</w:t>
            </w:r>
          </w:p>
        </w:tc>
        <w:tc>
          <w:tcPr>
            <w:tcW w:w="567" w:type="dxa"/>
          </w:tcPr>
          <w:p w14:paraId="27DC7552" w14:textId="77777777" w:rsidR="00D96D1C" w:rsidRPr="00E816FB" w:rsidRDefault="00D96D1C" w:rsidP="009227F8">
            <w:r w:rsidRPr="00E816FB">
              <w:t>280</w:t>
            </w:r>
          </w:p>
        </w:tc>
        <w:tc>
          <w:tcPr>
            <w:tcW w:w="567" w:type="dxa"/>
          </w:tcPr>
          <w:p w14:paraId="4F8D8A7A" w14:textId="77777777" w:rsidR="00D96D1C" w:rsidRPr="00E816FB" w:rsidRDefault="00D96D1C" w:rsidP="009227F8">
            <w:r w:rsidRPr="00E816FB">
              <w:t>440</w:t>
            </w:r>
          </w:p>
        </w:tc>
        <w:tc>
          <w:tcPr>
            <w:tcW w:w="567" w:type="dxa"/>
          </w:tcPr>
          <w:p w14:paraId="0406534D" w14:textId="77777777" w:rsidR="00D96D1C" w:rsidRPr="00E816FB" w:rsidRDefault="00D96D1C" w:rsidP="009227F8">
            <w:r w:rsidRPr="00E816FB">
              <w:t>520</w:t>
            </w:r>
          </w:p>
        </w:tc>
        <w:tc>
          <w:tcPr>
            <w:tcW w:w="567" w:type="dxa"/>
          </w:tcPr>
          <w:p w14:paraId="01B65072" w14:textId="77777777" w:rsidR="00D96D1C" w:rsidRPr="00E816FB" w:rsidRDefault="00D96D1C" w:rsidP="009227F8">
            <w:r w:rsidRPr="00E816FB">
              <w:t>800</w:t>
            </w:r>
          </w:p>
        </w:tc>
        <w:tc>
          <w:tcPr>
            <w:tcW w:w="567" w:type="dxa"/>
          </w:tcPr>
          <w:p w14:paraId="4A38E3FB" w14:textId="77777777" w:rsidR="00D96D1C" w:rsidRPr="00E816FB" w:rsidRDefault="00D96D1C" w:rsidP="009227F8">
            <w:r w:rsidRPr="00E816FB">
              <w:t>800</w:t>
            </w:r>
          </w:p>
        </w:tc>
        <w:tc>
          <w:tcPr>
            <w:tcW w:w="425" w:type="dxa"/>
          </w:tcPr>
          <w:p w14:paraId="038EE15E" w14:textId="77777777" w:rsidR="00D96D1C" w:rsidRPr="00E816FB" w:rsidRDefault="00D96D1C" w:rsidP="009227F8">
            <w:r w:rsidRPr="00E816FB">
              <w:t>1000</w:t>
            </w:r>
          </w:p>
        </w:tc>
        <w:tc>
          <w:tcPr>
            <w:tcW w:w="404" w:type="dxa"/>
          </w:tcPr>
          <w:p w14:paraId="1B687AB7" w14:textId="77777777" w:rsidR="00D96D1C" w:rsidRPr="00E816FB" w:rsidRDefault="00D96D1C" w:rsidP="009227F8">
            <w:r w:rsidRPr="00E816FB">
              <w:t>1000</w:t>
            </w:r>
          </w:p>
        </w:tc>
      </w:tr>
    </w:tbl>
    <w:p w14:paraId="19EE9BE3" w14:textId="77777777" w:rsidR="00D96D1C" w:rsidRPr="001077AA" w:rsidRDefault="00D96D1C" w:rsidP="009227F8">
      <w:pPr>
        <w:rPr>
          <w:b/>
          <w:highlight w:val="green"/>
          <w:u w:val="single"/>
        </w:rPr>
      </w:pPr>
    </w:p>
    <w:p w14:paraId="71DF0C7C" w14:textId="77777777" w:rsidR="00D96D1C" w:rsidRPr="00431586" w:rsidRDefault="00D96D1C" w:rsidP="009227F8">
      <w:pPr>
        <w:jc w:val="center"/>
      </w:pPr>
    </w:p>
    <w:p w14:paraId="14EED3A8" w14:textId="77777777" w:rsidR="00D96D1C" w:rsidRPr="00431586" w:rsidRDefault="00D96D1C" w:rsidP="009227F8">
      <w:pPr>
        <w:jc w:val="center"/>
      </w:pPr>
    </w:p>
    <w:p w14:paraId="293A8902" w14:textId="77777777" w:rsidR="00D96D1C" w:rsidRPr="00431586" w:rsidRDefault="00D96D1C" w:rsidP="009227F8">
      <w:pPr>
        <w:jc w:val="center"/>
      </w:pPr>
    </w:p>
    <w:p w14:paraId="45A6D550" w14:textId="77777777" w:rsidR="009C2AE3" w:rsidRDefault="009C2AE3">
      <w:pPr>
        <w:rPr>
          <w:lang w:val="de-DE"/>
        </w:rPr>
      </w:pPr>
      <w:r>
        <w:rPr>
          <w:lang w:val="de-DE"/>
        </w:rPr>
        <w:br w:type="page"/>
      </w:r>
    </w:p>
    <w:p w14:paraId="2C5231C2" w14:textId="77777777" w:rsidR="009C2AE3" w:rsidRDefault="009C2AE3" w:rsidP="009C2AE3">
      <w:pPr>
        <w:spacing w:before="120" w:after="120" w:line="259" w:lineRule="auto"/>
        <w:ind w:right="-829"/>
        <w:jc w:val="both"/>
        <w:rPr>
          <w:rFonts w:ascii="Arial" w:eastAsia="Calibri" w:hAnsi="Arial" w:cs="Arial"/>
          <w:caps/>
          <w:u w:val="single"/>
          <w:lang w:val="de-DE" w:eastAsia="en-US"/>
        </w:rPr>
      </w:pPr>
      <w:r>
        <w:rPr>
          <w:rFonts w:ascii="Arial" w:eastAsia="Calibri" w:hAnsi="Arial" w:cs="Arial"/>
          <w:caps/>
          <w:u w:val="single"/>
          <w:lang w:val="de-DE" w:eastAsia="en-US"/>
        </w:rPr>
        <w:lastRenderedPageBreak/>
        <w:t>[</w:t>
      </w:r>
      <w:r w:rsidRPr="009C2AE3">
        <w:rPr>
          <w:rFonts w:ascii="Arial" w:eastAsia="Calibri" w:hAnsi="Arial" w:cs="Arial"/>
          <w:caps/>
          <w:u w:val="single"/>
          <w:lang w:val="de-DE" w:eastAsia="en-US"/>
        </w:rPr>
        <w:t>Anlage 2: Einschlägige medizinische und psychologische Anforderungen bezüglich des Sicherheitspersonals, das Handlungen hinsichtlich der Bedienung einer Anlage oder eines Privatgleisanschlusses durchführt</w:t>
      </w:r>
    </w:p>
    <w:p w14:paraId="684BB531" w14:textId="77777777" w:rsidR="009C2AE3" w:rsidRDefault="009C2AE3" w:rsidP="009C2AE3">
      <w:pPr>
        <w:spacing w:before="120" w:after="120" w:line="259" w:lineRule="auto"/>
        <w:ind w:right="-829"/>
        <w:jc w:val="both"/>
        <w:rPr>
          <w:bCs/>
          <w:i/>
          <w:lang w:val="de-DE"/>
        </w:rPr>
      </w:pPr>
      <w:r>
        <w:rPr>
          <w:rFonts w:ascii="Times New Roman Italique" w:eastAsia="Calibri" w:hAnsi="Times New Roman Italique"/>
          <w:i/>
          <w:lang w:val="de-DE" w:eastAsia="en-US"/>
        </w:rPr>
        <w:t>[Anlage</w:t>
      </w:r>
      <w:r>
        <w:rPr>
          <w:rFonts w:ascii="Times New Roman Italique" w:eastAsia="Calibri" w:hAnsi="Times New Roman Italique" w:hint="eastAsia"/>
          <w:i/>
          <w:lang w:val="de-DE" w:eastAsia="en-US"/>
        </w:rPr>
        <w:t> </w:t>
      </w:r>
      <w:r>
        <w:rPr>
          <w:rFonts w:ascii="Times New Roman Italique" w:eastAsia="Calibri" w:hAnsi="Times New Roman Italique"/>
          <w:i/>
          <w:lang w:val="de-DE" w:eastAsia="en-US"/>
        </w:rPr>
        <w:t>2 eingefügt durch Art. 19</w:t>
      </w:r>
      <w:r>
        <w:rPr>
          <w:bCs/>
          <w:i/>
          <w:lang w:val="de-DE"/>
        </w:rPr>
        <w:t xml:space="preserve"> des K.E. vom 30. Juli 2018 (B.S. vom 23. August 2018)]</w:t>
      </w:r>
    </w:p>
    <w:p w14:paraId="3B731136" w14:textId="77777777" w:rsidR="009C2AE3" w:rsidRPr="009C2AE3" w:rsidRDefault="009C2AE3" w:rsidP="009C2AE3">
      <w:pPr>
        <w:spacing w:before="120" w:after="120" w:line="259" w:lineRule="auto"/>
        <w:ind w:right="-829"/>
        <w:jc w:val="both"/>
        <w:rPr>
          <w:rFonts w:ascii="Times New Roman Italique" w:eastAsia="Calibri" w:hAnsi="Times New Roman Italique"/>
          <w:i/>
          <w:lang w:val="de-DE" w:eastAsia="en-US"/>
        </w:rPr>
      </w:pPr>
    </w:p>
    <w:p w14:paraId="48681A7C" w14:textId="77777777" w:rsidR="009C2AE3" w:rsidRPr="009C2AE3" w:rsidRDefault="009C2AE3" w:rsidP="009C2AE3">
      <w:pPr>
        <w:numPr>
          <w:ilvl w:val="1"/>
          <w:numId w:val="0"/>
        </w:numPr>
        <w:tabs>
          <w:tab w:val="num" w:pos="851"/>
        </w:tabs>
        <w:spacing w:before="120" w:after="120"/>
        <w:ind w:left="576" w:hanging="576"/>
        <w:jc w:val="both"/>
        <w:rPr>
          <w:rFonts w:ascii="Arial" w:hAnsi="Arial" w:cs="Arial"/>
          <w:lang w:val="de-DE" w:eastAsia="en-US"/>
        </w:rPr>
      </w:pPr>
      <w:bookmarkStart w:id="5" w:name="_Toc343268390"/>
      <w:r w:rsidRPr="009C2AE3">
        <w:rPr>
          <w:rFonts w:ascii="Arial" w:hAnsi="Arial" w:cs="Arial"/>
          <w:lang w:val="de-DE" w:eastAsia="en-US"/>
        </w:rPr>
        <w:t>Vor der Einstellung</w:t>
      </w:r>
      <w:bookmarkEnd w:id="5"/>
    </w:p>
    <w:p w14:paraId="5CCCE707" w14:textId="77777777" w:rsidR="009C2AE3" w:rsidRPr="009C2AE3" w:rsidRDefault="009C2AE3" w:rsidP="009C2AE3">
      <w:pPr>
        <w:spacing w:before="60" w:after="60"/>
        <w:ind w:left="1260"/>
        <w:jc w:val="both"/>
        <w:rPr>
          <w:rFonts w:ascii="Arial" w:hAnsi="Arial" w:cs="Arial"/>
          <w:szCs w:val="20"/>
          <w:lang w:val="de-DE" w:eastAsia="en-US"/>
        </w:rPr>
      </w:pPr>
      <w:r w:rsidRPr="009C2AE3">
        <w:rPr>
          <w:rFonts w:ascii="Arial" w:hAnsi="Arial" w:cs="Arial"/>
          <w:szCs w:val="20"/>
          <w:lang w:val="de-DE" w:eastAsia="en-US"/>
        </w:rPr>
        <w:t>a.</w:t>
      </w:r>
      <w:r w:rsidRPr="009C2AE3">
        <w:rPr>
          <w:rFonts w:ascii="Arial" w:hAnsi="Arial" w:cs="Arial"/>
          <w:szCs w:val="20"/>
          <w:lang w:val="de-DE" w:eastAsia="en-US"/>
        </w:rPr>
        <w:tab/>
        <w:t>Mindestumfang der medizinischen Untersuchung</w:t>
      </w:r>
    </w:p>
    <w:p w14:paraId="3BC7EB88" w14:textId="77777777" w:rsidR="009C2AE3" w:rsidRPr="009C2AE3" w:rsidRDefault="009C2AE3" w:rsidP="009C2AE3">
      <w:pPr>
        <w:numPr>
          <w:ilvl w:val="3"/>
          <w:numId w:val="0"/>
        </w:numPr>
        <w:tabs>
          <w:tab w:val="num" w:pos="1551"/>
        </w:tabs>
        <w:spacing w:before="60" w:after="60"/>
        <w:ind w:left="1531" w:hanging="340"/>
        <w:jc w:val="both"/>
        <w:rPr>
          <w:rFonts w:ascii="Arial" w:hAnsi="Arial"/>
          <w:szCs w:val="20"/>
          <w:lang w:val="de-DE" w:eastAsia="en-US"/>
        </w:rPr>
      </w:pPr>
      <w:r w:rsidRPr="009C2AE3">
        <w:rPr>
          <w:rFonts w:ascii="Arial" w:hAnsi="Arial"/>
          <w:szCs w:val="20"/>
          <w:lang w:val="de-DE" w:eastAsia="en-US"/>
        </w:rPr>
        <w:t>allgemeinmedizinische Untersuchung;</w:t>
      </w:r>
    </w:p>
    <w:p w14:paraId="7FA3A123" w14:textId="77777777" w:rsidR="009C2AE3" w:rsidRPr="009C2AE3" w:rsidRDefault="009C2AE3" w:rsidP="009C2AE3">
      <w:pPr>
        <w:numPr>
          <w:ilvl w:val="3"/>
          <w:numId w:val="0"/>
        </w:numPr>
        <w:tabs>
          <w:tab w:val="num" w:pos="1551"/>
        </w:tabs>
        <w:spacing w:before="60" w:after="60"/>
        <w:ind w:left="1531" w:hanging="340"/>
        <w:jc w:val="both"/>
        <w:rPr>
          <w:rFonts w:ascii="Arial" w:hAnsi="Arial"/>
          <w:szCs w:val="20"/>
          <w:lang w:val="de-DE" w:eastAsia="en-US"/>
        </w:rPr>
      </w:pPr>
      <w:r w:rsidRPr="009C2AE3">
        <w:rPr>
          <w:rFonts w:ascii="Arial" w:hAnsi="Arial"/>
          <w:szCs w:val="20"/>
          <w:lang w:val="de-DE" w:eastAsia="en-US"/>
        </w:rPr>
        <w:t>eine Untersuchung der sensorischen Funktionen: (Sehvermögen, Hörvermögen, Farbwahrnehmung);</w:t>
      </w:r>
    </w:p>
    <w:p w14:paraId="4369A8A9" w14:textId="77777777" w:rsidR="009C2AE3" w:rsidRPr="009C2AE3" w:rsidRDefault="009C2AE3" w:rsidP="009C2AE3">
      <w:pPr>
        <w:numPr>
          <w:ilvl w:val="3"/>
          <w:numId w:val="0"/>
        </w:numPr>
        <w:tabs>
          <w:tab w:val="num" w:pos="1551"/>
        </w:tabs>
        <w:spacing w:before="60" w:after="60"/>
        <w:ind w:left="1531" w:hanging="340"/>
        <w:jc w:val="both"/>
        <w:rPr>
          <w:rFonts w:ascii="Arial" w:hAnsi="Arial"/>
          <w:szCs w:val="20"/>
          <w:lang w:val="de-DE" w:eastAsia="en-US"/>
        </w:rPr>
      </w:pPr>
      <w:r w:rsidRPr="009C2AE3">
        <w:rPr>
          <w:rFonts w:ascii="Arial" w:hAnsi="Arial"/>
          <w:szCs w:val="20"/>
          <w:lang w:val="de-DE" w:eastAsia="en-US"/>
        </w:rPr>
        <w:t>Urin- und Blutbild zum Erkennen von Diabetes mellitus und anderen bei der klinischen Untersuchung angegebenen Bedingungen;</w:t>
      </w:r>
    </w:p>
    <w:p w14:paraId="4778396E" w14:textId="77777777" w:rsidR="009C2AE3" w:rsidRPr="009C2AE3" w:rsidRDefault="009C2AE3" w:rsidP="009C2AE3">
      <w:pPr>
        <w:numPr>
          <w:ilvl w:val="3"/>
          <w:numId w:val="0"/>
        </w:numPr>
        <w:tabs>
          <w:tab w:val="num" w:pos="1551"/>
        </w:tabs>
        <w:spacing w:before="60" w:after="60"/>
        <w:ind w:left="1531" w:hanging="340"/>
        <w:jc w:val="both"/>
        <w:rPr>
          <w:rFonts w:ascii="Arial" w:hAnsi="Arial"/>
          <w:szCs w:val="20"/>
          <w:lang w:val="de-DE" w:eastAsia="en-US"/>
        </w:rPr>
      </w:pPr>
      <w:r w:rsidRPr="009C2AE3">
        <w:rPr>
          <w:rFonts w:ascii="Arial" w:hAnsi="Arial"/>
          <w:szCs w:val="20"/>
          <w:lang w:val="de-DE" w:eastAsia="en-US"/>
        </w:rPr>
        <w:t>Überprüfung auf Drogenkonsum.</w:t>
      </w:r>
    </w:p>
    <w:p w14:paraId="6A400939" w14:textId="77777777" w:rsidR="009C2AE3" w:rsidRPr="009C2AE3" w:rsidRDefault="009C2AE3" w:rsidP="009C2AE3">
      <w:pPr>
        <w:spacing w:before="60" w:after="60"/>
        <w:ind w:left="1531"/>
        <w:jc w:val="both"/>
        <w:rPr>
          <w:rFonts w:ascii="Arial" w:hAnsi="Arial"/>
          <w:szCs w:val="20"/>
          <w:highlight w:val="green"/>
          <w:lang w:val="de-DE" w:eastAsia="en-US"/>
        </w:rPr>
      </w:pPr>
    </w:p>
    <w:p w14:paraId="35AECEDC" w14:textId="77777777" w:rsidR="009C2AE3" w:rsidRPr="009C2AE3" w:rsidRDefault="009C2AE3" w:rsidP="009C2AE3">
      <w:pPr>
        <w:spacing w:before="60" w:after="60"/>
        <w:ind w:left="1260"/>
        <w:jc w:val="both"/>
        <w:rPr>
          <w:rFonts w:ascii="Arial" w:hAnsi="Arial" w:cs="Arial"/>
          <w:szCs w:val="20"/>
          <w:lang w:val="de-DE" w:eastAsia="en-US"/>
        </w:rPr>
      </w:pPr>
      <w:r w:rsidRPr="009C2AE3">
        <w:rPr>
          <w:rFonts w:ascii="Arial" w:hAnsi="Arial" w:cs="Arial"/>
          <w:szCs w:val="20"/>
          <w:lang w:val="de-DE" w:eastAsia="en-US"/>
        </w:rPr>
        <w:t>b.</w:t>
      </w:r>
      <w:r w:rsidRPr="009C2AE3">
        <w:rPr>
          <w:rFonts w:ascii="Arial" w:hAnsi="Arial" w:cs="Arial"/>
          <w:szCs w:val="20"/>
          <w:lang w:val="de-DE" w:eastAsia="en-US"/>
        </w:rPr>
        <w:tab/>
        <w:t>Allgemeine Anforderungen</w:t>
      </w:r>
    </w:p>
    <w:p w14:paraId="0E42B121" w14:textId="77777777" w:rsidR="009C2AE3" w:rsidRPr="009C2AE3" w:rsidRDefault="009C2AE3" w:rsidP="009C2AE3">
      <w:pPr>
        <w:spacing w:before="60" w:after="60"/>
        <w:ind w:left="1260"/>
        <w:jc w:val="both"/>
        <w:rPr>
          <w:rFonts w:ascii="Arial" w:hAnsi="Arial" w:cs="Arial"/>
          <w:szCs w:val="20"/>
          <w:lang w:val="de-DE" w:eastAsia="en-US"/>
        </w:rPr>
      </w:pPr>
      <w:r w:rsidRPr="009C2AE3">
        <w:rPr>
          <w:rFonts w:ascii="Arial" w:hAnsi="Arial" w:cs="Arial"/>
          <w:szCs w:val="20"/>
          <w:lang w:val="de-DE" w:eastAsia="en-US"/>
        </w:rPr>
        <w:t xml:space="preserve">Das Personal darf keine sicherheitsrelevanten Tätigkeiten ausüben, wenn seine Wachsamkeit durch Substanzen wie Alkohol, Drogen oder psychotrope Medikamente beeinträchtigt ist. </w:t>
      </w:r>
    </w:p>
    <w:p w14:paraId="2F920559" w14:textId="77777777" w:rsidR="009C2AE3" w:rsidRPr="009C2AE3" w:rsidRDefault="009C2AE3" w:rsidP="009C2AE3">
      <w:pPr>
        <w:spacing w:before="60" w:after="60"/>
        <w:ind w:left="1260"/>
        <w:jc w:val="both"/>
        <w:rPr>
          <w:rFonts w:ascii="Arial" w:hAnsi="Arial" w:cs="Arial"/>
          <w:szCs w:val="20"/>
          <w:lang w:val="de-DE" w:eastAsia="en-US"/>
        </w:rPr>
      </w:pPr>
      <w:r w:rsidRPr="009C2AE3">
        <w:rPr>
          <w:rFonts w:ascii="Arial" w:hAnsi="Arial" w:cs="Arial"/>
          <w:szCs w:val="20"/>
          <w:lang w:val="de-DE" w:eastAsia="en-US"/>
        </w:rPr>
        <w:t>Das Personal darf keine medizinischen Beschwerden haben bzw. sich in keiner medizinischen Behandlung befinden, bei der mit folgenden Auswirkungen zu rechnen ist:</w:t>
      </w:r>
    </w:p>
    <w:p w14:paraId="0FE3F051" w14:textId="77777777" w:rsidR="009C2AE3" w:rsidRPr="009C2AE3" w:rsidRDefault="009C2AE3" w:rsidP="009C2AE3">
      <w:pPr>
        <w:numPr>
          <w:ilvl w:val="3"/>
          <w:numId w:val="9"/>
        </w:numPr>
        <w:spacing w:before="60" w:after="60" w:line="259" w:lineRule="auto"/>
        <w:jc w:val="both"/>
        <w:rPr>
          <w:rFonts w:ascii="Arial" w:hAnsi="Arial" w:cs="Arial"/>
          <w:szCs w:val="20"/>
          <w:lang w:val="de-DE" w:eastAsia="en-US"/>
        </w:rPr>
      </w:pPr>
      <w:r w:rsidRPr="009C2AE3">
        <w:rPr>
          <w:rFonts w:ascii="Arial" w:hAnsi="Arial"/>
          <w:szCs w:val="20"/>
          <w:lang w:val="de-DE" w:eastAsia="en-US"/>
        </w:rPr>
        <w:t>plötzlicher Verlust des Bewusstseins;</w:t>
      </w:r>
    </w:p>
    <w:p w14:paraId="368703C1" w14:textId="77777777" w:rsidR="009C2AE3" w:rsidRPr="009C2AE3" w:rsidRDefault="009C2AE3" w:rsidP="009C2AE3">
      <w:pPr>
        <w:numPr>
          <w:ilvl w:val="3"/>
          <w:numId w:val="9"/>
        </w:numPr>
        <w:spacing w:before="60" w:after="60" w:line="259" w:lineRule="auto"/>
        <w:jc w:val="both"/>
        <w:rPr>
          <w:rFonts w:ascii="Arial" w:hAnsi="Arial" w:cs="Arial"/>
          <w:szCs w:val="20"/>
          <w:lang w:val="de-DE" w:eastAsia="en-US"/>
        </w:rPr>
      </w:pPr>
      <w:r w:rsidRPr="009C2AE3">
        <w:rPr>
          <w:rFonts w:ascii="Arial" w:hAnsi="Arial"/>
          <w:szCs w:val="20"/>
          <w:lang w:val="de-DE" w:eastAsia="en-US"/>
        </w:rPr>
        <w:t>Beeinträchtigung der Wachsamkeit oder der Konzentration;</w:t>
      </w:r>
    </w:p>
    <w:p w14:paraId="74A7E305" w14:textId="77777777" w:rsidR="009C2AE3" w:rsidRPr="009C2AE3" w:rsidRDefault="009C2AE3" w:rsidP="009C2AE3">
      <w:pPr>
        <w:numPr>
          <w:ilvl w:val="3"/>
          <w:numId w:val="9"/>
        </w:numPr>
        <w:spacing w:before="60" w:after="60" w:line="259" w:lineRule="auto"/>
        <w:jc w:val="both"/>
        <w:rPr>
          <w:rFonts w:ascii="Arial" w:hAnsi="Arial" w:cs="Arial"/>
          <w:szCs w:val="20"/>
          <w:lang w:val="de-DE" w:eastAsia="en-US"/>
        </w:rPr>
      </w:pPr>
      <w:r w:rsidRPr="009C2AE3">
        <w:rPr>
          <w:rFonts w:ascii="Arial" w:hAnsi="Arial"/>
          <w:szCs w:val="20"/>
          <w:lang w:val="de-DE" w:eastAsia="en-US"/>
        </w:rPr>
        <w:t>plötzliche Untauglichkeit;</w:t>
      </w:r>
    </w:p>
    <w:p w14:paraId="67BD23D6" w14:textId="77777777" w:rsidR="009C2AE3" w:rsidRPr="009C2AE3" w:rsidRDefault="009C2AE3" w:rsidP="009C2AE3">
      <w:pPr>
        <w:numPr>
          <w:ilvl w:val="3"/>
          <w:numId w:val="9"/>
        </w:numPr>
        <w:spacing w:before="60" w:after="60" w:line="259" w:lineRule="auto"/>
        <w:jc w:val="both"/>
        <w:rPr>
          <w:rFonts w:ascii="Arial" w:hAnsi="Arial" w:cs="Arial"/>
          <w:szCs w:val="20"/>
          <w:lang w:val="de-DE" w:eastAsia="en-US"/>
        </w:rPr>
      </w:pPr>
      <w:r w:rsidRPr="009C2AE3">
        <w:rPr>
          <w:rFonts w:ascii="Arial" w:hAnsi="Arial"/>
          <w:szCs w:val="20"/>
          <w:lang w:val="de-DE" w:eastAsia="en-US"/>
        </w:rPr>
        <w:t>Beeinträchtigung des Gleichgewichts oder des Koordinationsvermögens;</w:t>
      </w:r>
    </w:p>
    <w:p w14:paraId="5E14ADAB" w14:textId="77777777" w:rsidR="009C2AE3" w:rsidRPr="009C2AE3" w:rsidRDefault="009C2AE3" w:rsidP="009C2AE3">
      <w:pPr>
        <w:numPr>
          <w:ilvl w:val="3"/>
          <w:numId w:val="9"/>
        </w:numPr>
        <w:spacing w:before="60" w:after="60" w:line="259" w:lineRule="auto"/>
        <w:jc w:val="both"/>
        <w:rPr>
          <w:rFonts w:ascii="Arial" w:hAnsi="Arial" w:cs="Arial"/>
          <w:szCs w:val="20"/>
          <w:lang w:val="de-DE" w:eastAsia="en-US"/>
        </w:rPr>
      </w:pPr>
      <w:r w:rsidRPr="009C2AE3">
        <w:rPr>
          <w:rFonts w:ascii="Arial" w:hAnsi="Arial"/>
          <w:szCs w:val="20"/>
          <w:lang w:val="de-DE" w:eastAsia="en-US"/>
        </w:rPr>
        <w:t>erhebliche Einschränkung der Bewegungsfähigkeit.</w:t>
      </w:r>
    </w:p>
    <w:p w14:paraId="5A576CA9" w14:textId="77777777" w:rsidR="009C2AE3" w:rsidRPr="009C2AE3" w:rsidRDefault="009C2AE3" w:rsidP="009C2AE3">
      <w:pPr>
        <w:spacing w:before="60" w:after="60"/>
        <w:ind w:left="1531"/>
        <w:jc w:val="both"/>
        <w:rPr>
          <w:rFonts w:ascii="Arial" w:hAnsi="Arial"/>
          <w:szCs w:val="20"/>
          <w:lang w:val="fr-BE" w:eastAsia="en-US"/>
        </w:rPr>
      </w:pPr>
    </w:p>
    <w:p w14:paraId="66F06CAE" w14:textId="77777777" w:rsidR="009C2AE3" w:rsidRPr="009C2AE3" w:rsidRDefault="009C2AE3" w:rsidP="009C2AE3">
      <w:pPr>
        <w:spacing w:before="60" w:after="60"/>
        <w:ind w:left="1260"/>
        <w:jc w:val="both"/>
        <w:rPr>
          <w:rFonts w:ascii="Arial" w:hAnsi="Arial" w:cs="Arial"/>
          <w:szCs w:val="20"/>
          <w:lang w:val="de-DE" w:eastAsia="en-US"/>
        </w:rPr>
      </w:pPr>
      <w:r w:rsidRPr="009C2AE3">
        <w:rPr>
          <w:rFonts w:ascii="Arial" w:hAnsi="Arial" w:cs="Arial"/>
          <w:szCs w:val="20"/>
          <w:lang w:val="de-DE" w:eastAsia="en-US"/>
        </w:rPr>
        <w:t>c.</w:t>
      </w:r>
      <w:r w:rsidRPr="009C2AE3">
        <w:rPr>
          <w:rFonts w:ascii="Arial" w:hAnsi="Arial" w:cs="Arial"/>
          <w:szCs w:val="20"/>
          <w:lang w:val="de-DE" w:eastAsia="en-US"/>
        </w:rPr>
        <w:tab/>
        <w:t>Anforderungen an das Sehvermögen</w:t>
      </w:r>
    </w:p>
    <w:p w14:paraId="30862E85" w14:textId="77777777" w:rsidR="009C2AE3" w:rsidRPr="009C2AE3" w:rsidRDefault="009C2AE3" w:rsidP="009C2AE3">
      <w:pPr>
        <w:numPr>
          <w:ilvl w:val="3"/>
          <w:numId w:val="10"/>
        </w:numPr>
        <w:spacing w:before="60" w:after="60" w:line="259" w:lineRule="auto"/>
        <w:jc w:val="both"/>
        <w:rPr>
          <w:rFonts w:ascii="Arial" w:hAnsi="Arial" w:cs="Arial"/>
          <w:szCs w:val="20"/>
          <w:lang w:val="de-DE" w:eastAsia="en-US"/>
        </w:rPr>
      </w:pPr>
      <w:r w:rsidRPr="009C2AE3">
        <w:rPr>
          <w:rFonts w:ascii="Arial" w:hAnsi="Arial"/>
          <w:szCs w:val="20"/>
          <w:lang w:val="de-DE" w:eastAsia="en-US"/>
        </w:rPr>
        <w:t>Sehschärfe im Fernbereich, gleichgültig ob mit oder ohne Sehhilfe: 0,8 (binokular); Mindestsehschärfe 0,3 beim schlechteren der beiden Augen; falls Gläser erforderlich sind, ist deren Tragen verpflichtend;</w:t>
      </w:r>
    </w:p>
    <w:p w14:paraId="26B37FF5" w14:textId="77777777" w:rsidR="009C2AE3" w:rsidRPr="009C2AE3" w:rsidRDefault="009C2AE3" w:rsidP="009C2AE3">
      <w:pPr>
        <w:numPr>
          <w:ilvl w:val="3"/>
          <w:numId w:val="9"/>
        </w:numPr>
        <w:spacing w:before="60" w:after="60" w:line="259" w:lineRule="auto"/>
        <w:jc w:val="both"/>
        <w:rPr>
          <w:rFonts w:ascii="Arial" w:hAnsi="Arial" w:cs="Arial"/>
          <w:szCs w:val="20"/>
          <w:lang w:val="de-DE" w:eastAsia="en-US"/>
        </w:rPr>
      </w:pPr>
      <w:r w:rsidRPr="009C2AE3">
        <w:rPr>
          <w:rFonts w:ascii="Arial" w:hAnsi="Arial"/>
          <w:szCs w:val="20"/>
          <w:lang w:val="de-DE" w:eastAsia="en-US"/>
        </w:rPr>
        <w:t>max. Stärke von Korrekturgläsern: Weitsichtigkeit + 5 dpt/ Kurzsichtigkeit - 8 dpt. Der zugelassene Betriebsarzt kann in Ausnahmefällen und nach Konsultierung eines Augenarztes höhere Werte zulassen;</w:t>
      </w:r>
    </w:p>
    <w:p w14:paraId="4F409319" w14:textId="77777777" w:rsidR="009C2AE3" w:rsidRPr="009C2AE3" w:rsidRDefault="009C2AE3" w:rsidP="009C2AE3">
      <w:pPr>
        <w:numPr>
          <w:ilvl w:val="3"/>
          <w:numId w:val="9"/>
        </w:numPr>
        <w:spacing w:before="60" w:after="60" w:line="259" w:lineRule="auto"/>
        <w:jc w:val="both"/>
        <w:rPr>
          <w:rFonts w:ascii="Arial" w:hAnsi="Arial" w:cs="Arial"/>
          <w:szCs w:val="20"/>
          <w:lang w:val="de-DE" w:eastAsia="en-US"/>
        </w:rPr>
      </w:pPr>
      <w:r w:rsidRPr="009C2AE3">
        <w:rPr>
          <w:rFonts w:ascii="Arial" w:hAnsi="Arial"/>
          <w:szCs w:val="20"/>
          <w:lang w:val="de-DE" w:eastAsia="en-US"/>
        </w:rPr>
        <w:t>Sehschärfe im Mittel- und Nahbereich: ausreichend, gleichgültig ob mit oder ohne Sehhilfe;</w:t>
      </w:r>
    </w:p>
    <w:p w14:paraId="7B580FA7" w14:textId="77777777" w:rsidR="009C2AE3" w:rsidRPr="009C2AE3" w:rsidRDefault="009C2AE3" w:rsidP="009C2AE3">
      <w:pPr>
        <w:numPr>
          <w:ilvl w:val="3"/>
          <w:numId w:val="9"/>
        </w:numPr>
        <w:spacing w:before="60" w:after="60" w:line="259" w:lineRule="auto"/>
        <w:jc w:val="both"/>
        <w:rPr>
          <w:rFonts w:ascii="Arial" w:hAnsi="Arial" w:cs="Arial"/>
          <w:szCs w:val="20"/>
          <w:lang w:val="de-DE" w:eastAsia="en-US"/>
        </w:rPr>
      </w:pPr>
      <w:r w:rsidRPr="009C2AE3">
        <w:rPr>
          <w:rFonts w:ascii="Arial" w:hAnsi="Arial"/>
          <w:szCs w:val="20"/>
          <w:lang w:val="de-DE" w:eastAsia="en-US"/>
        </w:rPr>
        <w:t xml:space="preserve">Kontaktlinsen sind zulässig; </w:t>
      </w:r>
    </w:p>
    <w:p w14:paraId="7C5D773F" w14:textId="77777777" w:rsidR="009C2AE3" w:rsidRPr="009C2AE3" w:rsidRDefault="009C2AE3" w:rsidP="009C2AE3">
      <w:pPr>
        <w:numPr>
          <w:ilvl w:val="3"/>
          <w:numId w:val="9"/>
        </w:numPr>
        <w:spacing w:before="60" w:after="60" w:line="259" w:lineRule="auto"/>
        <w:jc w:val="both"/>
        <w:rPr>
          <w:rFonts w:ascii="Arial" w:hAnsi="Arial" w:cs="Arial"/>
          <w:szCs w:val="20"/>
          <w:lang w:val="de-DE" w:eastAsia="en-US"/>
        </w:rPr>
      </w:pPr>
      <w:r w:rsidRPr="009C2AE3">
        <w:rPr>
          <w:rFonts w:ascii="Arial" w:hAnsi="Arial"/>
          <w:szCs w:val="20"/>
          <w:lang w:val="de-DE" w:eastAsia="en-US"/>
        </w:rPr>
        <w:t>Linsen mit UV-Filter sind zulässig;</w:t>
      </w:r>
    </w:p>
    <w:p w14:paraId="28B49636" w14:textId="77777777" w:rsidR="009C2AE3" w:rsidRPr="009C2AE3" w:rsidRDefault="009C2AE3" w:rsidP="009C2AE3">
      <w:pPr>
        <w:numPr>
          <w:ilvl w:val="3"/>
          <w:numId w:val="9"/>
        </w:numPr>
        <w:spacing w:before="60" w:after="60" w:line="259" w:lineRule="auto"/>
        <w:jc w:val="both"/>
        <w:rPr>
          <w:rFonts w:ascii="Arial" w:hAnsi="Arial" w:cs="Arial"/>
          <w:szCs w:val="20"/>
          <w:lang w:val="de-DE" w:eastAsia="en-US"/>
        </w:rPr>
      </w:pPr>
      <w:r w:rsidRPr="009C2AE3">
        <w:rPr>
          <w:rFonts w:ascii="Arial" w:hAnsi="Arial"/>
          <w:szCs w:val="20"/>
          <w:lang w:val="de-DE" w:eastAsia="en-US"/>
        </w:rPr>
        <w:t>getönte Kontaktlinsen und fotochromatische Gläser sind unzulässig;</w:t>
      </w:r>
    </w:p>
    <w:p w14:paraId="32F365DE" w14:textId="77777777" w:rsidR="009C2AE3" w:rsidRPr="009C2AE3" w:rsidRDefault="009C2AE3" w:rsidP="009C2AE3">
      <w:pPr>
        <w:numPr>
          <w:ilvl w:val="3"/>
          <w:numId w:val="9"/>
        </w:numPr>
        <w:spacing w:before="60" w:after="60" w:line="259" w:lineRule="auto"/>
        <w:jc w:val="both"/>
        <w:rPr>
          <w:rFonts w:ascii="Arial" w:hAnsi="Arial" w:cs="Arial"/>
          <w:szCs w:val="20"/>
          <w:lang w:val="de-DE" w:eastAsia="en-US"/>
        </w:rPr>
      </w:pPr>
      <w:r w:rsidRPr="009C2AE3">
        <w:rPr>
          <w:rFonts w:ascii="Arial" w:hAnsi="Arial"/>
          <w:szCs w:val="20"/>
          <w:lang w:val="de-DE" w:eastAsia="en-US"/>
        </w:rPr>
        <w:lastRenderedPageBreak/>
        <w:t>normale Farberkennung: Anwendung eines Farberkennungstests wie z. B. Ishihara, ggf. mit einem zusätzlichen Farberkennungstest (Fansworth);</w:t>
      </w:r>
    </w:p>
    <w:p w14:paraId="3E97BDBB" w14:textId="77777777" w:rsidR="009C2AE3" w:rsidRPr="009C2AE3" w:rsidRDefault="009C2AE3" w:rsidP="009C2AE3">
      <w:pPr>
        <w:numPr>
          <w:ilvl w:val="3"/>
          <w:numId w:val="9"/>
        </w:numPr>
        <w:spacing w:before="60" w:after="60" w:line="259" w:lineRule="auto"/>
        <w:jc w:val="both"/>
        <w:rPr>
          <w:rFonts w:ascii="Arial" w:hAnsi="Arial" w:cs="Arial"/>
          <w:szCs w:val="20"/>
          <w:lang w:val="de-DE" w:eastAsia="en-US"/>
        </w:rPr>
      </w:pPr>
      <w:r w:rsidRPr="009C2AE3">
        <w:rPr>
          <w:rFonts w:ascii="Arial" w:hAnsi="Arial"/>
          <w:szCs w:val="20"/>
          <w:lang w:val="de-DE" w:eastAsia="en-US"/>
        </w:rPr>
        <w:t>Sehfeld: normal (keine Behinderung, durch die die zu bewältigende Arbeit beeinträchtigt wird);</w:t>
      </w:r>
    </w:p>
    <w:p w14:paraId="5E567EBB" w14:textId="77777777" w:rsidR="009C2AE3" w:rsidRPr="009C2AE3" w:rsidRDefault="009C2AE3" w:rsidP="009C2AE3">
      <w:pPr>
        <w:numPr>
          <w:ilvl w:val="3"/>
          <w:numId w:val="9"/>
        </w:numPr>
        <w:spacing w:before="60" w:after="60" w:line="259" w:lineRule="auto"/>
        <w:jc w:val="both"/>
        <w:rPr>
          <w:rFonts w:ascii="Arial" w:hAnsi="Arial" w:cs="Arial"/>
          <w:szCs w:val="20"/>
          <w:lang w:val="de-DE" w:eastAsia="en-US"/>
        </w:rPr>
      </w:pPr>
      <w:r w:rsidRPr="009C2AE3">
        <w:rPr>
          <w:rFonts w:ascii="Arial" w:hAnsi="Arial"/>
          <w:szCs w:val="20"/>
          <w:lang w:val="de-DE" w:eastAsia="en-US"/>
        </w:rPr>
        <w:t>Sehvermögen auf beiden Augen (binokular): vorhanden;</w:t>
      </w:r>
    </w:p>
    <w:p w14:paraId="3748B6EF" w14:textId="77777777" w:rsidR="009C2AE3" w:rsidRPr="009C2AE3" w:rsidRDefault="009C2AE3" w:rsidP="009C2AE3">
      <w:pPr>
        <w:numPr>
          <w:ilvl w:val="3"/>
          <w:numId w:val="9"/>
        </w:numPr>
        <w:spacing w:before="60" w:after="60" w:line="259" w:lineRule="auto"/>
        <w:jc w:val="both"/>
        <w:rPr>
          <w:rFonts w:ascii="Arial" w:hAnsi="Arial" w:cs="Arial"/>
          <w:szCs w:val="20"/>
          <w:lang w:val="de-DE" w:eastAsia="en-US"/>
        </w:rPr>
      </w:pPr>
      <w:r w:rsidRPr="009C2AE3">
        <w:rPr>
          <w:rFonts w:ascii="Arial" w:hAnsi="Arial"/>
          <w:szCs w:val="20"/>
          <w:lang w:val="de-DE" w:eastAsia="en-US"/>
        </w:rPr>
        <w:t>Fusion: anwesend;</w:t>
      </w:r>
    </w:p>
    <w:p w14:paraId="7B9EB0FC" w14:textId="77777777" w:rsidR="009C2AE3" w:rsidRPr="009C2AE3" w:rsidRDefault="009C2AE3" w:rsidP="009C2AE3">
      <w:pPr>
        <w:numPr>
          <w:ilvl w:val="3"/>
          <w:numId w:val="9"/>
        </w:numPr>
        <w:spacing w:before="60" w:after="60" w:line="259" w:lineRule="auto"/>
        <w:jc w:val="both"/>
        <w:rPr>
          <w:rFonts w:ascii="Arial" w:hAnsi="Arial" w:cs="Arial"/>
          <w:szCs w:val="20"/>
          <w:lang w:val="de-DE" w:eastAsia="en-US"/>
        </w:rPr>
      </w:pPr>
      <w:r w:rsidRPr="009C2AE3">
        <w:rPr>
          <w:rFonts w:ascii="Arial" w:hAnsi="Arial"/>
          <w:szCs w:val="20"/>
          <w:lang w:val="de-DE" w:eastAsia="en-US"/>
        </w:rPr>
        <w:t>Kontrastempfindlichkeit: gut;</w:t>
      </w:r>
    </w:p>
    <w:p w14:paraId="11F89C4D" w14:textId="77777777" w:rsidR="009C2AE3" w:rsidRPr="009C2AE3" w:rsidRDefault="009C2AE3" w:rsidP="009C2AE3">
      <w:pPr>
        <w:numPr>
          <w:ilvl w:val="3"/>
          <w:numId w:val="9"/>
        </w:numPr>
        <w:spacing w:before="60" w:after="60" w:line="259" w:lineRule="auto"/>
        <w:jc w:val="both"/>
        <w:rPr>
          <w:rFonts w:ascii="Arial" w:hAnsi="Arial" w:cs="Arial"/>
          <w:szCs w:val="20"/>
          <w:lang w:val="de-DE" w:eastAsia="en-US"/>
        </w:rPr>
      </w:pPr>
      <w:r w:rsidRPr="009C2AE3">
        <w:rPr>
          <w:rFonts w:ascii="Arial" w:hAnsi="Arial"/>
          <w:szCs w:val="20"/>
          <w:lang w:val="de-DE" w:eastAsia="en-US"/>
        </w:rPr>
        <w:t>keine zunehmende Verschlechterung des Sehvermögens;</w:t>
      </w:r>
    </w:p>
    <w:p w14:paraId="0990E70E" w14:textId="77777777" w:rsidR="009C2AE3" w:rsidRPr="009C2AE3" w:rsidRDefault="009C2AE3" w:rsidP="009C2AE3">
      <w:pPr>
        <w:numPr>
          <w:ilvl w:val="3"/>
          <w:numId w:val="9"/>
        </w:numPr>
        <w:spacing w:before="60" w:after="60" w:line="259" w:lineRule="auto"/>
        <w:jc w:val="both"/>
        <w:rPr>
          <w:rFonts w:ascii="Arial" w:hAnsi="Arial" w:cs="Arial"/>
          <w:szCs w:val="20"/>
          <w:lang w:val="de-DE" w:eastAsia="en-US"/>
        </w:rPr>
      </w:pPr>
      <w:r w:rsidRPr="009C2AE3">
        <w:rPr>
          <w:rFonts w:ascii="Arial" w:hAnsi="Arial"/>
          <w:szCs w:val="20"/>
          <w:lang w:val="de-DE" w:eastAsia="en-US"/>
        </w:rPr>
        <w:t>Implantate, Keratotomien und Keratektomien sind nur unter der Bedingung zulässig, dass sie durch eine jährliche Untersuchung oder in anderen, vom Betriebsarzt festgelegten Intervallen überwacht werden;</w:t>
      </w:r>
    </w:p>
    <w:p w14:paraId="16FCB697" w14:textId="77777777" w:rsidR="009C2AE3" w:rsidRPr="009C2AE3" w:rsidRDefault="009C2AE3" w:rsidP="009C2AE3">
      <w:pPr>
        <w:numPr>
          <w:ilvl w:val="3"/>
          <w:numId w:val="9"/>
        </w:numPr>
        <w:spacing w:before="60" w:after="60" w:line="259" w:lineRule="auto"/>
        <w:jc w:val="both"/>
        <w:rPr>
          <w:rFonts w:ascii="Arial" w:hAnsi="Arial" w:cs="Arial"/>
          <w:szCs w:val="20"/>
          <w:lang w:val="de-DE" w:eastAsia="en-US"/>
        </w:rPr>
      </w:pPr>
      <w:r w:rsidRPr="009C2AE3">
        <w:rPr>
          <w:rFonts w:ascii="Arial" w:hAnsi="Arial"/>
          <w:szCs w:val="20"/>
          <w:lang w:val="de-DE" w:eastAsia="en-US"/>
        </w:rPr>
        <w:t>für Brillen- und Kontaktlinsenträger: Befindet sich der Träger in einer Situation, in der es ihm unmöglich ist, seine Brille oder seine Kontaktlinsen zu tragen (Bruch, Verlust usw.), so muss die Ausübung der Sicherheitsfunktion sofort eingestellt werden.</w:t>
      </w:r>
    </w:p>
    <w:p w14:paraId="77F582AA" w14:textId="77777777" w:rsidR="009C2AE3" w:rsidRPr="009C2AE3" w:rsidRDefault="009C2AE3" w:rsidP="009C2AE3">
      <w:pPr>
        <w:spacing w:before="60" w:after="60"/>
        <w:ind w:left="1531"/>
        <w:jc w:val="both"/>
        <w:rPr>
          <w:rFonts w:ascii="Arial" w:hAnsi="Arial"/>
          <w:szCs w:val="20"/>
          <w:lang w:val="de-DE" w:eastAsia="en-US"/>
        </w:rPr>
      </w:pPr>
    </w:p>
    <w:p w14:paraId="20A29C5C" w14:textId="77777777" w:rsidR="009C2AE3" w:rsidRPr="009C2AE3" w:rsidRDefault="009C2AE3" w:rsidP="009C2AE3">
      <w:pPr>
        <w:spacing w:before="60" w:after="60"/>
        <w:ind w:left="1260"/>
        <w:jc w:val="both"/>
        <w:rPr>
          <w:rFonts w:ascii="Arial" w:hAnsi="Arial" w:cs="Arial"/>
          <w:szCs w:val="20"/>
          <w:lang w:val="de-DE" w:eastAsia="en-US"/>
        </w:rPr>
      </w:pPr>
      <w:r w:rsidRPr="009C2AE3">
        <w:rPr>
          <w:rFonts w:ascii="Arial" w:hAnsi="Arial" w:cs="Arial"/>
          <w:szCs w:val="20"/>
          <w:lang w:val="de-DE" w:eastAsia="en-US"/>
        </w:rPr>
        <w:t>d.</w:t>
      </w:r>
      <w:r w:rsidRPr="009C2AE3">
        <w:rPr>
          <w:rFonts w:ascii="Arial" w:hAnsi="Arial" w:cs="Arial"/>
          <w:szCs w:val="20"/>
          <w:lang w:val="de-DE" w:eastAsia="en-US"/>
        </w:rPr>
        <w:tab/>
        <w:t>Anforderungen an das Hörvermögen</w:t>
      </w:r>
    </w:p>
    <w:p w14:paraId="19553EC8" w14:textId="77777777" w:rsidR="009C2AE3" w:rsidRPr="009C2AE3" w:rsidRDefault="009C2AE3" w:rsidP="009C2AE3">
      <w:pPr>
        <w:numPr>
          <w:ilvl w:val="3"/>
          <w:numId w:val="11"/>
        </w:numPr>
        <w:spacing w:before="60" w:after="60" w:line="259" w:lineRule="auto"/>
        <w:jc w:val="both"/>
        <w:rPr>
          <w:rFonts w:ascii="Arial" w:hAnsi="Arial" w:cs="Arial"/>
          <w:szCs w:val="20"/>
          <w:lang w:val="de-DE" w:eastAsia="en-US"/>
        </w:rPr>
      </w:pPr>
      <w:r w:rsidRPr="009C2AE3">
        <w:rPr>
          <w:rFonts w:ascii="Arial" w:hAnsi="Arial"/>
          <w:szCs w:val="20"/>
          <w:lang w:val="de-DE" w:eastAsia="en-US"/>
        </w:rPr>
        <w:t>keine Anomalie im Vorhofbereich des Ohrs;</w:t>
      </w:r>
    </w:p>
    <w:p w14:paraId="76562B76" w14:textId="77777777" w:rsidR="009C2AE3" w:rsidRPr="009C2AE3" w:rsidRDefault="009C2AE3" w:rsidP="009C2AE3">
      <w:pPr>
        <w:numPr>
          <w:ilvl w:val="3"/>
          <w:numId w:val="11"/>
        </w:numPr>
        <w:spacing w:before="60" w:after="60" w:line="259" w:lineRule="auto"/>
        <w:jc w:val="both"/>
        <w:rPr>
          <w:rFonts w:ascii="Arial" w:hAnsi="Arial" w:cs="Arial"/>
          <w:szCs w:val="20"/>
          <w:lang w:val="de-DE" w:eastAsia="en-US"/>
        </w:rPr>
      </w:pPr>
      <w:r w:rsidRPr="009C2AE3">
        <w:rPr>
          <w:rFonts w:ascii="Arial" w:hAnsi="Arial"/>
          <w:szCs w:val="20"/>
          <w:lang w:val="de-DE" w:eastAsia="en-US"/>
        </w:rPr>
        <w:t>ausreichendes Hörvermögen, überprüft mit einem Audiogramm, mit folgenden Kriterien:</w:t>
      </w:r>
    </w:p>
    <w:p w14:paraId="62CE3F88" w14:textId="77777777" w:rsidR="009C2AE3" w:rsidRPr="009C2AE3" w:rsidRDefault="009C2AE3" w:rsidP="009C2AE3">
      <w:pPr>
        <w:numPr>
          <w:ilvl w:val="4"/>
          <w:numId w:val="8"/>
        </w:numPr>
        <w:spacing w:before="60" w:after="60" w:line="259" w:lineRule="auto"/>
        <w:ind w:left="1928"/>
        <w:jc w:val="both"/>
        <w:rPr>
          <w:rFonts w:ascii="Arial" w:hAnsi="Arial" w:cs="Arial"/>
          <w:lang w:val="de-DE" w:eastAsia="en-US"/>
        </w:rPr>
      </w:pPr>
      <w:r w:rsidRPr="009C2AE3">
        <w:rPr>
          <w:rFonts w:ascii="Arial" w:hAnsi="Arial"/>
          <w:lang w:val="de-DE" w:eastAsia="en-US"/>
        </w:rPr>
        <w:t xml:space="preserve"> ausreichendes Hörvermögen, um ein Telefongespräch zu führen sowie Warntöne und Funkmeldungen zu hören;</w:t>
      </w:r>
    </w:p>
    <w:p w14:paraId="1D683361" w14:textId="77777777" w:rsidR="009C2AE3" w:rsidRPr="009C2AE3" w:rsidRDefault="009C2AE3" w:rsidP="009C2AE3">
      <w:pPr>
        <w:numPr>
          <w:ilvl w:val="4"/>
          <w:numId w:val="8"/>
        </w:numPr>
        <w:spacing w:before="60" w:after="60" w:line="259" w:lineRule="auto"/>
        <w:ind w:left="1928"/>
        <w:jc w:val="both"/>
        <w:rPr>
          <w:rFonts w:ascii="Arial" w:hAnsi="Arial" w:cs="Arial"/>
          <w:lang w:val="de-DE" w:eastAsia="en-US"/>
        </w:rPr>
      </w:pPr>
      <w:r w:rsidRPr="009C2AE3">
        <w:rPr>
          <w:rFonts w:ascii="Arial" w:hAnsi="Arial"/>
          <w:lang w:val="de-DE" w:eastAsia="en-US"/>
        </w:rPr>
        <w:t>die nachfolgenden Werte sollten als Richtwerte verwendet werden:</w:t>
      </w:r>
    </w:p>
    <w:p w14:paraId="4187C417" w14:textId="77777777" w:rsidR="009C2AE3" w:rsidRPr="009C2AE3" w:rsidRDefault="009C2AE3" w:rsidP="009C2AE3">
      <w:pPr>
        <w:numPr>
          <w:ilvl w:val="5"/>
          <w:numId w:val="0"/>
        </w:numPr>
        <w:tabs>
          <w:tab w:val="num" w:pos="2325"/>
        </w:tabs>
        <w:spacing w:after="60"/>
        <w:ind w:left="2325" w:hanging="397"/>
        <w:jc w:val="both"/>
        <w:rPr>
          <w:rFonts w:ascii="Arial" w:hAnsi="Arial" w:cs="Arial"/>
          <w:lang w:val="de-DE" w:eastAsia="en-US"/>
        </w:rPr>
      </w:pPr>
      <w:r w:rsidRPr="009C2AE3">
        <w:rPr>
          <w:rFonts w:ascii="Arial" w:hAnsi="Arial"/>
          <w:lang w:val="de-DE" w:eastAsia="en-US"/>
        </w:rPr>
        <w:t>eine Hörschwäche darf nicht höher als 40 dB bei 500 und 1 000 Hz sein;</w:t>
      </w:r>
    </w:p>
    <w:p w14:paraId="107A7482" w14:textId="77777777" w:rsidR="009C2AE3" w:rsidRPr="009C2AE3" w:rsidRDefault="009C2AE3" w:rsidP="009C2AE3">
      <w:pPr>
        <w:numPr>
          <w:ilvl w:val="5"/>
          <w:numId w:val="0"/>
        </w:numPr>
        <w:tabs>
          <w:tab w:val="num" w:pos="2325"/>
        </w:tabs>
        <w:spacing w:after="60"/>
        <w:ind w:left="2325" w:hanging="397"/>
        <w:jc w:val="both"/>
        <w:rPr>
          <w:rFonts w:ascii="Arial" w:hAnsi="Arial" w:cs="Arial"/>
          <w:lang w:val="de-DE" w:eastAsia="en-US"/>
        </w:rPr>
      </w:pPr>
      <w:r w:rsidRPr="009C2AE3">
        <w:rPr>
          <w:rFonts w:ascii="Arial" w:hAnsi="Arial"/>
          <w:lang w:val="de-DE" w:eastAsia="en-US"/>
        </w:rPr>
        <w:t xml:space="preserve">eine Hörschwäche darf beim schwächeren der beiden Ohren nicht höher als 45 dB bei 2 000 Hz sein. </w:t>
      </w:r>
    </w:p>
    <w:p w14:paraId="44D46403" w14:textId="77777777" w:rsidR="009C2AE3" w:rsidRPr="009C2AE3" w:rsidRDefault="009C2AE3" w:rsidP="009C2AE3">
      <w:pPr>
        <w:spacing w:after="60"/>
        <w:ind w:left="2325"/>
        <w:jc w:val="both"/>
        <w:rPr>
          <w:rFonts w:ascii="Arial" w:hAnsi="Arial" w:cs="Arial"/>
          <w:lang w:val="de-DE" w:eastAsia="en-US"/>
        </w:rPr>
      </w:pPr>
    </w:p>
    <w:p w14:paraId="230D9731" w14:textId="77777777" w:rsidR="009C2AE3" w:rsidRPr="009C2AE3" w:rsidRDefault="009C2AE3" w:rsidP="009C2AE3">
      <w:pPr>
        <w:spacing w:before="60" w:after="60"/>
        <w:ind w:left="1260"/>
        <w:jc w:val="both"/>
        <w:rPr>
          <w:rFonts w:ascii="Arial" w:hAnsi="Arial" w:cs="Arial"/>
          <w:szCs w:val="20"/>
          <w:lang w:val="de-DE" w:eastAsia="en-US"/>
        </w:rPr>
      </w:pPr>
      <w:r w:rsidRPr="009C2AE3">
        <w:rPr>
          <w:rFonts w:ascii="Arial" w:hAnsi="Arial" w:cs="Arial"/>
          <w:szCs w:val="20"/>
          <w:lang w:val="de-DE" w:eastAsia="en-US"/>
        </w:rPr>
        <w:t>e.</w:t>
      </w:r>
      <w:r w:rsidRPr="009C2AE3">
        <w:rPr>
          <w:rFonts w:ascii="Arial" w:hAnsi="Arial" w:cs="Arial"/>
          <w:szCs w:val="20"/>
          <w:lang w:val="de-DE" w:eastAsia="en-US"/>
        </w:rPr>
        <w:tab/>
        <w:t>Schwangerschaft</w:t>
      </w:r>
    </w:p>
    <w:p w14:paraId="5B6DECF2" w14:textId="77777777" w:rsidR="009C2AE3" w:rsidRPr="009C2AE3" w:rsidRDefault="009C2AE3" w:rsidP="009C2AE3">
      <w:pPr>
        <w:spacing w:before="60" w:after="60"/>
        <w:ind w:left="1260"/>
        <w:jc w:val="both"/>
        <w:rPr>
          <w:rFonts w:ascii="Arial" w:hAnsi="Arial" w:cs="Arial"/>
          <w:szCs w:val="20"/>
          <w:lang w:val="de-DE" w:eastAsia="en-US"/>
        </w:rPr>
      </w:pPr>
      <w:r w:rsidRPr="009C2AE3">
        <w:rPr>
          <w:rFonts w:ascii="Arial" w:hAnsi="Arial" w:cs="Arial"/>
          <w:szCs w:val="20"/>
          <w:lang w:val="de-DE" w:eastAsia="en-US"/>
        </w:rPr>
        <w:t>Eine Schwangerschaft muss bei geringen Toleranzen oder unter pathologischen Bedingungen als zeitweilige Ursache für Arbeits</w:t>
      </w:r>
      <w:r w:rsidR="00F070A1">
        <w:rPr>
          <w:rFonts w:ascii="Arial" w:hAnsi="Arial" w:cs="Arial"/>
          <w:szCs w:val="20"/>
          <w:lang w:val="de-DE" w:eastAsia="en-US"/>
        </w:rPr>
        <w:softHyphen/>
      </w:r>
      <w:r w:rsidRPr="009C2AE3">
        <w:rPr>
          <w:rFonts w:ascii="Arial" w:hAnsi="Arial" w:cs="Arial"/>
          <w:szCs w:val="20"/>
          <w:lang w:val="de-DE" w:eastAsia="en-US"/>
        </w:rPr>
        <w:t>unfähigkeit angesehen werden. Der Arbeitgeber muss sicherstellen, dass die gesetzlichen Bestimmungen für schwangere Arbeitnehmerinnen eingehalten werden.</w:t>
      </w:r>
    </w:p>
    <w:p w14:paraId="2327D7F5" w14:textId="77777777" w:rsidR="009C2AE3" w:rsidRPr="009C2AE3" w:rsidRDefault="009C2AE3" w:rsidP="009C2AE3">
      <w:pPr>
        <w:spacing w:before="60" w:after="60"/>
        <w:ind w:left="1260"/>
        <w:jc w:val="both"/>
        <w:rPr>
          <w:rFonts w:ascii="Arial" w:hAnsi="Arial" w:cs="Arial"/>
          <w:szCs w:val="20"/>
          <w:lang w:val="de-DE" w:eastAsia="en-US"/>
        </w:rPr>
      </w:pPr>
    </w:p>
    <w:p w14:paraId="4A9495E3" w14:textId="77777777" w:rsidR="009C2AE3" w:rsidRPr="009C2AE3" w:rsidRDefault="009C2AE3" w:rsidP="009C2AE3">
      <w:pPr>
        <w:numPr>
          <w:ilvl w:val="1"/>
          <w:numId w:val="0"/>
        </w:numPr>
        <w:tabs>
          <w:tab w:val="num" w:pos="851"/>
        </w:tabs>
        <w:spacing w:before="120" w:after="120"/>
        <w:ind w:left="576" w:hanging="576"/>
        <w:jc w:val="both"/>
        <w:rPr>
          <w:rFonts w:ascii="Arial" w:hAnsi="Arial" w:cs="Arial"/>
          <w:lang w:val="de-DE" w:eastAsia="en-US"/>
        </w:rPr>
      </w:pPr>
      <w:bookmarkStart w:id="6" w:name="_Toc343268391"/>
      <w:r w:rsidRPr="009C2AE3">
        <w:rPr>
          <w:rFonts w:ascii="Arial" w:hAnsi="Arial"/>
          <w:lang w:val="de-DE" w:eastAsia="en-US"/>
        </w:rPr>
        <w:t>Periodische Untersuchung</w:t>
      </w:r>
      <w:bookmarkEnd w:id="6"/>
      <w:r w:rsidRPr="009C2AE3">
        <w:rPr>
          <w:rFonts w:ascii="Arial" w:hAnsi="Arial"/>
          <w:lang w:val="de-DE" w:eastAsia="en-US"/>
        </w:rPr>
        <w:t xml:space="preserve"> </w:t>
      </w:r>
    </w:p>
    <w:p w14:paraId="41471509" w14:textId="77777777" w:rsidR="009C2AE3" w:rsidRPr="009C2AE3" w:rsidRDefault="009C2AE3" w:rsidP="009C2AE3">
      <w:pPr>
        <w:spacing w:before="60" w:after="60"/>
        <w:ind w:left="1260"/>
        <w:jc w:val="both"/>
        <w:rPr>
          <w:rFonts w:ascii="Arial" w:hAnsi="Arial" w:cs="Arial"/>
          <w:szCs w:val="20"/>
          <w:lang w:val="de-DE" w:eastAsia="en-US"/>
        </w:rPr>
      </w:pPr>
      <w:r w:rsidRPr="009C2AE3">
        <w:rPr>
          <w:rFonts w:ascii="Arial" w:hAnsi="Arial" w:cs="Arial"/>
          <w:szCs w:val="20"/>
          <w:lang w:val="de-DE" w:eastAsia="en-US"/>
        </w:rPr>
        <w:t>a.</w:t>
      </w:r>
      <w:r w:rsidRPr="009C2AE3">
        <w:rPr>
          <w:rFonts w:ascii="Arial" w:hAnsi="Arial" w:cs="Arial"/>
          <w:szCs w:val="20"/>
          <w:lang w:val="de-DE" w:eastAsia="en-US"/>
        </w:rPr>
        <w:tab/>
        <w:t>Häufigkeit der periodischen Untersuchung</w:t>
      </w:r>
    </w:p>
    <w:p w14:paraId="5EFEBF80" w14:textId="77777777" w:rsidR="009C2AE3" w:rsidRPr="009C2AE3" w:rsidRDefault="009C2AE3" w:rsidP="009C2AE3">
      <w:pPr>
        <w:spacing w:before="60" w:after="60"/>
        <w:ind w:left="1260"/>
        <w:jc w:val="both"/>
        <w:rPr>
          <w:rFonts w:ascii="Arial" w:hAnsi="Arial" w:cs="Arial"/>
          <w:szCs w:val="20"/>
          <w:lang w:val="de-DE" w:eastAsia="en-US"/>
        </w:rPr>
      </w:pPr>
      <w:r w:rsidRPr="009C2AE3">
        <w:rPr>
          <w:rFonts w:ascii="Arial" w:hAnsi="Arial" w:cs="Arial"/>
          <w:szCs w:val="20"/>
          <w:lang w:val="de-DE" w:eastAsia="en-US"/>
        </w:rPr>
        <w:t>Das EU oder der IM legen im Rahmen ihres Sicherheitsmanagement</w:t>
      </w:r>
      <w:r w:rsidR="00F070A1">
        <w:rPr>
          <w:rFonts w:ascii="Arial" w:hAnsi="Arial" w:cs="Arial"/>
          <w:szCs w:val="20"/>
          <w:lang w:val="de-DE" w:eastAsia="en-US"/>
        </w:rPr>
        <w:softHyphen/>
      </w:r>
      <w:r w:rsidRPr="009C2AE3">
        <w:rPr>
          <w:rFonts w:ascii="Arial" w:hAnsi="Arial" w:cs="Arial"/>
          <w:szCs w:val="20"/>
          <w:lang w:val="de-DE" w:eastAsia="en-US"/>
        </w:rPr>
        <w:t>systems die Regelmäßigkeit der periodischen Untersuchungen ihres Personals fest.</w:t>
      </w:r>
    </w:p>
    <w:p w14:paraId="6E058B68" w14:textId="77777777" w:rsidR="009C2AE3" w:rsidRPr="009C2AE3" w:rsidRDefault="009C2AE3" w:rsidP="009C2AE3">
      <w:pPr>
        <w:spacing w:before="60" w:after="60"/>
        <w:ind w:left="1260"/>
        <w:jc w:val="both"/>
        <w:rPr>
          <w:rFonts w:ascii="Arial" w:hAnsi="Arial" w:cs="Arial"/>
          <w:szCs w:val="20"/>
          <w:lang w:val="de-DE" w:eastAsia="en-US"/>
        </w:rPr>
      </w:pPr>
    </w:p>
    <w:p w14:paraId="65C202ED" w14:textId="77777777" w:rsidR="009C2AE3" w:rsidRPr="009C2AE3" w:rsidRDefault="009C2AE3" w:rsidP="009C2AE3">
      <w:pPr>
        <w:spacing w:before="60" w:after="60"/>
        <w:ind w:left="1260"/>
        <w:jc w:val="both"/>
        <w:rPr>
          <w:rFonts w:ascii="Arial" w:hAnsi="Arial" w:cs="Arial"/>
          <w:szCs w:val="20"/>
          <w:lang w:val="de-DE" w:eastAsia="en-US"/>
        </w:rPr>
      </w:pPr>
      <w:r w:rsidRPr="009C2AE3">
        <w:rPr>
          <w:rFonts w:ascii="Arial" w:hAnsi="Arial" w:cs="Arial"/>
          <w:szCs w:val="20"/>
          <w:lang w:val="de-DE" w:eastAsia="en-US"/>
        </w:rPr>
        <w:lastRenderedPageBreak/>
        <w:t>b.</w:t>
      </w:r>
      <w:r w:rsidRPr="009C2AE3">
        <w:rPr>
          <w:rFonts w:ascii="Arial" w:hAnsi="Arial" w:cs="Arial"/>
          <w:szCs w:val="20"/>
          <w:lang w:val="de-DE" w:eastAsia="en-US"/>
        </w:rPr>
        <w:tab/>
        <w:t>Mindestumfang der periodischen Untersuchung</w:t>
      </w:r>
    </w:p>
    <w:p w14:paraId="5EF71889" w14:textId="77777777" w:rsidR="009C2AE3" w:rsidRPr="009C2AE3" w:rsidRDefault="009C2AE3" w:rsidP="009C2AE3">
      <w:pPr>
        <w:spacing w:before="60" w:after="60"/>
        <w:ind w:left="1260"/>
        <w:jc w:val="both"/>
        <w:rPr>
          <w:rFonts w:ascii="Arial" w:hAnsi="Arial" w:cs="Arial"/>
          <w:szCs w:val="20"/>
          <w:lang w:val="de-DE" w:eastAsia="en-US"/>
        </w:rPr>
      </w:pPr>
      <w:r w:rsidRPr="009C2AE3">
        <w:rPr>
          <w:rFonts w:ascii="Arial" w:hAnsi="Arial" w:cs="Arial"/>
          <w:szCs w:val="20"/>
          <w:lang w:val="de-DE" w:eastAsia="en-US"/>
        </w:rPr>
        <w:t>Die periodischen Fachuntersuchungen müssen mindestens folgende Punkte beinhalten:</w:t>
      </w:r>
    </w:p>
    <w:p w14:paraId="487522D3" w14:textId="77777777" w:rsidR="009C2AE3" w:rsidRPr="009C2AE3" w:rsidRDefault="009C2AE3" w:rsidP="009C2AE3">
      <w:pPr>
        <w:numPr>
          <w:ilvl w:val="3"/>
          <w:numId w:val="12"/>
        </w:numPr>
        <w:spacing w:before="60" w:after="60" w:line="259" w:lineRule="auto"/>
        <w:jc w:val="both"/>
        <w:rPr>
          <w:rFonts w:ascii="Arial" w:hAnsi="Arial" w:cs="Arial"/>
          <w:szCs w:val="20"/>
          <w:lang w:val="de-DE" w:eastAsia="en-US"/>
        </w:rPr>
      </w:pPr>
      <w:r w:rsidRPr="009C2AE3">
        <w:rPr>
          <w:rFonts w:ascii="Arial" w:hAnsi="Arial"/>
          <w:szCs w:val="20"/>
          <w:lang w:val="de-DE" w:eastAsia="en-US"/>
        </w:rPr>
        <w:t>allgemeinmedizinische Untersuchung;</w:t>
      </w:r>
    </w:p>
    <w:p w14:paraId="50C5D770" w14:textId="77777777" w:rsidR="009C2AE3" w:rsidRPr="009C2AE3" w:rsidRDefault="009C2AE3" w:rsidP="009C2AE3">
      <w:pPr>
        <w:numPr>
          <w:ilvl w:val="3"/>
          <w:numId w:val="11"/>
        </w:numPr>
        <w:spacing w:before="60" w:after="60" w:line="259" w:lineRule="auto"/>
        <w:jc w:val="both"/>
        <w:rPr>
          <w:rFonts w:ascii="Arial" w:hAnsi="Arial" w:cs="Arial"/>
          <w:szCs w:val="20"/>
          <w:lang w:val="de-DE" w:eastAsia="en-US"/>
        </w:rPr>
      </w:pPr>
      <w:r w:rsidRPr="009C2AE3">
        <w:rPr>
          <w:rFonts w:ascii="Arial" w:hAnsi="Arial"/>
          <w:szCs w:val="20"/>
          <w:lang w:val="de-DE" w:eastAsia="en-US"/>
        </w:rPr>
        <w:t xml:space="preserve">Untersuchungen der sensorischen Funktionen (Sehvermögen, Hörvermögen, Farbwahrnehmung); </w:t>
      </w:r>
    </w:p>
    <w:p w14:paraId="50E6B4E9" w14:textId="77777777" w:rsidR="009C2AE3" w:rsidRPr="009C2AE3" w:rsidRDefault="009C2AE3" w:rsidP="009C2AE3">
      <w:pPr>
        <w:numPr>
          <w:ilvl w:val="3"/>
          <w:numId w:val="11"/>
        </w:numPr>
        <w:spacing w:before="60" w:after="60" w:line="259" w:lineRule="auto"/>
        <w:jc w:val="both"/>
        <w:rPr>
          <w:rFonts w:ascii="Arial" w:hAnsi="Arial" w:cs="Arial"/>
          <w:szCs w:val="20"/>
          <w:lang w:val="de-DE" w:eastAsia="en-US"/>
        </w:rPr>
      </w:pPr>
      <w:r w:rsidRPr="009C2AE3">
        <w:rPr>
          <w:rFonts w:ascii="Arial" w:hAnsi="Arial"/>
          <w:szCs w:val="20"/>
          <w:lang w:val="de-DE" w:eastAsia="en-US"/>
        </w:rPr>
        <w:t xml:space="preserve">Urin- und Blutbild zum Erkennen von Diabetes mellitus und anderen bei der klinischen Untersuchung angegebenen Bedingungen; </w:t>
      </w:r>
    </w:p>
    <w:p w14:paraId="3DB72496" w14:textId="77777777" w:rsidR="009C2AE3" w:rsidRPr="009C2AE3" w:rsidRDefault="009C2AE3" w:rsidP="009C2AE3">
      <w:pPr>
        <w:numPr>
          <w:ilvl w:val="3"/>
          <w:numId w:val="11"/>
        </w:numPr>
        <w:spacing w:before="60" w:after="60" w:line="259" w:lineRule="auto"/>
        <w:jc w:val="both"/>
        <w:rPr>
          <w:rFonts w:ascii="Arial" w:hAnsi="Arial" w:cs="Arial"/>
          <w:szCs w:val="20"/>
          <w:lang w:val="de-DE" w:eastAsia="en-US"/>
        </w:rPr>
      </w:pPr>
      <w:r w:rsidRPr="009C2AE3">
        <w:rPr>
          <w:rFonts w:ascii="Arial" w:hAnsi="Arial"/>
          <w:szCs w:val="20"/>
          <w:lang w:val="de-DE" w:eastAsia="en-US"/>
        </w:rPr>
        <w:t>Überprüfung auf Drogenkonsum sofern klinisch angezeigt.</w:t>
      </w:r>
    </w:p>
    <w:p w14:paraId="36037572" w14:textId="77777777" w:rsidR="009C2AE3" w:rsidRPr="009C2AE3" w:rsidRDefault="009C2AE3" w:rsidP="009C2AE3">
      <w:pPr>
        <w:numPr>
          <w:ilvl w:val="1"/>
          <w:numId w:val="0"/>
        </w:numPr>
        <w:tabs>
          <w:tab w:val="num" w:pos="851"/>
        </w:tabs>
        <w:spacing w:before="120" w:after="120"/>
        <w:ind w:left="576" w:hanging="576"/>
        <w:jc w:val="both"/>
        <w:rPr>
          <w:rFonts w:ascii="Arial" w:hAnsi="Arial" w:cs="Arial"/>
          <w:lang w:val="de-DE" w:eastAsia="en-US"/>
        </w:rPr>
      </w:pPr>
      <w:bookmarkStart w:id="7" w:name="_Toc343268392"/>
      <w:r w:rsidRPr="009C2AE3">
        <w:rPr>
          <w:rFonts w:ascii="Arial" w:hAnsi="Arial"/>
          <w:lang w:val="de-DE" w:eastAsia="en-US"/>
        </w:rPr>
        <w:t>Zusätzliche medizinische Untersuchungen und/oder psychologische Gutachten</w:t>
      </w:r>
      <w:bookmarkEnd w:id="7"/>
    </w:p>
    <w:p w14:paraId="3DBD5FEB" w14:textId="77777777" w:rsidR="009C2AE3" w:rsidRPr="009C2AE3" w:rsidRDefault="009C2AE3" w:rsidP="009C2AE3">
      <w:pPr>
        <w:spacing w:before="60" w:after="60"/>
        <w:ind w:left="1260"/>
        <w:jc w:val="both"/>
        <w:rPr>
          <w:rFonts w:ascii="Arial" w:hAnsi="Arial" w:cs="Arial"/>
          <w:szCs w:val="20"/>
          <w:lang w:val="de-DE" w:eastAsia="en-US"/>
        </w:rPr>
      </w:pPr>
      <w:r w:rsidRPr="009C2AE3">
        <w:rPr>
          <w:rFonts w:ascii="Arial" w:hAnsi="Arial" w:cs="Arial"/>
          <w:szCs w:val="20"/>
          <w:lang w:val="de-DE" w:eastAsia="en-US"/>
        </w:rPr>
        <w:t>a.</w:t>
      </w:r>
      <w:r w:rsidRPr="009C2AE3">
        <w:rPr>
          <w:rFonts w:ascii="Arial" w:hAnsi="Arial" w:cs="Arial"/>
          <w:szCs w:val="20"/>
          <w:lang w:val="de-DE" w:eastAsia="en-US"/>
        </w:rPr>
        <w:tab/>
        <w:t>Neben der regelmäßigen medizinischen Untersuchung ist eine zusätzliche spezifische medizinische Untersuchung und/oder ein psychologisches Gutachten erforderlich, wenn ein ausreichend begründeter Zweifel an der medizinischen oder psychologischen Eignung eines Personalmitglieds oder ein ausreichend begründeter Verdacht auf Drogenkonsum oder Alkoholmissbrauch besteht. Dies kann insbesondere nach einer Störung oder nach einem Unfall als Folge menschlichen Versagens der betreffenden Person der Fall sein.</w:t>
      </w:r>
    </w:p>
    <w:p w14:paraId="25159B7B" w14:textId="77777777" w:rsidR="009C2AE3" w:rsidRPr="009C2AE3" w:rsidRDefault="009C2AE3" w:rsidP="009C2AE3">
      <w:pPr>
        <w:spacing w:before="60" w:after="60"/>
        <w:ind w:left="1260"/>
        <w:jc w:val="both"/>
        <w:rPr>
          <w:rFonts w:ascii="Arial" w:hAnsi="Arial" w:cs="Arial"/>
          <w:szCs w:val="20"/>
          <w:lang w:val="de-DE" w:eastAsia="en-US"/>
        </w:rPr>
      </w:pPr>
      <w:r w:rsidRPr="009C2AE3">
        <w:rPr>
          <w:rFonts w:ascii="Arial" w:hAnsi="Arial" w:cs="Arial"/>
          <w:szCs w:val="20"/>
          <w:lang w:val="de-DE" w:eastAsia="en-US"/>
        </w:rPr>
        <w:t>b.</w:t>
      </w:r>
      <w:r w:rsidRPr="009C2AE3">
        <w:rPr>
          <w:rFonts w:ascii="Arial" w:hAnsi="Arial" w:cs="Arial"/>
          <w:szCs w:val="20"/>
          <w:lang w:val="de-DE" w:eastAsia="en-US"/>
        </w:rPr>
        <w:tab/>
        <w:t>Der Arbeitgeber muss bei einer Arbeitsunfähigkeit von mehr als 30 Tagen eine medizinische Untersuchung verlangen. In bestimmten Fällen kann diese Untersuchung auf eine Beurteilung durch den Betriebsarzt anhand von medizinischen Informationen beschränkt werden, die besagen, dass die Eignung des Arbeitnehmers nicht beeinträchtigt ist.</w:t>
      </w:r>
    </w:p>
    <w:p w14:paraId="48FA80BF" w14:textId="77777777" w:rsidR="009C2AE3" w:rsidRPr="009C2AE3" w:rsidRDefault="009C2AE3" w:rsidP="009C2AE3">
      <w:pPr>
        <w:numPr>
          <w:ilvl w:val="1"/>
          <w:numId w:val="0"/>
        </w:numPr>
        <w:tabs>
          <w:tab w:val="num" w:pos="851"/>
        </w:tabs>
        <w:spacing w:before="120" w:after="120"/>
        <w:ind w:left="576" w:hanging="576"/>
        <w:jc w:val="both"/>
        <w:rPr>
          <w:rFonts w:ascii="Arial" w:hAnsi="Arial" w:cs="Arial"/>
          <w:lang w:val="de-DE" w:eastAsia="en-US"/>
        </w:rPr>
      </w:pPr>
      <w:bookmarkStart w:id="8" w:name="_Toc343268393"/>
      <w:r w:rsidRPr="009C2AE3">
        <w:rPr>
          <w:rFonts w:ascii="Arial" w:hAnsi="Arial"/>
          <w:lang w:val="de-DE" w:eastAsia="en-US"/>
        </w:rPr>
        <w:t>Trauma-Beratung</w:t>
      </w:r>
      <w:bookmarkEnd w:id="8"/>
    </w:p>
    <w:p w14:paraId="4D29E8AB" w14:textId="77777777" w:rsidR="009C2AE3" w:rsidRPr="009C2AE3" w:rsidRDefault="009C2AE3" w:rsidP="009C2AE3">
      <w:pPr>
        <w:spacing w:before="60" w:after="60"/>
        <w:ind w:left="1260"/>
        <w:jc w:val="both"/>
        <w:rPr>
          <w:rFonts w:ascii="Arial" w:hAnsi="Arial" w:cs="Arial"/>
          <w:szCs w:val="20"/>
          <w:lang w:val="de-DE" w:eastAsia="en-US"/>
        </w:rPr>
      </w:pPr>
      <w:r w:rsidRPr="009C2AE3">
        <w:rPr>
          <w:rFonts w:ascii="Arial" w:hAnsi="Arial" w:cs="Arial"/>
          <w:szCs w:val="20"/>
          <w:lang w:val="de-DE" w:eastAsia="en-US"/>
        </w:rPr>
        <w:t>Für Personal, das während der Ausübung seiner Funktion traumatisiert wird, hat der Arbeitgeber eine angemessene psychologische Betreuung vorzusehen.</w:t>
      </w:r>
      <w:r>
        <w:rPr>
          <w:rFonts w:ascii="Arial" w:hAnsi="Arial" w:cs="Arial"/>
          <w:szCs w:val="20"/>
          <w:lang w:val="de-DE" w:eastAsia="en-US"/>
        </w:rPr>
        <w:t>]</w:t>
      </w:r>
    </w:p>
    <w:p w14:paraId="5BCFB452" w14:textId="77777777" w:rsidR="009C2AE3" w:rsidRPr="009C2AE3" w:rsidRDefault="009C2AE3" w:rsidP="009C2AE3">
      <w:pPr>
        <w:spacing w:before="60" w:after="60"/>
        <w:ind w:left="1260"/>
        <w:jc w:val="both"/>
        <w:rPr>
          <w:rFonts w:ascii="Arial" w:hAnsi="Arial" w:cs="Arial"/>
          <w:szCs w:val="20"/>
          <w:lang w:val="de-DE" w:eastAsia="en-US"/>
        </w:rPr>
      </w:pPr>
    </w:p>
    <w:p w14:paraId="4A45A393" w14:textId="77777777" w:rsidR="00835126" w:rsidRPr="00D969C5" w:rsidRDefault="00835126" w:rsidP="000F5F44">
      <w:pPr>
        <w:jc w:val="both"/>
        <w:rPr>
          <w:lang w:val="de-DE"/>
        </w:rPr>
      </w:pPr>
    </w:p>
    <w:sectPr w:rsidR="00835126" w:rsidRPr="00D969C5" w:rsidSect="008931F4">
      <w:type w:val="continuous"/>
      <w:pgSz w:w="11906" w:h="16838" w:code="9"/>
      <w:pgMar w:top="1560"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D9398" w14:textId="77777777" w:rsidR="005E78D6" w:rsidRDefault="005E78D6" w:rsidP="00815DEF">
      <w:r>
        <w:separator/>
      </w:r>
    </w:p>
  </w:endnote>
  <w:endnote w:type="continuationSeparator" w:id="0">
    <w:p w14:paraId="7A54079A" w14:textId="77777777" w:rsidR="005E78D6" w:rsidRDefault="005E78D6" w:rsidP="00815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Italique">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6A79F" w14:textId="77777777" w:rsidR="005E78D6" w:rsidRPr="005D58D1" w:rsidRDefault="005E78D6" w:rsidP="005D58D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31073" w14:textId="77777777" w:rsidR="005E78D6" w:rsidRDefault="005E78D6" w:rsidP="00815DEF">
      <w:r>
        <w:separator/>
      </w:r>
    </w:p>
  </w:footnote>
  <w:footnote w:type="continuationSeparator" w:id="0">
    <w:p w14:paraId="5C0E8FD4" w14:textId="77777777" w:rsidR="005E78D6" w:rsidRDefault="005E78D6" w:rsidP="00815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70543" w14:textId="77777777" w:rsidR="005E78D6" w:rsidRPr="006C75A1" w:rsidRDefault="005E78D6" w:rsidP="00815DEF">
    <w:pPr>
      <w:pStyle w:val="En-tte"/>
      <w:jc w:val="righ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D9344" w14:textId="77777777" w:rsidR="005E78D6" w:rsidRPr="00007CB2" w:rsidRDefault="005E78D6" w:rsidP="00815DEF">
    <w:pPr>
      <w:pStyle w:val="En-tte"/>
      <w:tabs>
        <w:tab w:val="left" w:pos="5340"/>
      </w:tab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45FF8"/>
    <w:multiLevelType w:val="multilevel"/>
    <w:tmpl w:val="8C90D518"/>
    <w:lvl w:ilvl="0">
      <w:start w:val="1"/>
      <w:numFmt w:val="decimal"/>
      <w:lvlText w:val="%1."/>
      <w:lvlJc w:val="left"/>
      <w:pPr>
        <w:tabs>
          <w:tab w:val="num" w:pos="397"/>
        </w:tabs>
        <w:ind w:left="397" w:hanging="397"/>
      </w:pPr>
      <w:rPr>
        <w:rFonts w:cs="Times New Roman" w:hint="default"/>
        <w:b/>
        <w:i w:val="0"/>
        <w:sz w:val="24"/>
      </w:rPr>
    </w:lvl>
    <w:lvl w:ilvl="1">
      <w:start w:val="1"/>
      <w:numFmt w:val="decimal"/>
      <w:lvlText w:val="%1.%2"/>
      <w:lvlJc w:val="left"/>
      <w:pPr>
        <w:tabs>
          <w:tab w:val="num" w:pos="851"/>
        </w:tabs>
        <w:ind w:left="851" w:hanging="454"/>
      </w:pPr>
      <w:rPr>
        <w:rFonts w:ascii="Arial" w:hAnsi="Arial" w:cs="Times New Roman" w:hint="default"/>
        <w:b/>
        <w:i w:val="0"/>
        <w:sz w:val="24"/>
      </w:rPr>
    </w:lvl>
    <w:lvl w:ilvl="2">
      <w:start w:val="1"/>
      <w:numFmt w:val="lowerLetter"/>
      <w:lvlText w:val="%3."/>
      <w:lvlJc w:val="left"/>
      <w:pPr>
        <w:tabs>
          <w:tab w:val="num" w:pos="1211"/>
        </w:tabs>
        <w:ind w:left="1191" w:hanging="340"/>
      </w:pPr>
      <w:rPr>
        <w:rFonts w:ascii="Arial" w:hAnsi="Arial" w:cs="Times New Roman" w:hint="default"/>
        <w:b/>
        <w:i w:val="0"/>
        <w:sz w:val="24"/>
      </w:rPr>
    </w:lvl>
    <w:lvl w:ilvl="3">
      <w:start w:val="1"/>
      <w:numFmt w:val="decimal"/>
      <w:lvlText w:val="%4."/>
      <w:lvlJc w:val="left"/>
      <w:pPr>
        <w:tabs>
          <w:tab w:val="num" w:pos="2061"/>
        </w:tabs>
        <w:ind w:left="2041" w:hanging="340"/>
      </w:pPr>
      <w:rPr>
        <w:rFonts w:ascii="Arial" w:eastAsia="Times New Roman" w:hAnsi="Arial" w:cs="Times New Roman"/>
        <w:b w:val="0"/>
        <w:i w:val="0"/>
        <w:color w:val="auto"/>
        <w:sz w:val="20"/>
        <w:szCs w:val="20"/>
      </w:rPr>
    </w:lvl>
    <w:lvl w:ilvl="4">
      <w:start w:val="1"/>
      <w:numFmt w:val="lowerLetter"/>
      <w:lvlText w:val="%5)"/>
      <w:lvlJc w:val="left"/>
      <w:pPr>
        <w:tabs>
          <w:tab w:val="num" w:pos="1957"/>
        </w:tabs>
        <w:ind w:left="1957" w:hanging="397"/>
      </w:pPr>
      <w:rPr>
        <w:rFonts w:cs="Times New Roman" w:hint="default"/>
        <w:color w:val="auto"/>
      </w:rPr>
    </w:lvl>
    <w:lvl w:ilvl="5">
      <w:start w:val="1"/>
      <w:numFmt w:val="bullet"/>
      <w:lvlText w:val="o"/>
      <w:lvlJc w:val="left"/>
      <w:pPr>
        <w:tabs>
          <w:tab w:val="num" w:pos="2325"/>
        </w:tabs>
        <w:ind w:left="2325" w:hanging="397"/>
      </w:pPr>
      <w:rPr>
        <w:rFonts w:ascii="Courier New" w:hAnsi="Courier New" w:hint="default"/>
        <w:b w:val="0"/>
        <w:i w:val="0"/>
        <w:sz w:val="22"/>
      </w:rPr>
    </w:lvl>
    <w:lvl w:ilvl="6">
      <w:start w:val="1"/>
      <w:numFmt w:val="bullet"/>
      <w:lvlText w:val=""/>
      <w:lvlJc w:val="left"/>
      <w:pPr>
        <w:tabs>
          <w:tab w:val="num" w:pos="1588"/>
        </w:tabs>
        <w:ind w:left="1588" w:hanging="397"/>
      </w:pPr>
      <w:rPr>
        <w:rFonts w:ascii="Symbol" w:hAnsi="Symbol" w:hint="default"/>
        <w:color w:val="auto"/>
      </w:rPr>
    </w:lvl>
    <w:lvl w:ilvl="7">
      <w:start w:val="1"/>
      <w:numFmt w:val="none"/>
      <w:suff w:val="nothing"/>
      <w:lvlText w:val=""/>
      <w:lvlJc w:val="left"/>
      <w:rPr>
        <w:rFonts w:cs="Times New Roman" w:hint="default"/>
      </w:rPr>
    </w:lvl>
    <w:lvl w:ilvl="8">
      <w:start w:val="1"/>
      <w:numFmt w:val="none"/>
      <w:suff w:val="nothing"/>
      <w:lvlText w:val=""/>
      <w:lvlJc w:val="left"/>
      <w:pPr>
        <w:ind w:left="397"/>
      </w:pPr>
      <w:rPr>
        <w:rFonts w:cs="Times New Roman" w:hint="default"/>
      </w:rPr>
    </w:lvl>
  </w:abstractNum>
  <w:abstractNum w:abstractNumId="1" w15:restartNumberingAfterBreak="0">
    <w:nsid w:val="1CCD1F26"/>
    <w:multiLevelType w:val="multilevel"/>
    <w:tmpl w:val="C0C2792E"/>
    <w:lvl w:ilvl="0">
      <w:start w:val="1"/>
      <w:numFmt w:val="decimal"/>
      <w:lvlText w:val="%1."/>
      <w:lvlJc w:val="left"/>
      <w:pPr>
        <w:tabs>
          <w:tab w:val="num" w:pos="397"/>
        </w:tabs>
        <w:ind w:left="397" w:hanging="397"/>
      </w:pPr>
      <w:rPr>
        <w:rFonts w:cs="Times New Roman" w:hint="default"/>
        <w:b/>
        <w:i w:val="0"/>
        <w:sz w:val="24"/>
      </w:rPr>
    </w:lvl>
    <w:lvl w:ilvl="1">
      <w:start w:val="1"/>
      <w:numFmt w:val="decimal"/>
      <w:lvlText w:val="%1.%2"/>
      <w:lvlJc w:val="left"/>
      <w:pPr>
        <w:tabs>
          <w:tab w:val="num" w:pos="851"/>
        </w:tabs>
        <w:ind w:left="851" w:hanging="454"/>
      </w:pPr>
      <w:rPr>
        <w:rFonts w:ascii="Arial" w:hAnsi="Arial" w:cs="Times New Roman" w:hint="default"/>
        <w:b/>
        <w:i w:val="0"/>
        <w:sz w:val="24"/>
      </w:rPr>
    </w:lvl>
    <w:lvl w:ilvl="2">
      <w:start w:val="1"/>
      <w:numFmt w:val="lowerLetter"/>
      <w:lvlText w:val="%3."/>
      <w:lvlJc w:val="left"/>
      <w:pPr>
        <w:tabs>
          <w:tab w:val="num" w:pos="1211"/>
        </w:tabs>
        <w:ind w:left="1191" w:hanging="340"/>
      </w:pPr>
      <w:rPr>
        <w:rFonts w:ascii="Arial" w:hAnsi="Arial" w:cs="Times New Roman" w:hint="default"/>
        <w:b/>
        <w:i w:val="0"/>
        <w:sz w:val="24"/>
      </w:rPr>
    </w:lvl>
    <w:lvl w:ilvl="3">
      <w:start w:val="1"/>
      <w:numFmt w:val="decimal"/>
      <w:pStyle w:val="Bijlage5"/>
      <w:lvlText w:val="%4."/>
      <w:lvlJc w:val="left"/>
      <w:pPr>
        <w:tabs>
          <w:tab w:val="num" w:pos="1551"/>
        </w:tabs>
        <w:ind w:left="1531" w:hanging="340"/>
      </w:pPr>
      <w:rPr>
        <w:rFonts w:ascii="Arial" w:eastAsia="Times New Roman" w:hAnsi="Arial" w:cs="Times New Roman"/>
        <w:b w:val="0"/>
        <w:i w:val="0"/>
        <w:color w:val="auto"/>
        <w:sz w:val="20"/>
        <w:szCs w:val="20"/>
      </w:rPr>
    </w:lvl>
    <w:lvl w:ilvl="4">
      <w:start w:val="1"/>
      <w:numFmt w:val="lowerLetter"/>
      <w:lvlText w:val="%5)"/>
      <w:lvlJc w:val="left"/>
      <w:pPr>
        <w:tabs>
          <w:tab w:val="num" w:pos="1957"/>
        </w:tabs>
        <w:ind w:left="1957" w:hanging="397"/>
      </w:pPr>
      <w:rPr>
        <w:rFonts w:cs="Times New Roman" w:hint="default"/>
        <w:color w:val="auto"/>
      </w:rPr>
    </w:lvl>
    <w:lvl w:ilvl="5">
      <w:start w:val="1"/>
      <w:numFmt w:val="bullet"/>
      <w:lvlText w:val="o"/>
      <w:lvlJc w:val="left"/>
      <w:pPr>
        <w:tabs>
          <w:tab w:val="num" w:pos="2325"/>
        </w:tabs>
        <w:ind w:left="2325" w:hanging="397"/>
      </w:pPr>
      <w:rPr>
        <w:rFonts w:ascii="Courier New" w:hAnsi="Courier New" w:hint="default"/>
        <w:b w:val="0"/>
        <w:i w:val="0"/>
        <w:sz w:val="22"/>
      </w:rPr>
    </w:lvl>
    <w:lvl w:ilvl="6">
      <w:start w:val="1"/>
      <w:numFmt w:val="bullet"/>
      <w:lvlText w:val=""/>
      <w:lvlJc w:val="left"/>
      <w:pPr>
        <w:tabs>
          <w:tab w:val="num" w:pos="1588"/>
        </w:tabs>
        <w:ind w:left="1588" w:hanging="397"/>
      </w:pPr>
      <w:rPr>
        <w:rFonts w:ascii="Symbol" w:hAnsi="Symbol" w:hint="default"/>
        <w:color w:val="auto"/>
      </w:rPr>
    </w:lvl>
    <w:lvl w:ilvl="7">
      <w:start w:val="1"/>
      <w:numFmt w:val="none"/>
      <w:suff w:val="nothing"/>
      <w:lvlText w:val=""/>
      <w:lvlJc w:val="left"/>
      <w:rPr>
        <w:rFonts w:cs="Times New Roman" w:hint="default"/>
      </w:rPr>
    </w:lvl>
    <w:lvl w:ilvl="8">
      <w:start w:val="1"/>
      <w:numFmt w:val="none"/>
      <w:suff w:val="nothing"/>
      <w:lvlText w:val=""/>
      <w:lvlJc w:val="left"/>
      <w:pPr>
        <w:ind w:left="397"/>
      </w:pPr>
      <w:rPr>
        <w:rFonts w:cs="Times New Roman" w:hint="default"/>
      </w:rPr>
    </w:lvl>
  </w:abstractNum>
  <w:abstractNum w:abstractNumId="2" w15:restartNumberingAfterBreak="0">
    <w:nsid w:val="22BA6F70"/>
    <w:multiLevelType w:val="hybridMultilevel"/>
    <w:tmpl w:val="DAAA6D84"/>
    <w:lvl w:ilvl="0" w:tplc="0809000F">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6917AAE"/>
    <w:multiLevelType w:val="hybridMultilevel"/>
    <w:tmpl w:val="E91C8126"/>
    <w:lvl w:ilvl="0" w:tplc="BAA62594">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D447E00"/>
    <w:multiLevelType w:val="hybridMultilevel"/>
    <w:tmpl w:val="5658FF7C"/>
    <w:lvl w:ilvl="0" w:tplc="CCFA2944">
      <w:start w:val="1"/>
      <w:numFmt w:val="bullet"/>
      <w:lvlText w:val="‒"/>
      <w:lvlJc w:val="left"/>
      <w:pPr>
        <w:ind w:left="720" w:hanging="360"/>
      </w:pPr>
      <w:rPr>
        <w:rFonts w:ascii="Calibri" w:hAnsi="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4FB3493F"/>
    <w:multiLevelType w:val="hybridMultilevel"/>
    <w:tmpl w:val="DB0620D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2B82822"/>
    <w:multiLevelType w:val="hybridMultilevel"/>
    <w:tmpl w:val="0C5682D8"/>
    <w:lvl w:ilvl="0" w:tplc="9C944156">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85E2E2F"/>
    <w:multiLevelType w:val="multilevel"/>
    <w:tmpl w:val="7FAA0B6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58738294">
    <w:abstractNumId w:val="6"/>
  </w:num>
  <w:num w:numId="2" w16cid:durableId="825046328">
    <w:abstractNumId w:val="3"/>
  </w:num>
  <w:num w:numId="3" w16cid:durableId="1341279240">
    <w:abstractNumId w:val="5"/>
  </w:num>
  <w:num w:numId="4" w16cid:durableId="233130458">
    <w:abstractNumId w:val="7"/>
  </w:num>
  <w:num w:numId="5" w16cid:durableId="1713965065">
    <w:abstractNumId w:val="2"/>
  </w:num>
  <w:num w:numId="6" w16cid:durableId="2023192753">
    <w:abstractNumId w:val="4"/>
  </w:num>
  <w:num w:numId="7" w16cid:durableId="1377703919">
    <w:abstractNumId w:val="1"/>
  </w:num>
  <w:num w:numId="8" w16cid:durableId="1696810850">
    <w:abstractNumId w:val="0"/>
  </w:num>
  <w:num w:numId="9" w16cid:durableId="5488793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22560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21919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393185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671FB"/>
    <w:rsid w:val="0008689C"/>
    <w:rsid w:val="000F5F44"/>
    <w:rsid w:val="00186573"/>
    <w:rsid w:val="00240C5E"/>
    <w:rsid w:val="0026682F"/>
    <w:rsid w:val="00266D2A"/>
    <w:rsid w:val="002E12B1"/>
    <w:rsid w:val="00330774"/>
    <w:rsid w:val="003D6195"/>
    <w:rsid w:val="00444EAE"/>
    <w:rsid w:val="004E3D5D"/>
    <w:rsid w:val="004F0197"/>
    <w:rsid w:val="004F27E0"/>
    <w:rsid w:val="0051470C"/>
    <w:rsid w:val="00515ADC"/>
    <w:rsid w:val="005D58D1"/>
    <w:rsid w:val="005E78D6"/>
    <w:rsid w:val="006D0585"/>
    <w:rsid w:val="006F2A1B"/>
    <w:rsid w:val="006F4381"/>
    <w:rsid w:val="007708AA"/>
    <w:rsid w:val="0078229D"/>
    <w:rsid w:val="007D5F55"/>
    <w:rsid w:val="00815DEF"/>
    <w:rsid w:val="00835126"/>
    <w:rsid w:val="00844324"/>
    <w:rsid w:val="00890EBB"/>
    <w:rsid w:val="008931F4"/>
    <w:rsid w:val="00921113"/>
    <w:rsid w:val="009227F8"/>
    <w:rsid w:val="009C2AE3"/>
    <w:rsid w:val="00AA61EA"/>
    <w:rsid w:val="00B00F68"/>
    <w:rsid w:val="00B25226"/>
    <w:rsid w:val="00B760B2"/>
    <w:rsid w:val="00BF076C"/>
    <w:rsid w:val="00CC531C"/>
    <w:rsid w:val="00D2294C"/>
    <w:rsid w:val="00D969C5"/>
    <w:rsid w:val="00D96D1C"/>
    <w:rsid w:val="00DD7277"/>
    <w:rsid w:val="00DF4181"/>
    <w:rsid w:val="00E24370"/>
    <w:rsid w:val="00E367AC"/>
    <w:rsid w:val="00F070A1"/>
    <w:rsid w:val="00F2168C"/>
    <w:rsid w:val="00F24CD9"/>
    <w:rsid w:val="00F7333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642FCCFC"/>
  <w15:docId w15:val="{CD69AC66-D92A-487F-80F3-436D9E0E7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31C"/>
    <w:rPr>
      <w:sz w:val="24"/>
      <w:szCs w:val="24"/>
      <w:lang w:val="fr-FR" w:eastAsia="fr-FR"/>
    </w:rPr>
  </w:style>
  <w:style w:type="paragraph" w:styleId="Titre1">
    <w:name w:val="heading 1"/>
    <w:basedOn w:val="Normal"/>
    <w:next w:val="Normal"/>
    <w:link w:val="Titre1Car"/>
    <w:qFormat/>
    <w:locked/>
    <w:rsid w:val="00815DE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semiHidden/>
    <w:unhideWhenUsed/>
    <w:qFormat/>
    <w:locked/>
    <w:rsid w:val="00D96D1C"/>
    <w:pPr>
      <w:keepNext/>
      <w:keepLines/>
      <w:spacing w:before="200"/>
      <w:outlineLvl w:val="1"/>
    </w:pPr>
    <w:rPr>
      <w:rFonts w:ascii="Cambria" w:hAnsi="Cambria"/>
      <w:b/>
      <w:bCs/>
      <w:color w:val="4F81BD"/>
      <w:sz w:val="26"/>
      <w:szCs w:val="26"/>
      <w:lang w:val="fr-BE" w:eastAsia="fr-BE"/>
    </w:rPr>
  </w:style>
  <w:style w:type="paragraph" w:styleId="Titre3">
    <w:name w:val="heading 3"/>
    <w:basedOn w:val="Normal"/>
    <w:link w:val="Titre3Car"/>
    <w:uiPriority w:val="9"/>
    <w:qFormat/>
    <w:locked/>
    <w:rsid w:val="00D96D1C"/>
    <w:pPr>
      <w:spacing w:before="100" w:beforeAutospacing="1" w:after="100" w:afterAutospacing="1"/>
      <w:outlineLvl w:val="2"/>
    </w:pPr>
    <w:rPr>
      <w:b/>
      <w:bCs/>
      <w:sz w:val="27"/>
      <w:szCs w:val="27"/>
      <w:lang w:val="de-DE" w:eastAsia="de-DE" w:bidi="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semiHidden/>
    <w:rsid w:val="00D96D1C"/>
    <w:rPr>
      <w:rFonts w:ascii="Cambria" w:hAnsi="Cambria"/>
      <w:b/>
      <w:bCs/>
      <w:color w:val="4F81BD"/>
      <w:sz w:val="26"/>
      <w:szCs w:val="26"/>
    </w:rPr>
  </w:style>
  <w:style w:type="character" w:customStyle="1" w:styleId="Titre3Car">
    <w:name w:val="Titre 3 Car"/>
    <w:basedOn w:val="Policepardfaut"/>
    <w:link w:val="Titre3"/>
    <w:uiPriority w:val="9"/>
    <w:rsid w:val="00D96D1C"/>
    <w:rPr>
      <w:b/>
      <w:bCs/>
      <w:sz w:val="27"/>
      <w:szCs w:val="27"/>
      <w:lang w:val="de-DE" w:eastAsia="de-DE" w:bidi="de-DE"/>
    </w:rPr>
  </w:style>
  <w:style w:type="character" w:styleId="Lienhypertexte">
    <w:name w:val="Hyperlink"/>
    <w:uiPriority w:val="99"/>
    <w:unhideWhenUsed/>
    <w:rsid w:val="00D96D1C"/>
    <w:rPr>
      <w:color w:val="0000FF"/>
      <w:u w:val="single"/>
    </w:rPr>
  </w:style>
  <w:style w:type="character" w:styleId="Marquedecommentaire">
    <w:name w:val="annotation reference"/>
    <w:uiPriority w:val="99"/>
    <w:semiHidden/>
    <w:unhideWhenUsed/>
    <w:rsid w:val="00D96D1C"/>
    <w:rPr>
      <w:sz w:val="16"/>
      <w:szCs w:val="16"/>
    </w:rPr>
  </w:style>
  <w:style w:type="paragraph" w:styleId="Commentaire">
    <w:name w:val="annotation text"/>
    <w:basedOn w:val="Normal"/>
    <w:link w:val="CommentaireCar"/>
    <w:uiPriority w:val="99"/>
    <w:semiHidden/>
    <w:unhideWhenUsed/>
    <w:rsid w:val="00D96D1C"/>
    <w:pPr>
      <w:spacing w:after="200"/>
    </w:pPr>
    <w:rPr>
      <w:rFonts w:ascii="Calibri" w:eastAsia="Calibri" w:hAnsi="Calibri"/>
      <w:sz w:val="20"/>
      <w:szCs w:val="20"/>
      <w:lang w:val="de-DE" w:eastAsia="de-DE" w:bidi="de-DE"/>
    </w:rPr>
  </w:style>
  <w:style w:type="character" w:customStyle="1" w:styleId="CommentaireCar">
    <w:name w:val="Commentaire Car"/>
    <w:basedOn w:val="Policepardfaut"/>
    <w:link w:val="Commentaire"/>
    <w:uiPriority w:val="99"/>
    <w:semiHidden/>
    <w:rsid w:val="00D96D1C"/>
    <w:rPr>
      <w:rFonts w:ascii="Calibri" w:eastAsia="Calibri" w:hAnsi="Calibri"/>
      <w:sz w:val="20"/>
      <w:szCs w:val="20"/>
      <w:lang w:val="de-DE" w:eastAsia="de-DE" w:bidi="de-DE"/>
    </w:rPr>
  </w:style>
  <w:style w:type="paragraph" w:styleId="Objetducommentaire">
    <w:name w:val="annotation subject"/>
    <w:basedOn w:val="Commentaire"/>
    <w:next w:val="Commentaire"/>
    <w:link w:val="ObjetducommentaireCar"/>
    <w:uiPriority w:val="99"/>
    <w:semiHidden/>
    <w:unhideWhenUsed/>
    <w:rsid w:val="00D96D1C"/>
    <w:rPr>
      <w:b/>
      <w:bCs/>
    </w:rPr>
  </w:style>
  <w:style w:type="character" w:customStyle="1" w:styleId="ObjetducommentaireCar">
    <w:name w:val="Objet du commentaire Car"/>
    <w:basedOn w:val="CommentaireCar"/>
    <w:link w:val="Objetducommentaire"/>
    <w:uiPriority w:val="99"/>
    <w:semiHidden/>
    <w:rsid w:val="00D96D1C"/>
    <w:rPr>
      <w:rFonts w:ascii="Calibri" w:eastAsia="Calibri" w:hAnsi="Calibri"/>
      <w:b/>
      <w:bCs/>
      <w:sz w:val="20"/>
      <w:szCs w:val="20"/>
      <w:lang w:val="de-DE" w:eastAsia="de-DE" w:bidi="de-DE"/>
    </w:rPr>
  </w:style>
  <w:style w:type="paragraph" w:styleId="Textedebulles">
    <w:name w:val="Balloon Text"/>
    <w:basedOn w:val="Normal"/>
    <w:link w:val="TextedebullesCar"/>
    <w:uiPriority w:val="99"/>
    <w:semiHidden/>
    <w:unhideWhenUsed/>
    <w:rsid w:val="00D96D1C"/>
    <w:rPr>
      <w:rFonts w:ascii="Tahoma" w:eastAsia="Calibri" w:hAnsi="Tahoma" w:cs="Tahoma"/>
      <w:sz w:val="16"/>
      <w:szCs w:val="16"/>
      <w:lang w:val="de-DE" w:eastAsia="de-DE" w:bidi="de-DE"/>
    </w:rPr>
  </w:style>
  <w:style w:type="character" w:customStyle="1" w:styleId="TextedebullesCar">
    <w:name w:val="Texte de bulles Car"/>
    <w:basedOn w:val="Policepardfaut"/>
    <w:link w:val="Textedebulles"/>
    <w:uiPriority w:val="99"/>
    <w:semiHidden/>
    <w:rsid w:val="00D96D1C"/>
    <w:rPr>
      <w:rFonts w:ascii="Tahoma" w:eastAsia="Calibri" w:hAnsi="Tahoma" w:cs="Tahoma"/>
      <w:sz w:val="16"/>
      <w:szCs w:val="16"/>
      <w:lang w:val="de-DE" w:eastAsia="de-DE" w:bidi="de-DE"/>
    </w:rPr>
  </w:style>
  <w:style w:type="paragraph" w:styleId="Paragraphedeliste">
    <w:name w:val="List Paragraph"/>
    <w:basedOn w:val="Normal"/>
    <w:uiPriority w:val="34"/>
    <w:qFormat/>
    <w:rsid w:val="00D96D1C"/>
    <w:pPr>
      <w:spacing w:after="200" w:line="276" w:lineRule="auto"/>
      <w:ind w:left="720"/>
      <w:contextualSpacing/>
    </w:pPr>
    <w:rPr>
      <w:rFonts w:ascii="Calibri" w:eastAsia="Calibri" w:hAnsi="Calibri"/>
      <w:sz w:val="22"/>
      <w:szCs w:val="22"/>
      <w:lang w:val="de-DE" w:eastAsia="de-DE" w:bidi="de-DE"/>
    </w:rPr>
  </w:style>
  <w:style w:type="table" w:styleId="Grilledutableau">
    <w:name w:val="Table Grid"/>
    <w:basedOn w:val="TableauNormal"/>
    <w:uiPriority w:val="59"/>
    <w:locked/>
    <w:rsid w:val="00D96D1C"/>
    <w:rPr>
      <w:rFonts w:ascii="Calibri" w:eastAsia="Calibri" w:hAnsi="Calibri"/>
      <w:lang w:val="de-DE" w:eastAsia="de-D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D96D1C"/>
    <w:rPr>
      <w:rFonts w:ascii="Calibri" w:eastAsia="Calibri" w:hAnsi="Calibri"/>
      <w:lang w:val="de-DE" w:eastAsia="de-DE" w:bidi="de-DE"/>
    </w:rPr>
  </w:style>
  <w:style w:type="paragraph" w:customStyle="1" w:styleId="Default">
    <w:name w:val="Default"/>
    <w:rsid w:val="00D96D1C"/>
    <w:pPr>
      <w:autoSpaceDE w:val="0"/>
      <w:autoSpaceDN w:val="0"/>
      <w:adjustRightInd w:val="0"/>
    </w:pPr>
    <w:rPr>
      <w:rFonts w:ascii="Arial" w:eastAsia="Calibri" w:hAnsi="Arial" w:cs="Arial"/>
      <w:color w:val="000000"/>
      <w:sz w:val="24"/>
      <w:szCs w:val="24"/>
      <w:lang w:eastAsia="de-DE"/>
    </w:rPr>
  </w:style>
  <w:style w:type="character" w:customStyle="1" w:styleId="gl1">
    <w:name w:val="gl1"/>
    <w:rsid w:val="00D96D1C"/>
    <w:rPr>
      <w:rFonts w:ascii="Arial" w:hAnsi="Arial" w:cs="Arial" w:hint="default"/>
      <w:b/>
      <w:bCs/>
      <w:i w:val="0"/>
      <w:iCs w:val="0"/>
      <w:strike w:val="0"/>
      <w:dstrike w:val="0"/>
      <w:color w:val="000000"/>
      <w:u w:val="none"/>
      <w:effect w:val="none"/>
    </w:rPr>
  </w:style>
  <w:style w:type="character" w:customStyle="1" w:styleId="g1v">
    <w:name w:val="g1v"/>
    <w:rsid w:val="00D96D1C"/>
  </w:style>
  <w:style w:type="character" w:customStyle="1" w:styleId="g51">
    <w:name w:val="g51"/>
    <w:rsid w:val="00D96D1C"/>
    <w:rPr>
      <w:b w:val="0"/>
      <w:bCs w:val="0"/>
      <w:sz w:val="16"/>
      <w:szCs w:val="16"/>
    </w:rPr>
  </w:style>
  <w:style w:type="character" w:customStyle="1" w:styleId="gg1">
    <w:name w:val="gg1"/>
    <w:rsid w:val="00D96D1C"/>
    <w:rPr>
      <w:rFonts w:ascii="Arial" w:hAnsi="Arial" w:cs="Arial" w:hint="default"/>
      <w:b w:val="0"/>
      <w:bCs w:val="0"/>
      <w:i/>
      <w:iCs/>
      <w:strike w:val="0"/>
      <w:dstrike w:val="0"/>
      <w:color w:val="000000"/>
      <w:sz w:val="20"/>
      <w:szCs w:val="20"/>
      <w:u w:val="none"/>
      <w:effect w:val="none"/>
    </w:rPr>
  </w:style>
  <w:style w:type="character" w:customStyle="1" w:styleId="gd1">
    <w:name w:val="gd1"/>
    <w:rsid w:val="00D96D1C"/>
    <w:rPr>
      <w:rFonts w:ascii="Arial" w:hAnsi="Arial" w:cs="Arial" w:hint="default"/>
      <w:b/>
      <w:bCs/>
      <w:i w:val="0"/>
      <w:iCs w:val="0"/>
      <w:strike w:val="0"/>
      <w:dstrike w:val="0"/>
      <w:vanish w:val="0"/>
      <w:webHidden w:val="0"/>
      <w:color w:val="00337F"/>
      <w:sz w:val="19"/>
      <w:szCs w:val="19"/>
      <w:u w:val="none"/>
      <w:effect w:val="none"/>
      <w:specVanish w:val="0"/>
    </w:rPr>
  </w:style>
  <w:style w:type="character" w:customStyle="1" w:styleId="gi1">
    <w:name w:val="gi1"/>
    <w:rsid w:val="00D96D1C"/>
    <w:rPr>
      <w:rFonts w:ascii="Arial" w:hAnsi="Arial" w:cs="Arial" w:hint="default"/>
      <w:b w:val="0"/>
      <w:bCs w:val="0"/>
      <w:i/>
      <w:iCs/>
      <w:strike w:val="0"/>
      <w:dstrike w:val="0"/>
      <w:color w:val="000000"/>
      <w:sz w:val="18"/>
      <w:szCs w:val="18"/>
      <w:u w:val="none"/>
      <w:effect w:val="none"/>
    </w:rPr>
  </w:style>
  <w:style w:type="character" w:customStyle="1" w:styleId="go1">
    <w:name w:val="go1"/>
    <w:rsid w:val="00D96D1C"/>
    <w:rPr>
      <w:rFonts w:ascii="Arial" w:hAnsi="Arial" w:cs="Arial" w:hint="default"/>
      <w:b/>
      <w:bCs/>
      <w:i w:val="0"/>
      <w:iCs w:val="0"/>
      <w:strike w:val="0"/>
      <w:dstrike w:val="0"/>
      <w:color w:val="00337F"/>
      <w:sz w:val="20"/>
      <w:szCs w:val="20"/>
      <w:u w:val="none"/>
      <w:effect w:val="none"/>
    </w:rPr>
  </w:style>
  <w:style w:type="character" w:customStyle="1" w:styleId="gp1">
    <w:name w:val="gp1"/>
    <w:rsid w:val="00D96D1C"/>
    <w:rPr>
      <w:rFonts w:ascii="Arial" w:hAnsi="Arial" w:cs="Arial" w:hint="default"/>
      <w:b w:val="0"/>
      <w:bCs w:val="0"/>
      <w:i w:val="0"/>
      <w:iCs w:val="0"/>
      <w:strike w:val="0"/>
      <w:dstrike w:val="0"/>
      <w:color w:val="000000"/>
      <w:sz w:val="20"/>
      <w:szCs w:val="20"/>
      <w:u w:val="none"/>
      <w:effect w:val="none"/>
    </w:rPr>
  </w:style>
  <w:style w:type="character" w:customStyle="1" w:styleId="gu1">
    <w:name w:val="gu1"/>
    <w:rsid w:val="00D96D1C"/>
    <w:rPr>
      <w:color w:val="9E2828"/>
    </w:rPr>
  </w:style>
  <w:style w:type="character" w:customStyle="1" w:styleId="gm1">
    <w:name w:val="gm1"/>
    <w:rsid w:val="00D96D1C"/>
    <w:rPr>
      <w:rFonts w:ascii="Arial" w:hAnsi="Arial" w:cs="Arial" w:hint="default"/>
      <w:b w:val="0"/>
      <w:bCs w:val="0"/>
      <w:i w:val="0"/>
      <w:iCs w:val="0"/>
      <w:strike w:val="0"/>
      <w:dstrike w:val="0"/>
      <w:color w:val="00337F"/>
      <w:sz w:val="20"/>
      <w:szCs w:val="20"/>
      <w:u w:val="none"/>
      <w:effect w:val="none"/>
    </w:rPr>
  </w:style>
  <w:style w:type="character" w:customStyle="1" w:styleId="gh1">
    <w:name w:val="gh1"/>
    <w:rsid w:val="00D96D1C"/>
    <w:rPr>
      <w:rFonts w:ascii="Arial" w:hAnsi="Arial" w:cs="Arial" w:hint="default"/>
      <w:b w:val="0"/>
      <w:bCs w:val="0"/>
      <w:i/>
      <w:iCs/>
      <w:strike w:val="0"/>
      <w:dstrike w:val="0"/>
      <w:color w:val="000000"/>
      <w:sz w:val="18"/>
      <w:szCs w:val="18"/>
      <w:u w:val="none"/>
      <w:effect w:val="none"/>
    </w:rPr>
  </w:style>
  <w:style w:type="character" w:customStyle="1" w:styleId="g11">
    <w:name w:val="g11"/>
    <w:rsid w:val="00D96D1C"/>
    <w:rPr>
      <w:i w:val="0"/>
      <w:iCs w:val="0"/>
      <w:sz w:val="29"/>
      <w:szCs w:val="29"/>
    </w:rPr>
  </w:style>
  <w:style w:type="character" w:customStyle="1" w:styleId="Titre1Car">
    <w:name w:val="Titre 1 Car"/>
    <w:basedOn w:val="Policepardfaut"/>
    <w:link w:val="Titre1"/>
    <w:rsid w:val="00815DEF"/>
    <w:rPr>
      <w:rFonts w:asciiTheme="majorHAnsi" w:eastAsiaTheme="majorEastAsia" w:hAnsiTheme="majorHAnsi" w:cstheme="majorBidi"/>
      <w:color w:val="365F91" w:themeColor="accent1" w:themeShade="BF"/>
      <w:sz w:val="32"/>
      <w:szCs w:val="32"/>
      <w:lang w:val="fr-FR" w:eastAsia="fr-FR"/>
    </w:rPr>
  </w:style>
  <w:style w:type="paragraph" w:styleId="En-tte">
    <w:name w:val="header"/>
    <w:basedOn w:val="Normal"/>
    <w:link w:val="En-tteCar"/>
    <w:uiPriority w:val="99"/>
    <w:unhideWhenUsed/>
    <w:rsid w:val="00815DEF"/>
    <w:pPr>
      <w:tabs>
        <w:tab w:val="center" w:pos="4536"/>
        <w:tab w:val="right" w:pos="9072"/>
      </w:tabs>
    </w:pPr>
  </w:style>
  <w:style w:type="character" w:customStyle="1" w:styleId="En-tteCar">
    <w:name w:val="En-tête Car"/>
    <w:basedOn w:val="Policepardfaut"/>
    <w:link w:val="En-tte"/>
    <w:uiPriority w:val="99"/>
    <w:rsid w:val="00815DEF"/>
    <w:rPr>
      <w:sz w:val="24"/>
      <w:szCs w:val="24"/>
      <w:lang w:val="fr-FR" w:eastAsia="fr-FR"/>
    </w:rPr>
  </w:style>
  <w:style w:type="paragraph" w:styleId="Pieddepage">
    <w:name w:val="footer"/>
    <w:basedOn w:val="Normal"/>
    <w:link w:val="PieddepageCar"/>
    <w:uiPriority w:val="99"/>
    <w:unhideWhenUsed/>
    <w:rsid w:val="00815DEF"/>
    <w:pPr>
      <w:tabs>
        <w:tab w:val="center" w:pos="4536"/>
        <w:tab w:val="right" w:pos="9072"/>
      </w:tabs>
    </w:pPr>
  </w:style>
  <w:style w:type="character" w:customStyle="1" w:styleId="PieddepageCar">
    <w:name w:val="Pied de page Car"/>
    <w:basedOn w:val="Policepardfaut"/>
    <w:link w:val="Pieddepage"/>
    <w:uiPriority w:val="99"/>
    <w:rsid w:val="00815DEF"/>
    <w:rPr>
      <w:sz w:val="24"/>
      <w:szCs w:val="24"/>
      <w:lang w:val="fr-FR" w:eastAsia="fr-FR"/>
    </w:rPr>
  </w:style>
  <w:style w:type="paragraph" w:customStyle="1" w:styleId="BottomRef">
    <w:name w:val="BottomRef"/>
    <w:basedOn w:val="Normal"/>
    <w:rsid w:val="00815DEF"/>
    <w:rPr>
      <w:rFonts w:ascii="CG Times (W1)" w:hAnsi="CG Times (W1)"/>
      <w:sz w:val="16"/>
      <w:szCs w:val="20"/>
      <w:lang w:val="de-DE"/>
    </w:rPr>
  </w:style>
  <w:style w:type="paragraph" w:customStyle="1" w:styleId="TopRef">
    <w:name w:val="TopRef"/>
    <w:basedOn w:val="Normal"/>
    <w:rsid w:val="00815DEF"/>
    <w:pPr>
      <w:tabs>
        <w:tab w:val="left" w:pos="1134"/>
        <w:tab w:val="left" w:pos="3119"/>
        <w:tab w:val="left" w:pos="6237"/>
        <w:tab w:val="left" w:pos="8222"/>
      </w:tabs>
      <w:jc w:val="both"/>
    </w:pPr>
    <w:rPr>
      <w:rFonts w:ascii="Arial" w:hAnsi="Arial"/>
      <w:sz w:val="16"/>
      <w:szCs w:val="20"/>
      <w:lang w:val="de-DE"/>
    </w:rPr>
  </w:style>
  <w:style w:type="paragraph" w:styleId="Notedebasdepage">
    <w:name w:val="footnote text"/>
    <w:basedOn w:val="Normal"/>
    <w:link w:val="NotedebasdepageCar"/>
    <w:uiPriority w:val="99"/>
    <w:semiHidden/>
    <w:unhideWhenUsed/>
    <w:rsid w:val="00815DEF"/>
    <w:rPr>
      <w:sz w:val="20"/>
      <w:szCs w:val="20"/>
    </w:rPr>
  </w:style>
  <w:style w:type="character" w:customStyle="1" w:styleId="NotedebasdepageCar">
    <w:name w:val="Note de bas de page Car"/>
    <w:basedOn w:val="Policepardfaut"/>
    <w:link w:val="Notedebasdepage"/>
    <w:uiPriority w:val="99"/>
    <w:semiHidden/>
    <w:rsid w:val="00815DEF"/>
    <w:rPr>
      <w:sz w:val="20"/>
      <w:szCs w:val="20"/>
      <w:lang w:val="fr-FR" w:eastAsia="fr-FR"/>
    </w:rPr>
  </w:style>
  <w:style w:type="character" w:styleId="Appelnotedebasdep">
    <w:name w:val="footnote reference"/>
    <w:basedOn w:val="Policepardfaut"/>
    <w:uiPriority w:val="99"/>
    <w:semiHidden/>
    <w:unhideWhenUsed/>
    <w:rsid w:val="00815DEF"/>
    <w:rPr>
      <w:vertAlign w:val="superscript"/>
    </w:rPr>
  </w:style>
  <w:style w:type="paragraph" w:customStyle="1" w:styleId="Bijlage5">
    <w:name w:val="Bijlage 5"/>
    <w:basedOn w:val="Normal"/>
    <w:autoRedefine/>
    <w:rsid w:val="009C2AE3"/>
    <w:pPr>
      <w:numPr>
        <w:ilvl w:val="3"/>
        <w:numId w:val="7"/>
      </w:numPr>
      <w:spacing w:before="60" w:after="60"/>
      <w:jc w:val="both"/>
    </w:pPr>
    <w:rPr>
      <w:rFonts w:ascii="Arial" w:hAnsi="Arial"/>
      <w:szCs w:val="20"/>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694825">
      <w:bodyDiv w:val="1"/>
      <w:marLeft w:val="0"/>
      <w:marRight w:val="0"/>
      <w:marTop w:val="0"/>
      <w:marBottom w:val="0"/>
      <w:divBdr>
        <w:top w:val="none" w:sz="0" w:space="0" w:color="auto"/>
        <w:left w:val="none" w:sz="0" w:space="0" w:color="auto"/>
        <w:bottom w:val="none" w:sz="0" w:space="0" w:color="auto"/>
        <w:right w:val="none" w:sz="0" w:space="0" w:color="auto"/>
      </w:divBdr>
    </w:div>
    <w:div w:id="1552036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A96A8-E923-49AC-A0B0-A97E1C39E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49</Pages>
  <Words>13209</Words>
  <Characters>83847</Characters>
  <Application>Microsoft Office Word</Application>
  <DocSecurity>0</DocSecurity>
  <Lines>698</Lines>
  <Paragraphs>193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96863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Nathalie Godart</cp:lastModifiedBy>
  <cp:revision>8</cp:revision>
  <cp:lastPrinted>2022-09-07T13:24:00Z</cp:lastPrinted>
  <dcterms:created xsi:type="dcterms:W3CDTF">2022-09-02T10:00:00Z</dcterms:created>
  <dcterms:modified xsi:type="dcterms:W3CDTF">2023-10-24T10:21:00Z</dcterms:modified>
</cp:coreProperties>
</file>