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A4322" w14:textId="55006BF5" w:rsidR="008D1EE3" w:rsidRPr="002459F4" w:rsidRDefault="008D1EE3" w:rsidP="008D1EE3">
      <w:pPr>
        <w:autoSpaceDE w:val="0"/>
        <w:autoSpaceDN w:val="0"/>
        <w:adjustRightInd w:val="0"/>
        <w:jc w:val="both"/>
        <w:rPr>
          <w:b/>
          <w:bCs/>
        </w:rPr>
      </w:pPr>
      <w:r w:rsidRPr="0036738C">
        <w:rPr>
          <w:rStyle w:val="Normal"/>
          <w:b/>
        </w:rPr>
        <w:t>12.</w:t>
      </w:r>
      <w:r>
        <w:rPr>
          <w:rStyle w:val="Normal"/>
          <w:b/>
        </w:rPr>
        <w:t> </w:t>
      </w:r>
      <w:r w:rsidRPr="004026BB">
        <w:rPr>
          <w:rStyle w:val="Normal"/>
          <w:b/>
        </w:rPr>
        <w:t>SEPTEMBER</w:t>
      </w:r>
      <w:r>
        <w:rPr>
          <w:rStyle w:val="Normal"/>
          <w:b/>
        </w:rPr>
        <w:t> </w:t>
      </w:r>
      <w:r w:rsidRPr="004026BB">
        <w:rPr>
          <w:rStyle w:val="Normal"/>
          <w:b/>
        </w:rPr>
        <w:t>2011 - Königlicher Erlass zur Abänderung des Königlichen Erlasses vom 1.</w:t>
      </w:r>
      <w:r>
        <w:rPr>
          <w:rStyle w:val="Normal"/>
          <w:b/>
        </w:rPr>
        <w:t> </w:t>
      </w:r>
      <w:r w:rsidRPr="004026BB">
        <w:rPr>
          <w:rStyle w:val="Normal"/>
          <w:b/>
        </w:rPr>
        <w:t>September</w:t>
      </w:r>
      <w:r>
        <w:rPr>
          <w:rStyle w:val="Normal"/>
          <w:b/>
        </w:rPr>
        <w:t> </w:t>
      </w:r>
      <w:r w:rsidRPr="004026BB">
        <w:rPr>
          <w:rStyle w:val="Normal"/>
          <w:b/>
        </w:rPr>
        <w:t>2006 zur Einführung der technischen Unterwegskontrolle von in Belgien oder im Ausland zugelassenen Nutzfahrzeugen und des Königlichen Erlasses vom 1.</w:t>
      </w:r>
      <w:r>
        <w:rPr>
          <w:rStyle w:val="Normal"/>
          <w:b/>
        </w:rPr>
        <w:t> </w:t>
      </w:r>
      <w:r w:rsidRPr="004026BB">
        <w:rPr>
          <w:rStyle w:val="Normal"/>
          <w:b/>
        </w:rPr>
        <w:t>September</w:t>
      </w:r>
      <w:r>
        <w:rPr>
          <w:rStyle w:val="Normal"/>
          <w:b/>
        </w:rPr>
        <w:t> </w:t>
      </w:r>
      <w:r w:rsidRPr="004026BB">
        <w:rPr>
          <w:rStyle w:val="Normal"/>
          <w:b/>
        </w:rPr>
        <w:t xml:space="preserve">2006 über die Zahlung und die Hinterlegung eines Geldbetrags bei der Feststellung bestimmter Verstöße </w:t>
      </w:r>
      <w:r w:rsidRPr="002459F4">
        <w:rPr>
          <w:rStyle w:val="Normal"/>
          <w:b/>
        </w:rPr>
        <w:t>in Sachen technische Anforderungen, denen jedes Fahrzeug für den Transport auf dem Landweg, seine Bestandteile und sein Sicherheitszubehör entsprechen müssen</w:t>
      </w:r>
    </w:p>
    <w:p w14:paraId="5800DE50" w14:textId="77777777" w:rsidR="00A11AC8" w:rsidRDefault="00A11AC8"/>
    <w:p w14:paraId="345D95B4" w14:textId="77777777" w:rsidR="00A11AC8" w:rsidRPr="00C80000" w:rsidRDefault="00A11AC8"/>
    <w:p w14:paraId="0544F0C9" w14:textId="41585926" w:rsidR="00A11AC8" w:rsidRPr="008B659B" w:rsidRDefault="00A11AC8" w:rsidP="00D15085">
      <w:pPr>
        <w:jc w:val="center"/>
      </w:pPr>
      <w:r w:rsidRPr="00C96AD3">
        <w:t xml:space="preserve">(deutsche Übersetzung des FÖD Mobilität: </w:t>
      </w:r>
      <w:r w:rsidRPr="00C96AD3">
        <w:rPr>
          <w:i/>
          <w:iCs/>
        </w:rPr>
        <w:t xml:space="preserve">Belgisches Staatsblatt </w:t>
      </w:r>
      <w:r w:rsidRPr="00C96AD3">
        <w:t>vom</w:t>
      </w:r>
      <w:r>
        <w:t xml:space="preserve"> </w:t>
      </w:r>
      <w:r w:rsidR="00A86330">
        <w:t>22. Mai 2014</w:t>
      </w:r>
      <w:r w:rsidRPr="008B659B">
        <w:t>)</w:t>
      </w:r>
    </w:p>
    <w:p w14:paraId="40D6130E" w14:textId="77777777" w:rsidR="00A11AC8" w:rsidRPr="00127CA8" w:rsidRDefault="00A11AC8" w:rsidP="000F5F44">
      <w:pPr>
        <w:jc w:val="center"/>
      </w:pPr>
    </w:p>
    <w:p w14:paraId="6FA5D73A" w14:textId="77777777" w:rsidR="00A11AC8" w:rsidRPr="00C80000" w:rsidRDefault="00A11AC8" w:rsidP="00CA081B">
      <w:pPr>
        <w:jc w:val="center"/>
      </w:pPr>
    </w:p>
    <w:p w14:paraId="483EAF6D" w14:textId="77777777" w:rsidR="00A11AC8" w:rsidRDefault="00A11AC8" w:rsidP="00E1687C">
      <w:pPr>
        <w:jc w:val="both"/>
        <w:sectPr w:rsidR="00A11AC8" w:rsidSect="008D1EE3">
          <w:pgSz w:w="12240" w:h="15840" w:code="1"/>
          <w:pgMar w:top="1440" w:right="1797" w:bottom="1440" w:left="1797" w:header="720" w:footer="720" w:gutter="0"/>
          <w:cols w:space="720"/>
          <w:vAlign w:val="center"/>
          <w:noEndnote/>
        </w:sectPr>
      </w:pPr>
      <w:r w:rsidRPr="00C96AD3">
        <w:t>Diese deutsche Übersetzung ist vom Übersetzungsdienst des Föderalen Öffentlichen Dienstes Mobilität und Transportwesen in Brüssel erstellt worden.</w:t>
      </w:r>
    </w:p>
    <w:p w14:paraId="5856BA49" w14:textId="77777777" w:rsidR="004F5C2A" w:rsidRPr="0036738C" w:rsidRDefault="004F5C2A" w:rsidP="00A86330">
      <w:pPr>
        <w:autoSpaceDE w:val="0"/>
        <w:autoSpaceDN w:val="0"/>
        <w:adjustRightInd w:val="0"/>
        <w:jc w:val="center"/>
        <w:rPr>
          <w:rStyle w:val="Normal"/>
          <w:b/>
          <w:sz w:val="22"/>
          <w:szCs w:val="22"/>
        </w:rPr>
      </w:pPr>
      <w:r w:rsidRPr="0036738C">
        <w:rPr>
          <w:rStyle w:val="Normal"/>
          <w:b/>
          <w:sz w:val="22"/>
          <w:szCs w:val="22"/>
        </w:rPr>
        <w:lastRenderedPageBreak/>
        <w:t>FÖDERALER ÖF</w:t>
      </w:r>
      <w:r w:rsidR="00C27E16" w:rsidRPr="0036738C">
        <w:rPr>
          <w:rStyle w:val="Normal"/>
          <w:b/>
          <w:sz w:val="22"/>
          <w:szCs w:val="22"/>
        </w:rPr>
        <w:t xml:space="preserve">FENTLICHER DIENST MOBILITÄT UND </w:t>
      </w:r>
      <w:r w:rsidRPr="0036738C">
        <w:rPr>
          <w:rStyle w:val="Normal"/>
          <w:b/>
          <w:sz w:val="22"/>
          <w:szCs w:val="22"/>
        </w:rPr>
        <w:t>TRANSPORTWESEN</w:t>
      </w:r>
    </w:p>
    <w:p w14:paraId="123565BA" w14:textId="77777777" w:rsidR="005E2F98" w:rsidRPr="00D207F1" w:rsidRDefault="005E2F98" w:rsidP="004F5C2A">
      <w:pPr>
        <w:autoSpaceDE w:val="0"/>
        <w:autoSpaceDN w:val="0"/>
        <w:adjustRightInd w:val="0"/>
        <w:rPr>
          <w:rStyle w:val="Normal"/>
          <w:highlight w:val="green"/>
        </w:rPr>
      </w:pPr>
    </w:p>
    <w:p w14:paraId="258C56EE" w14:textId="77777777" w:rsidR="005E2F98" w:rsidRPr="00D207F1" w:rsidRDefault="005E2F98" w:rsidP="004F5C2A">
      <w:pPr>
        <w:autoSpaceDE w:val="0"/>
        <w:autoSpaceDN w:val="0"/>
        <w:adjustRightInd w:val="0"/>
        <w:rPr>
          <w:rStyle w:val="Normal"/>
          <w:b/>
          <w:highlight w:val="green"/>
        </w:rPr>
      </w:pPr>
    </w:p>
    <w:p w14:paraId="13EFB172" w14:textId="3D1834F6" w:rsidR="004F5C2A" w:rsidRPr="002459F4" w:rsidRDefault="004F5C2A" w:rsidP="00A86330">
      <w:pPr>
        <w:autoSpaceDE w:val="0"/>
        <w:autoSpaceDN w:val="0"/>
        <w:adjustRightInd w:val="0"/>
        <w:jc w:val="both"/>
        <w:rPr>
          <w:b/>
          <w:bCs/>
        </w:rPr>
      </w:pPr>
      <w:r w:rsidRPr="0036738C">
        <w:rPr>
          <w:rStyle w:val="Normal"/>
          <w:b/>
        </w:rPr>
        <w:t>12.</w:t>
      </w:r>
      <w:r w:rsidR="00A86330">
        <w:rPr>
          <w:rStyle w:val="Normal"/>
          <w:b/>
        </w:rPr>
        <w:t> </w:t>
      </w:r>
      <w:r w:rsidRPr="004026BB">
        <w:rPr>
          <w:rStyle w:val="Normal"/>
          <w:b/>
        </w:rPr>
        <w:t>SEPTEMBER</w:t>
      </w:r>
      <w:r w:rsidR="00A86330">
        <w:rPr>
          <w:rStyle w:val="Normal"/>
          <w:b/>
        </w:rPr>
        <w:t> </w:t>
      </w:r>
      <w:r w:rsidRPr="004026BB">
        <w:rPr>
          <w:rStyle w:val="Normal"/>
          <w:b/>
        </w:rPr>
        <w:t>2011 - Königlicher Erlass zur Abänderung des Königlichen Erlasses vom 1.</w:t>
      </w:r>
      <w:r w:rsidR="00A86330">
        <w:rPr>
          <w:rStyle w:val="Normal"/>
          <w:b/>
        </w:rPr>
        <w:t> </w:t>
      </w:r>
      <w:r w:rsidRPr="004026BB">
        <w:rPr>
          <w:rStyle w:val="Normal"/>
          <w:b/>
        </w:rPr>
        <w:t>September</w:t>
      </w:r>
      <w:r w:rsidR="00A86330">
        <w:rPr>
          <w:rStyle w:val="Normal"/>
          <w:b/>
        </w:rPr>
        <w:t> </w:t>
      </w:r>
      <w:r w:rsidRPr="004026BB">
        <w:rPr>
          <w:rStyle w:val="Normal"/>
          <w:b/>
        </w:rPr>
        <w:t>2006 zur Einführung der technischen Unterwegskontrolle von in Belgien oder im Ausland zugelassenen Nutzfahrzeugen und des Königlichen Erlasses vom 1.</w:t>
      </w:r>
      <w:r w:rsidR="00A86330">
        <w:rPr>
          <w:rStyle w:val="Normal"/>
          <w:b/>
        </w:rPr>
        <w:t> </w:t>
      </w:r>
      <w:r w:rsidRPr="004026BB">
        <w:rPr>
          <w:rStyle w:val="Normal"/>
          <w:b/>
        </w:rPr>
        <w:t>September</w:t>
      </w:r>
      <w:r w:rsidR="00A86330">
        <w:rPr>
          <w:rStyle w:val="Normal"/>
          <w:b/>
        </w:rPr>
        <w:t> </w:t>
      </w:r>
      <w:r w:rsidRPr="004026BB">
        <w:rPr>
          <w:rStyle w:val="Normal"/>
          <w:b/>
        </w:rPr>
        <w:t>2006 über die Zahlung und die Hinterlegung eines</w:t>
      </w:r>
      <w:r w:rsidR="00A50BD1" w:rsidRPr="004026BB">
        <w:rPr>
          <w:rStyle w:val="Normal"/>
          <w:b/>
        </w:rPr>
        <w:t xml:space="preserve"> </w:t>
      </w:r>
      <w:r w:rsidRPr="004026BB">
        <w:rPr>
          <w:rStyle w:val="Normal"/>
          <w:b/>
        </w:rPr>
        <w:t xml:space="preserve">Geldbetrags bei der Feststellung bestimmter Verstöße </w:t>
      </w:r>
      <w:r w:rsidRPr="002459F4">
        <w:rPr>
          <w:rStyle w:val="Normal"/>
          <w:b/>
        </w:rPr>
        <w:t>in Sachen technische Anforderungen, denen</w:t>
      </w:r>
      <w:r w:rsidR="00A50BD1" w:rsidRPr="002459F4">
        <w:rPr>
          <w:rStyle w:val="Normal"/>
          <w:b/>
        </w:rPr>
        <w:t xml:space="preserve"> </w:t>
      </w:r>
      <w:r w:rsidRPr="002459F4">
        <w:rPr>
          <w:rStyle w:val="Normal"/>
          <w:b/>
        </w:rPr>
        <w:t>jedes Fahrzeug für den Transport auf dem Landweg, seine Bestandteile und sein Sicherheitszubehör entsprechen müssen</w:t>
      </w:r>
    </w:p>
    <w:p w14:paraId="6D7712BE" w14:textId="77777777" w:rsidR="00452365" w:rsidRPr="002459F4" w:rsidRDefault="00452365" w:rsidP="004F5C2A">
      <w:pPr>
        <w:autoSpaceDE w:val="0"/>
        <w:autoSpaceDN w:val="0"/>
        <w:adjustRightInd w:val="0"/>
        <w:rPr>
          <w:rStyle w:val="Normal"/>
        </w:rPr>
      </w:pPr>
    </w:p>
    <w:p w14:paraId="0C16E2EF" w14:textId="77777777" w:rsidR="004F5C2A" w:rsidRPr="002459F4" w:rsidRDefault="004F5C2A" w:rsidP="00637EEC">
      <w:pPr>
        <w:autoSpaceDE w:val="0"/>
        <w:autoSpaceDN w:val="0"/>
        <w:adjustRightInd w:val="0"/>
        <w:jc w:val="center"/>
      </w:pPr>
      <w:r w:rsidRPr="002459F4">
        <w:rPr>
          <w:rStyle w:val="Normal"/>
        </w:rPr>
        <w:t>BERICHT AN DEN KÖNIG</w:t>
      </w:r>
    </w:p>
    <w:p w14:paraId="650CB17B" w14:textId="77777777" w:rsidR="00452365" w:rsidRPr="00D207F1" w:rsidRDefault="00452365" w:rsidP="004F5C2A">
      <w:pPr>
        <w:autoSpaceDE w:val="0"/>
        <w:autoSpaceDN w:val="0"/>
        <w:adjustRightInd w:val="0"/>
        <w:rPr>
          <w:rStyle w:val="Normal"/>
          <w:highlight w:val="green"/>
        </w:rPr>
      </w:pPr>
    </w:p>
    <w:p w14:paraId="3301A08A" w14:textId="77777777" w:rsidR="004F5C2A" w:rsidRPr="002459F4" w:rsidRDefault="004F5C2A" w:rsidP="00637EEC">
      <w:pPr>
        <w:autoSpaceDE w:val="0"/>
        <w:autoSpaceDN w:val="0"/>
        <w:adjustRightInd w:val="0"/>
        <w:ind w:left="720" w:firstLine="720"/>
      </w:pPr>
      <w:r w:rsidRPr="002459F4">
        <w:rPr>
          <w:rStyle w:val="Normal"/>
        </w:rPr>
        <w:t>Sire,</w:t>
      </w:r>
    </w:p>
    <w:p w14:paraId="60789457" w14:textId="77777777" w:rsidR="00452365" w:rsidRPr="00D207F1" w:rsidRDefault="00452365" w:rsidP="004F5C2A">
      <w:pPr>
        <w:autoSpaceDE w:val="0"/>
        <w:autoSpaceDN w:val="0"/>
        <w:adjustRightInd w:val="0"/>
        <w:rPr>
          <w:rStyle w:val="Normal"/>
          <w:highlight w:val="green"/>
        </w:rPr>
      </w:pPr>
    </w:p>
    <w:p w14:paraId="0CDFAF04" w14:textId="77777777" w:rsidR="004F5C2A" w:rsidRPr="00D207F1" w:rsidRDefault="001B6C2C" w:rsidP="00637EEC">
      <w:pPr>
        <w:autoSpaceDE w:val="0"/>
        <w:autoSpaceDN w:val="0"/>
        <w:adjustRightInd w:val="0"/>
        <w:ind w:firstLine="720"/>
        <w:rPr>
          <w:highlight w:val="green"/>
        </w:rPr>
      </w:pPr>
      <w:r w:rsidRPr="002459F4">
        <w:rPr>
          <w:rStyle w:val="Normal"/>
        </w:rPr>
        <w:t>d</w:t>
      </w:r>
      <w:r w:rsidR="004F5C2A" w:rsidRPr="002459F4">
        <w:rPr>
          <w:rStyle w:val="Normal"/>
        </w:rPr>
        <w:t>er Entwurf eines Königlichen Erlasses, den wir die Ehre haben, Eurer Majestät zur Unterschrift vorzulegen, beabsichtigt die Abänderung des Bußgeldkatalogs in Sachen technischer Überwachung.</w:t>
      </w:r>
    </w:p>
    <w:p w14:paraId="7C49E505" w14:textId="77777777" w:rsidR="00452365" w:rsidRPr="00D207F1" w:rsidRDefault="00452365" w:rsidP="004F5C2A">
      <w:pPr>
        <w:autoSpaceDE w:val="0"/>
        <w:autoSpaceDN w:val="0"/>
        <w:adjustRightInd w:val="0"/>
        <w:rPr>
          <w:rStyle w:val="Normal"/>
          <w:highlight w:val="green"/>
        </w:rPr>
      </w:pPr>
    </w:p>
    <w:p w14:paraId="39E3F657" w14:textId="77777777" w:rsidR="004F5C2A" w:rsidRPr="002459F4" w:rsidRDefault="004F5C2A" w:rsidP="004F5C2A">
      <w:pPr>
        <w:autoSpaceDE w:val="0"/>
        <w:autoSpaceDN w:val="0"/>
        <w:adjustRightInd w:val="0"/>
      </w:pPr>
      <w:r w:rsidRPr="002459F4">
        <w:rPr>
          <w:rStyle w:val="Normal"/>
        </w:rPr>
        <w:t>Diese Abänderung basiert auf 3 großen Prinzipien:</w:t>
      </w:r>
    </w:p>
    <w:p w14:paraId="796E3574" w14:textId="77777777" w:rsidR="00452365" w:rsidRPr="00D207F1" w:rsidRDefault="00452365" w:rsidP="004F5C2A">
      <w:pPr>
        <w:autoSpaceDE w:val="0"/>
        <w:autoSpaceDN w:val="0"/>
        <w:adjustRightInd w:val="0"/>
        <w:rPr>
          <w:rStyle w:val="Normal"/>
          <w:highlight w:val="green"/>
        </w:rPr>
      </w:pPr>
    </w:p>
    <w:p w14:paraId="140598C8" w14:textId="77777777" w:rsidR="004F5C2A" w:rsidRPr="006B1311" w:rsidRDefault="008A60D4" w:rsidP="004F5C2A">
      <w:pPr>
        <w:autoSpaceDE w:val="0"/>
        <w:autoSpaceDN w:val="0"/>
        <w:adjustRightInd w:val="0"/>
      </w:pPr>
      <w:r w:rsidRPr="006B1311">
        <w:rPr>
          <w:rStyle w:val="Normal"/>
        </w:rPr>
        <w:t>- e</w:t>
      </w:r>
      <w:r w:rsidR="004F5C2A" w:rsidRPr="006B1311">
        <w:rPr>
          <w:rStyle w:val="Normal"/>
        </w:rPr>
        <w:t xml:space="preserve">in technischer Mangel, der jederzeit auftreten kann (zum Beispiel auch während </w:t>
      </w:r>
      <w:r w:rsidR="007A384E" w:rsidRPr="006B1311">
        <w:rPr>
          <w:rStyle w:val="Normal"/>
        </w:rPr>
        <w:t>einer</w:t>
      </w:r>
      <w:r w:rsidR="004F5C2A" w:rsidRPr="006B1311">
        <w:rPr>
          <w:rStyle w:val="Normal"/>
        </w:rPr>
        <w:t xml:space="preserve"> </w:t>
      </w:r>
      <w:r w:rsidR="008D6B10" w:rsidRPr="006B1311">
        <w:rPr>
          <w:rStyle w:val="Normal"/>
        </w:rPr>
        <w:t>der Kontrolle</w:t>
      </w:r>
      <w:r w:rsidR="007A384E" w:rsidRPr="006B1311">
        <w:rPr>
          <w:rStyle w:val="Normal"/>
        </w:rPr>
        <w:t xml:space="preserve"> </w:t>
      </w:r>
      <w:r w:rsidR="004F5C2A" w:rsidRPr="006B1311">
        <w:rPr>
          <w:rStyle w:val="Normal"/>
        </w:rPr>
        <w:t>vorher</w:t>
      </w:r>
      <w:r w:rsidR="007A384E" w:rsidRPr="006B1311">
        <w:rPr>
          <w:rStyle w:val="Normal"/>
        </w:rPr>
        <w:t>gehenden</w:t>
      </w:r>
      <w:r w:rsidR="004F5C2A" w:rsidRPr="006B1311">
        <w:rPr>
          <w:rStyle w:val="Normal"/>
        </w:rPr>
        <w:t xml:space="preserve"> Fahrt) wird niemals mit einer Geldbuße geahndet (1);</w:t>
      </w:r>
    </w:p>
    <w:p w14:paraId="35C2EB07" w14:textId="77777777" w:rsidR="009547A7" w:rsidRPr="00D207F1" w:rsidRDefault="009547A7" w:rsidP="004F5C2A">
      <w:pPr>
        <w:autoSpaceDE w:val="0"/>
        <w:autoSpaceDN w:val="0"/>
        <w:adjustRightInd w:val="0"/>
        <w:rPr>
          <w:rStyle w:val="Normal"/>
          <w:highlight w:val="green"/>
        </w:rPr>
      </w:pPr>
    </w:p>
    <w:p w14:paraId="11BF3221" w14:textId="77777777" w:rsidR="004F5C2A" w:rsidRPr="00FD5F3A" w:rsidRDefault="008A60D4" w:rsidP="004F5C2A">
      <w:pPr>
        <w:autoSpaceDE w:val="0"/>
        <w:autoSpaceDN w:val="0"/>
        <w:adjustRightInd w:val="0"/>
      </w:pPr>
      <w:r w:rsidRPr="006B1311">
        <w:rPr>
          <w:rStyle w:val="Normal"/>
        </w:rPr>
        <w:t>- e</w:t>
      </w:r>
      <w:r w:rsidR="004F5C2A" w:rsidRPr="006B1311">
        <w:rPr>
          <w:rStyle w:val="Normal"/>
        </w:rPr>
        <w:t xml:space="preserve">in technischer Mangel, </w:t>
      </w:r>
      <w:r w:rsidR="0077411A" w:rsidRPr="006B1311">
        <w:rPr>
          <w:rStyle w:val="Normal"/>
        </w:rPr>
        <w:t>wovon</w:t>
      </w:r>
      <w:r w:rsidR="004F5C2A" w:rsidRPr="006B1311">
        <w:rPr>
          <w:rStyle w:val="Normal"/>
        </w:rPr>
        <w:t xml:space="preserve"> mit Sicherheit </w:t>
      </w:r>
      <w:r w:rsidR="0077411A" w:rsidRPr="006B1311">
        <w:rPr>
          <w:rStyle w:val="Normal"/>
        </w:rPr>
        <w:t xml:space="preserve">angenommen </w:t>
      </w:r>
      <w:r w:rsidR="004F5C2A" w:rsidRPr="006B1311">
        <w:rPr>
          <w:rStyle w:val="Normal"/>
        </w:rPr>
        <w:t>werden kann</w:t>
      </w:r>
      <w:r w:rsidR="004F5C2A" w:rsidRPr="00FD5F3A">
        <w:rPr>
          <w:rStyle w:val="Normal"/>
        </w:rPr>
        <w:t>, dass er bereits vor der laufenden Fahrt vorhanden war, wird immer mit einer Geldbuße geahndet (2);</w:t>
      </w:r>
    </w:p>
    <w:p w14:paraId="6EF2D382" w14:textId="77777777" w:rsidR="009547A7" w:rsidRPr="00C24576" w:rsidRDefault="009547A7" w:rsidP="004F5C2A">
      <w:pPr>
        <w:autoSpaceDE w:val="0"/>
        <w:autoSpaceDN w:val="0"/>
        <w:adjustRightInd w:val="0"/>
        <w:rPr>
          <w:rStyle w:val="Normal"/>
        </w:rPr>
      </w:pPr>
    </w:p>
    <w:p w14:paraId="74A912EA" w14:textId="77777777" w:rsidR="004F5C2A" w:rsidRPr="00D207F1" w:rsidRDefault="008A60D4" w:rsidP="004F5C2A">
      <w:pPr>
        <w:autoSpaceDE w:val="0"/>
        <w:autoSpaceDN w:val="0"/>
        <w:adjustRightInd w:val="0"/>
        <w:rPr>
          <w:highlight w:val="green"/>
        </w:rPr>
      </w:pPr>
      <w:r w:rsidRPr="00C24576">
        <w:rPr>
          <w:rStyle w:val="Normal"/>
        </w:rPr>
        <w:t>- w</w:t>
      </w:r>
      <w:r w:rsidR="004F5C2A" w:rsidRPr="00C24576">
        <w:rPr>
          <w:rStyle w:val="Normal"/>
        </w:rPr>
        <w:t xml:space="preserve">enn der festgestellte Mangel eine Gefahr für die Verkehrssicherheit darstellt, so bleibt die Benutzung des Fahrzeugs bis zur Behebung des Mangels untersagt. </w:t>
      </w:r>
      <w:r w:rsidR="0077411A" w:rsidRPr="00C24576">
        <w:rPr>
          <w:rStyle w:val="Normal"/>
        </w:rPr>
        <w:t>Falls</w:t>
      </w:r>
      <w:r w:rsidR="004F5C2A" w:rsidRPr="00C24576">
        <w:rPr>
          <w:rStyle w:val="Normal"/>
        </w:rPr>
        <w:t xml:space="preserve"> eine </w:t>
      </w:r>
      <w:r w:rsidR="008D6B10" w:rsidRPr="00C24576">
        <w:rPr>
          <w:rStyle w:val="Normal"/>
        </w:rPr>
        <w:t>eingehend</w:t>
      </w:r>
      <w:r w:rsidR="004F5C2A" w:rsidRPr="00C24576">
        <w:rPr>
          <w:rStyle w:val="Normal"/>
        </w:rPr>
        <w:t xml:space="preserve">ere </w:t>
      </w:r>
      <w:r w:rsidR="008D6B10" w:rsidRPr="00C24576">
        <w:rPr>
          <w:rStyle w:val="Normal"/>
        </w:rPr>
        <w:t>Überprüfung gerechtfertigt ist</w:t>
      </w:r>
      <w:r w:rsidR="004F5C2A" w:rsidRPr="00C24576">
        <w:rPr>
          <w:rStyle w:val="Normal"/>
        </w:rPr>
        <w:t xml:space="preserve">, kann das Fahrzeug einer zusätzlichen </w:t>
      </w:r>
      <w:r w:rsidR="008D6B10" w:rsidRPr="00C24576">
        <w:rPr>
          <w:rStyle w:val="Normal"/>
        </w:rPr>
        <w:t xml:space="preserve">Kontrolle </w:t>
      </w:r>
      <w:r w:rsidR="004F5C2A" w:rsidRPr="00C24576">
        <w:rPr>
          <w:rStyle w:val="Normal"/>
        </w:rPr>
        <w:t>in einer nah</w:t>
      </w:r>
      <w:r w:rsidR="00182D0C" w:rsidRPr="00C24576">
        <w:rPr>
          <w:rStyle w:val="Normal"/>
        </w:rPr>
        <w:t>e</w:t>
      </w:r>
      <w:r w:rsidR="004F5C2A" w:rsidRPr="00C24576">
        <w:rPr>
          <w:rStyle w:val="Normal"/>
        </w:rPr>
        <w:t>gelegenen technischen Prüfstelle unterzogen werden (3).</w:t>
      </w:r>
    </w:p>
    <w:p w14:paraId="1547A268" w14:textId="77777777" w:rsidR="009547A7" w:rsidRPr="00C24576" w:rsidRDefault="009547A7" w:rsidP="004F5C2A">
      <w:pPr>
        <w:autoSpaceDE w:val="0"/>
        <w:autoSpaceDN w:val="0"/>
        <w:adjustRightInd w:val="0"/>
        <w:rPr>
          <w:rStyle w:val="Normal"/>
        </w:rPr>
      </w:pPr>
    </w:p>
    <w:p w14:paraId="782E2BF2" w14:textId="77777777" w:rsidR="004F5C2A" w:rsidRPr="00C24576" w:rsidRDefault="004F5C2A" w:rsidP="009547A7">
      <w:pPr>
        <w:autoSpaceDE w:val="0"/>
        <w:autoSpaceDN w:val="0"/>
        <w:adjustRightInd w:val="0"/>
        <w:jc w:val="center"/>
        <w:rPr>
          <w:rStyle w:val="Normal"/>
        </w:rPr>
      </w:pPr>
      <w:r w:rsidRPr="00C24576">
        <w:rPr>
          <w:rStyle w:val="Normal"/>
        </w:rPr>
        <w:t>Kommentar zu den Artikeln</w:t>
      </w:r>
    </w:p>
    <w:p w14:paraId="1E58DDA6" w14:textId="77777777" w:rsidR="009547A7" w:rsidRPr="00D207F1" w:rsidRDefault="009547A7" w:rsidP="004F5C2A">
      <w:pPr>
        <w:autoSpaceDE w:val="0"/>
        <w:autoSpaceDN w:val="0"/>
        <w:adjustRightInd w:val="0"/>
        <w:rPr>
          <w:highlight w:val="green"/>
        </w:rPr>
      </w:pPr>
    </w:p>
    <w:p w14:paraId="523BF129" w14:textId="77777777" w:rsidR="004F5C2A" w:rsidRPr="00C24576" w:rsidRDefault="004F5C2A" w:rsidP="004F5C2A">
      <w:pPr>
        <w:autoSpaceDE w:val="0"/>
        <w:autoSpaceDN w:val="0"/>
        <w:adjustRightInd w:val="0"/>
      </w:pPr>
      <w:r w:rsidRPr="00C24576">
        <w:rPr>
          <w:rStyle w:val="Normal"/>
        </w:rPr>
        <w:t>Artikel 1 wendet das oben genannte 3. Prinzip an.</w:t>
      </w:r>
    </w:p>
    <w:p w14:paraId="609F9326" w14:textId="77777777" w:rsidR="00A50BD1" w:rsidRPr="00D207F1" w:rsidRDefault="00A50BD1" w:rsidP="004F5C2A">
      <w:pPr>
        <w:autoSpaceDE w:val="0"/>
        <w:autoSpaceDN w:val="0"/>
        <w:adjustRightInd w:val="0"/>
        <w:rPr>
          <w:rStyle w:val="Normal"/>
          <w:highlight w:val="green"/>
        </w:rPr>
      </w:pPr>
    </w:p>
    <w:p w14:paraId="64DD102A" w14:textId="77777777" w:rsidR="008A60D4" w:rsidRPr="00C24576" w:rsidRDefault="004F5C2A" w:rsidP="004F5C2A">
      <w:pPr>
        <w:autoSpaceDE w:val="0"/>
        <w:autoSpaceDN w:val="0"/>
        <w:adjustRightInd w:val="0"/>
        <w:rPr>
          <w:rStyle w:val="Normal"/>
        </w:rPr>
      </w:pPr>
      <w:r w:rsidRPr="00C24576">
        <w:rPr>
          <w:rStyle w:val="Normal"/>
        </w:rPr>
        <w:t>Artikel 2 verwei</w:t>
      </w:r>
      <w:r w:rsidR="00EF4F14">
        <w:rPr>
          <w:rStyle w:val="Normal"/>
        </w:rPr>
        <w:t>st auf die</w:t>
      </w:r>
      <w:r w:rsidR="00C864E4">
        <w:rPr>
          <w:rStyle w:val="Normal"/>
        </w:rPr>
        <w:t xml:space="preserve"> Liste der Verstöße in</w:t>
      </w:r>
      <w:r w:rsidR="00EF4F14">
        <w:rPr>
          <w:rStyle w:val="Normal"/>
        </w:rPr>
        <w:t xml:space="preserve"> Anlage</w:t>
      </w:r>
      <w:r w:rsidRPr="00C24576">
        <w:rPr>
          <w:rStyle w:val="Normal"/>
        </w:rPr>
        <w:t xml:space="preserve"> und wendet die zwei ersten Prinzipien an.</w:t>
      </w:r>
    </w:p>
    <w:p w14:paraId="0FC202AA" w14:textId="77777777" w:rsidR="00C24576" w:rsidRDefault="00C24576" w:rsidP="004F5C2A">
      <w:pPr>
        <w:autoSpaceDE w:val="0"/>
        <w:autoSpaceDN w:val="0"/>
        <w:adjustRightInd w:val="0"/>
        <w:rPr>
          <w:rStyle w:val="Normal"/>
          <w:highlight w:val="green"/>
        </w:rPr>
      </w:pPr>
    </w:p>
    <w:p w14:paraId="20ECDA59" w14:textId="77777777" w:rsidR="004F5C2A" w:rsidRPr="008E622D" w:rsidRDefault="004F5C2A" w:rsidP="004F5C2A">
      <w:pPr>
        <w:autoSpaceDE w:val="0"/>
        <w:autoSpaceDN w:val="0"/>
        <w:adjustRightInd w:val="0"/>
      </w:pPr>
      <w:r w:rsidRPr="00C24576">
        <w:rPr>
          <w:rStyle w:val="Normal"/>
        </w:rPr>
        <w:t>Zudem wurde auc</w:t>
      </w:r>
      <w:r w:rsidR="008A60D4" w:rsidRPr="00C24576">
        <w:rPr>
          <w:rStyle w:val="Normal"/>
        </w:rPr>
        <w:t xml:space="preserve">h die Darstellung der </w:t>
      </w:r>
      <w:r w:rsidRPr="00C24576">
        <w:rPr>
          <w:rStyle w:val="Normal"/>
        </w:rPr>
        <w:t>Geldbußen</w:t>
      </w:r>
      <w:r w:rsidR="008A60D4" w:rsidRPr="00C24576">
        <w:rPr>
          <w:rStyle w:val="Normal"/>
        </w:rPr>
        <w:t>liste</w:t>
      </w:r>
      <w:r w:rsidRPr="00C24576">
        <w:rPr>
          <w:rStyle w:val="Normal"/>
        </w:rPr>
        <w:t xml:space="preserve"> </w:t>
      </w:r>
      <w:r w:rsidR="008A60D4" w:rsidRPr="008E622D">
        <w:rPr>
          <w:rStyle w:val="Normal"/>
        </w:rPr>
        <w:t>über</w:t>
      </w:r>
      <w:r w:rsidRPr="008E622D">
        <w:rPr>
          <w:rStyle w:val="Normal"/>
        </w:rPr>
        <w:t>arbeitet.</w:t>
      </w:r>
      <w:r w:rsidR="00A50BD1" w:rsidRPr="008E622D">
        <w:rPr>
          <w:rStyle w:val="Normal"/>
        </w:rPr>
        <w:t xml:space="preserve"> </w:t>
      </w:r>
      <w:r w:rsidRPr="008E622D">
        <w:rPr>
          <w:rStyle w:val="Normal"/>
        </w:rPr>
        <w:t>Um sie für Verkehrsteilnehmer und Kontrollbedienstete lesbare</w:t>
      </w:r>
      <w:r w:rsidR="008A60D4" w:rsidRPr="008E622D">
        <w:rPr>
          <w:rStyle w:val="Normal"/>
        </w:rPr>
        <w:t xml:space="preserve">r zu machen, wird die </w:t>
      </w:r>
      <w:r w:rsidRPr="008E622D">
        <w:rPr>
          <w:rStyle w:val="Normal"/>
        </w:rPr>
        <w:t>Geldbußen</w:t>
      </w:r>
      <w:r w:rsidR="008A60D4" w:rsidRPr="008E622D">
        <w:rPr>
          <w:rStyle w:val="Normal"/>
        </w:rPr>
        <w:t>liste</w:t>
      </w:r>
      <w:r w:rsidRPr="008E622D">
        <w:rPr>
          <w:rStyle w:val="Normal"/>
        </w:rPr>
        <w:t xml:space="preserve"> dem Königlichen Erlass als Anlage beigefügt, mit der Beschreibung des technischen Mangels für jeden Verstoß.</w:t>
      </w:r>
    </w:p>
    <w:p w14:paraId="398150B7" w14:textId="77777777" w:rsidR="00A50BD1" w:rsidRPr="00D207F1" w:rsidRDefault="00A50BD1" w:rsidP="004F5C2A">
      <w:pPr>
        <w:autoSpaceDE w:val="0"/>
        <w:autoSpaceDN w:val="0"/>
        <w:adjustRightInd w:val="0"/>
        <w:rPr>
          <w:rStyle w:val="Normal"/>
          <w:highlight w:val="green"/>
        </w:rPr>
      </w:pPr>
    </w:p>
    <w:p w14:paraId="310241CA" w14:textId="77777777" w:rsidR="004F5C2A" w:rsidRPr="008E622D" w:rsidRDefault="004F5C2A" w:rsidP="004F5C2A">
      <w:pPr>
        <w:autoSpaceDE w:val="0"/>
        <w:autoSpaceDN w:val="0"/>
        <w:adjustRightInd w:val="0"/>
      </w:pPr>
      <w:r w:rsidRPr="008E622D">
        <w:rPr>
          <w:rStyle w:val="Normal"/>
        </w:rPr>
        <w:lastRenderedPageBreak/>
        <w:t>Artikel 3 und 4 erhöhen den bestehenden Höchstbetrag von 3.000 EUR für die Summe der zu zahlenden oder zu hinterlegenden Geldbußen auf 6.000 EUR, im Fall von Betrug oder Behinderung.</w:t>
      </w:r>
    </w:p>
    <w:p w14:paraId="3EA2BCE6" w14:textId="77777777" w:rsidR="00A50BD1" w:rsidRPr="008E622D" w:rsidRDefault="00A50BD1" w:rsidP="004F5C2A">
      <w:pPr>
        <w:autoSpaceDE w:val="0"/>
        <w:autoSpaceDN w:val="0"/>
        <w:adjustRightInd w:val="0"/>
        <w:rPr>
          <w:rStyle w:val="Normal"/>
        </w:rPr>
      </w:pPr>
    </w:p>
    <w:p w14:paraId="04358738" w14:textId="77777777" w:rsidR="004F5C2A" w:rsidRPr="008E622D" w:rsidRDefault="004F5C2A" w:rsidP="004F5C2A">
      <w:pPr>
        <w:autoSpaceDE w:val="0"/>
        <w:autoSpaceDN w:val="0"/>
        <w:adjustRightInd w:val="0"/>
      </w:pPr>
      <w:r w:rsidRPr="008E622D">
        <w:rPr>
          <w:rStyle w:val="Normal"/>
        </w:rPr>
        <w:t xml:space="preserve">Kein Kommentar zu Artikel 5. </w:t>
      </w:r>
    </w:p>
    <w:p w14:paraId="149123A6" w14:textId="77777777" w:rsidR="00A50BD1" w:rsidRPr="00D207F1" w:rsidRDefault="00A50BD1" w:rsidP="004F5C2A">
      <w:pPr>
        <w:autoSpaceDE w:val="0"/>
        <w:autoSpaceDN w:val="0"/>
        <w:adjustRightInd w:val="0"/>
        <w:rPr>
          <w:rStyle w:val="Normal"/>
          <w:highlight w:val="green"/>
        </w:rPr>
      </w:pPr>
    </w:p>
    <w:p w14:paraId="1F11428A" w14:textId="77777777" w:rsidR="004F5C2A" w:rsidRPr="008E622D" w:rsidRDefault="004F5C2A" w:rsidP="004F5C2A">
      <w:pPr>
        <w:autoSpaceDE w:val="0"/>
        <w:autoSpaceDN w:val="0"/>
        <w:adjustRightInd w:val="0"/>
      </w:pPr>
      <w:r w:rsidRPr="008E622D">
        <w:rPr>
          <w:rStyle w:val="Normal"/>
        </w:rPr>
        <w:t>Artikel 6 bestimmt den mit der Ausführung des vorliegenden Erlasses beauftragten Minister.</w:t>
      </w:r>
    </w:p>
    <w:p w14:paraId="74327A8D" w14:textId="77777777" w:rsidR="00A50BD1" w:rsidRPr="008E622D" w:rsidRDefault="00A50BD1" w:rsidP="004F5C2A">
      <w:pPr>
        <w:autoSpaceDE w:val="0"/>
        <w:autoSpaceDN w:val="0"/>
        <w:adjustRightInd w:val="0"/>
        <w:rPr>
          <w:rStyle w:val="Normal"/>
        </w:rPr>
      </w:pPr>
    </w:p>
    <w:p w14:paraId="4F946BEE" w14:textId="77777777" w:rsidR="004F5C2A" w:rsidRPr="008E622D" w:rsidRDefault="004F5C2A" w:rsidP="004F5C2A">
      <w:pPr>
        <w:autoSpaceDE w:val="0"/>
        <w:autoSpaceDN w:val="0"/>
        <w:adjustRightInd w:val="0"/>
      </w:pPr>
      <w:r w:rsidRPr="008E622D">
        <w:rPr>
          <w:rStyle w:val="Normal"/>
        </w:rPr>
        <w:t>Wir haben die Ehre,</w:t>
      </w:r>
    </w:p>
    <w:p w14:paraId="0BFD7B48" w14:textId="77777777" w:rsidR="00A50BD1" w:rsidRPr="008E622D" w:rsidRDefault="00A50BD1" w:rsidP="004F5C2A">
      <w:pPr>
        <w:autoSpaceDE w:val="0"/>
        <w:autoSpaceDN w:val="0"/>
        <w:adjustRightInd w:val="0"/>
        <w:rPr>
          <w:rStyle w:val="Normal"/>
        </w:rPr>
      </w:pPr>
    </w:p>
    <w:p w14:paraId="166F2943" w14:textId="77777777" w:rsidR="004F5C2A" w:rsidRPr="008E622D" w:rsidRDefault="004F5C2A" w:rsidP="00637EEC">
      <w:pPr>
        <w:autoSpaceDE w:val="0"/>
        <w:autoSpaceDN w:val="0"/>
        <w:adjustRightInd w:val="0"/>
        <w:jc w:val="center"/>
      </w:pPr>
      <w:r w:rsidRPr="008E622D">
        <w:rPr>
          <w:rStyle w:val="Normal"/>
        </w:rPr>
        <w:t>Sire,</w:t>
      </w:r>
    </w:p>
    <w:p w14:paraId="418EBA58" w14:textId="77777777" w:rsidR="00A50BD1" w:rsidRPr="008E622D" w:rsidRDefault="00A50BD1" w:rsidP="00637EEC">
      <w:pPr>
        <w:autoSpaceDE w:val="0"/>
        <w:autoSpaceDN w:val="0"/>
        <w:adjustRightInd w:val="0"/>
        <w:jc w:val="center"/>
        <w:rPr>
          <w:rStyle w:val="Normal"/>
        </w:rPr>
      </w:pPr>
    </w:p>
    <w:p w14:paraId="1B8F94FE" w14:textId="77777777" w:rsidR="004F5C2A" w:rsidRPr="008E622D" w:rsidRDefault="004F5C2A" w:rsidP="00637EEC">
      <w:pPr>
        <w:autoSpaceDE w:val="0"/>
        <w:autoSpaceDN w:val="0"/>
        <w:adjustRightInd w:val="0"/>
        <w:jc w:val="center"/>
      </w:pPr>
      <w:r w:rsidRPr="008E622D">
        <w:rPr>
          <w:rStyle w:val="Normal"/>
        </w:rPr>
        <w:t>die ehrerbietigen</w:t>
      </w:r>
    </w:p>
    <w:p w14:paraId="6E5391A3" w14:textId="77777777" w:rsidR="004F5C2A" w:rsidRPr="008E622D" w:rsidRDefault="004F5C2A" w:rsidP="00637EEC">
      <w:pPr>
        <w:autoSpaceDE w:val="0"/>
        <w:autoSpaceDN w:val="0"/>
        <w:adjustRightInd w:val="0"/>
        <w:jc w:val="center"/>
      </w:pPr>
      <w:r w:rsidRPr="008E622D">
        <w:rPr>
          <w:rStyle w:val="Normal"/>
        </w:rPr>
        <w:t>und getreuen Diener</w:t>
      </w:r>
    </w:p>
    <w:p w14:paraId="1707115B" w14:textId="77777777" w:rsidR="004F5C2A" w:rsidRPr="008E622D" w:rsidRDefault="004F5C2A" w:rsidP="00637EEC">
      <w:pPr>
        <w:autoSpaceDE w:val="0"/>
        <w:autoSpaceDN w:val="0"/>
        <w:adjustRightInd w:val="0"/>
        <w:jc w:val="center"/>
      </w:pPr>
      <w:r w:rsidRPr="008E622D">
        <w:rPr>
          <w:rStyle w:val="Normal"/>
        </w:rPr>
        <w:t>Eurer Majestät zu sein.</w:t>
      </w:r>
    </w:p>
    <w:p w14:paraId="05317C58" w14:textId="77777777" w:rsidR="00A50BD1" w:rsidRPr="00D207F1" w:rsidRDefault="00A50BD1" w:rsidP="00637EEC">
      <w:pPr>
        <w:autoSpaceDE w:val="0"/>
        <w:autoSpaceDN w:val="0"/>
        <w:adjustRightInd w:val="0"/>
        <w:jc w:val="center"/>
        <w:rPr>
          <w:rStyle w:val="Normal"/>
          <w:highlight w:val="green"/>
        </w:rPr>
      </w:pPr>
    </w:p>
    <w:p w14:paraId="567BFCDB" w14:textId="77777777" w:rsidR="004F5C2A" w:rsidRPr="008E622D" w:rsidRDefault="004F5C2A" w:rsidP="00637EEC">
      <w:pPr>
        <w:autoSpaceDE w:val="0"/>
        <w:autoSpaceDN w:val="0"/>
        <w:adjustRightInd w:val="0"/>
        <w:jc w:val="center"/>
      </w:pPr>
      <w:r w:rsidRPr="008E622D">
        <w:rPr>
          <w:rStyle w:val="Normal"/>
        </w:rPr>
        <w:t>Der Premierminister</w:t>
      </w:r>
    </w:p>
    <w:p w14:paraId="6DA042EF" w14:textId="77777777" w:rsidR="004F5C2A" w:rsidRPr="008E622D" w:rsidRDefault="004F5C2A" w:rsidP="00637EEC">
      <w:pPr>
        <w:autoSpaceDE w:val="0"/>
        <w:autoSpaceDN w:val="0"/>
        <w:adjustRightInd w:val="0"/>
        <w:jc w:val="center"/>
      </w:pPr>
      <w:r w:rsidRPr="008E622D">
        <w:rPr>
          <w:rStyle w:val="Normal"/>
        </w:rPr>
        <w:t>Y. LETERME</w:t>
      </w:r>
    </w:p>
    <w:p w14:paraId="3834C1D0" w14:textId="77777777" w:rsidR="00A50BD1" w:rsidRPr="008E622D" w:rsidRDefault="00A50BD1" w:rsidP="00637EEC">
      <w:pPr>
        <w:autoSpaceDE w:val="0"/>
        <w:autoSpaceDN w:val="0"/>
        <w:adjustRightInd w:val="0"/>
        <w:jc w:val="center"/>
        <w:rPr>
          <w:rStyle w:val="Normal"/>
        </w:rPr>
      </w:pPr>
    </w:p>
    <w:p w14:paraId="5AFC0D1F" w14:textId="77777777" w:rsidR="004F5C2A" w:rsidRPr="008E622D" w:rsidRDefault="004F5C2A" w:rsidP="00637EEC">
      <w:pPr>
        <w:autoSpaceDE w:val="0"/>
        <w:autoSpaceDN w:val="0"/>
        <w:adjustRightInd w:val="0"/>
        <w:jc w:val="center"/>
      </w:pPr>
      <w:r w:rsidRPr="008E622D">
        <w:rPr>
          <w:rStyle w:val="Normal"/>
        </w:rPr>
        <w:t>Der Staatssekretär für Mobilität</w:t>
      </w:r>
    </w:p>
    <w:p w14:paraId="12903FD2" w14:textId="77777777" w:rsidR="004F5C2A" w:rsidRPr="008E622D" w:rsidRDefault="004F5C2A" w:rsidP="00637EEC">
      <w:pPr>
        <w:autoSpaceDE w:val="0"/>
        <w:autoSpaceDN w:val="0"/>
        <w:adjustRightInd w:val="0"/>
        <w:jc w:val="center"/>
      </w:pPr>
      <w:r w:rsidRPr="008E622D">
        <w:rPr>
          <w:rStyle w:val="Normal"/>
        </w:rPr>
        <w:t>E. SCHOUPPE</w:t>
      </w:r>
    </w:p>
    <w:p w14:paraId="42ED21CC" w14:textId="77777777" w:rsidR="00A50BD1" w:rsidRPr="008E622D" w:rsidRDefault="00A50BD1" w:rsidP="00637EEC">
      <w:pPr>
        <w:autoSpaceDE w:val="0"/>
        <w:autoSpaceDN w:val="0"/>
        <w:adjustRightInd w:val="0"/>
        <w:jc w:val="center"/>
        <w:rPr>
          <w:rStyle w:val="Normal"/>
        </w:rPr>
      </w:pPr>
    </w:p>
    <w:p w14:paraId="1E366607" w14:textId="77777777" w:rsidR="004F5C2A" w:rsidRPr="008E622D" w:rsidRDefault="004F5C2A" w:rsidP="00637EEC">
      <w:pPr>
        <w:autoSpaceDE w:val="0"/>
        <w:autoSpaceDN w:val="0"/>
        <w:adjustRightInd w:val="0"/>
        <w:jc w:val="center"/>
      </w:pPr>
      <w:r w:rsidRPr="008E622D">
        <w:rPr>
          <w:rStyle w:val="Normal"/>
        </w:rPr>
        <w:t>Der Minister der Finanzen</w:t>
      </w:r>
    </w:p>
    <w:p w14:paraId="27F4E8FF" w14:textId="77777777" w:rsidR="004F5C2A" w:rsidRPr="008E622D" w:rsidRDefault="004F5C2A" w:rsidP="00637EEC">
      <w:pPr>
        <w:autoSpaceDE w:val="0"/>
        <w:autoSpaceDN w:val="0"/>
        <w:adjustRightInd w:val="0"/>
        <w:jc w:val="center"/>
      </w:pPr>
      <w:r w:rsidRPr="008E622D">
        <w:rPr>
          <w:rStyle w:val="Normal"/>
        </w:rPr>
        <w:t>D. REYNDERS</w:t>
      </w:r>
    </w:p>
    <w:p w14:paraId="799B38EE" w14:textId="77777777" w:rsidR="00A50BD1" w:rsidRPr="008E622D" w:rsidRDefault="00A50BD1" w:rsidP="00637EEC">
      <w:pPr>
        <w:autoSpaceDE w:val="0"/>
        <w:autoSpaceDN w:val="0"/>
        <w:adjustRightInd w:val="0"/>
        <w:jc w:val="center"/>
        <w:rPr>
          <w:rStyle w:val="Normal"/>
        </w:rPr>
      </w:pPr>
    </w:p>
    <w:p w14:paraId="52E3E870" w14:textId="77777777" w:rsidR="004F5C2A" w:rsidRPr="008E622D" w:rsidRDefault="004F5C2A" w:rsidP="00637EEC">
      <w:pPr>
        <w:autoSpaceDE w:val="0"/>
        <w:autoSpaceDN w:val="0"/>
        <w:adjustRightInd w:val="0"/>
        <w:jc w:val="center"/>
      </w:pPr>
      <w:r w:rsidRPr="008E622D">
        <w:rPr>
          <w:rStyle w:val="Normal"/>
        </w:rPr>
        <w:t>Der Minister der Justiz</w:t>
      </w:r>
    </w:p>
    <w:p w14:paraId="0C58F2C6" w14:textId="77777777" w:rsidR="004F5C2A" w:rsidRPr="008E622D" w:rsidRDefault="004F5C2A" w:rsidP="00637EEC">
      <w:pPr>
        <w:autoSpaceDE w:val="0"/>
        <w:autoSpaceDN w:val="0"/>
        <w:adjustRightInd w:val="0"/>
        <w:jc w:val="center"/>
      </w:pPr>
      <w:r w:rsidRPr="008E622D">
        <w:rPr>
          <w:rStyle w:val="Normal"/>
        </w:rPr>
        <w:t>S. DE CLERCK</w:t>
      </w:r>
    </w:p>
    <w:p w14:paraId="4B66407D" w14:textId="77777777" w:rsidR="004F5C2A" w:rsidRPr="00D207F1" w:rsidRDefault="004F5C2A" w:rsidP="004F5C2A">
      <w:pPr>
        <w:autoSpaceDE w:val="0"/>
        <w:autoSpaceDN w:val="0"/>
        <w:adjustRightInd w:val="0"/>
        <w:rPr>
          <w:b/>
          <w:bCs/>
          <w:highlight w:val="green"/>
        </w:rPr>
      </w:pPr>
    </w:p>
    <w:p w14:paraId="2CC4DBD8" w14:textId="77777777" w:rsidR="00182D0C" w:rsidRPr="008E622D" w:rsidRDefault="00182D0C" w:rsidP="004F5C2A">
      <w:pPr>
        <w:autoSpaceDE w:val="0"/>
        <w:autoSpaceDN w:val="0"/>
        <w:adjustRightInd w:val="0"/>
        <w:rPr>
          <w:b/>
          <w:bCs/>
        </w:rPr>
      </w:pPr>
    </w:p>
    <w:p w14:paraId="1732BE8B" w14:textId="77777777" w:rsidR="004F5C2A" w:rsidRPr="00D207F1" w:rsidRDefault="004F5C2A" w:rsidP="004F5C2A">
      <w:pPr>
        <w:autoSpaceDE w:val="0"/>
        <w:autoSpaceDN w:val="0"/>
        <w:adjustRightInd w:val="0"/>
        <w:rPr>
          <w:rStyle w:val="Normal"/>
          <w:b/>
          <w:highlight w:val="green"/>
        </w:rPr>
      </w:pPr>
      <w:r w:rsidRPr="008E622D">
        <w:rPr>
          <w:rStyle w:val="Normal"/>
          <w:b/>
        </w:rPr>
        <w:t xml:space="preserve">12. SEPTEMBER 2011 </w:t>
      </w:r>
      <w:r w:rsidR="00E54EF2" w:rsidRPr="008E622D">
        <w:rPr>
          <w:rStyle w:val="Normal"/>
          <w:b/>
        </w:rPr>
        <w:t>– K</w:t>
      </w:r>
      <w:r w:rsidRPr="008E622D">
        <w:rPr>
          <w:rStyle w:val="Normal"/>
          <w:b/>
        </w:rPr>
        <w:t>öniglicher Erlass zur Abänderung des Königlichen Erlasses vom 1. September 2006 zur Einführung der technischen Unterwegskontrolle von in Belgien oder im Ausland zugelassenen Nutzfahrzeugen und des Königlichen Erlasses vom 1. September 2006 über die Zahlung und die Hinterlegung eines Geldbetrags bei der Feststellung bestimmter Verstöße in Sachen technische Anforderungen, denen jedes Fahrzeug für den Transport auf dem Landweg, seine Bestandteile und sein Sicherheitszubehör entsprechen müssen</w:t>
      </w:r>
    </w:p>
    <w:p w14:paraId="10C4A281" w14:textId="77777777" w:rsidR="00474563" w:rsidRPr="00D207F1" w:rsidRDefault="00474563" w:rsidP="004F5C2A">
      <w:pPr>
        <w:autoSpaceDE w:val="0"/>
        <w:autoSpaceDN w:val="0"/>
        <w:adjustRightInd w:val="0"/>
        <w:rPr>
          <w:b/>
          <w:bCs/>
          <w:highlight w:val="green"/>
        </w:rPr>
      </w:pPr>
    </w:p>
    <w:p w14:paraId="629AF7B1" w14:textId="77777777" w:rsidR="004F5C2A" w:rsidRPr="008E622D" w:rsidRDefault="004F5C2A" w:rsidP="00637EEC">
      <w:pPr>
        <w:autoSpaceDE w:val="0"/>
        <w:autoSpaceDN w:val="0"/>
        <w:adjustRightInd w:val="0"/>
        <w:ind w:left="1440" w:firstLine="720"/>
      </w:pPr>
      <w:r w:rsidRPr="008E622D">
        <w:rPr>
          <w:rStyle w:val="Normal"/>
        </w:rPr>
        <w:t>ALBERT II., König der Belgier,</w:t>
      </w:r>
    </w:p>
    <w:p w14:paraId="6E1D306B" w14:textId="77777777" w:rsidR="00474563" w:rsidRPr="008E622D" w:rsidRDefault="00474563" w:rsidP="004F5C2A">
      <w:pPr>
        <w:autoSpaceDE w:val="0"/>
        <w:autoSpaceDN w:val="0"/>
        <w:adjustRightInd w:val="0"/>
        <w:rPr>
          <w:rStyle w:val="Normal"/>
        </w:rPr>
      </w:pPr>
    </w:p>
    <w:p w14:paraId="70D76105" w14:textId="77777777" w:rsidR="004F5C2A" w:rsidRPr="008E622D" w:rsidRDefault="004F5C2A" w:rsidP="00637EEC">
      <w:pPr>
        <w:autoSpaceDE w:val="0"/>
        <w:autoSpaceDN w:val="0"/>
        <w:adjustRightInd w:val="0"/>
        <w:ind w:left="720" w:firstLine="720"/>
      </w:pPr>
      <w:r w:rsidRPr="008E622D">
        <w:rPr>
          <w:rStyle w:val="Normal"/>
        </w:rPr>
        <w:t>Allen Gegenwärtigen und Zukünftigen, Unser Gruß!</w:t>
      </w:r>
    </w:p>
    <w:p w14:paraId="11B1E93E" w14:textId="77777777" w:rsidR="00474563" w:rsidRPr="008E622D" w:rsidRDefault="00474563" w:rsidP="004F5C2A">
      <w:pPr>
        <w:autoSpaceDE w:val="0"/>
        <w:autoSpaceDN w:val="0"/>
        <w:adjustRightInd w:val="0"/>
        <w:rPr>
          <w:rStyle w:val="Normal"/>
        </w:rPr>
      </w:pPr>
    </w:p>
    <w:p w14:paraId="714D9CB4" w14:textId="77777777" w:rsidR="004F5C2A" w:rsidRPr="00D207F1" w:rsidRDefault="004F5C2A" w:rsidP="00F2364B">
      <w:pPr>
        <w:autoSpaceDE w:val="0"/>
        <w:autoSpaceDN w:val="0"/>
        <w:adjustRightInd w:val="0"/>
        <w:rPr>
          <w:rStyle w:val="Normal"/>
          <w:highlight w:val="green"/>
        </w:rPr>
      </w:pPr>
      <w:r w:rsidRPr="008E622D">
        <w:rPr>
          <w:rStyle w:val="Normal"/>
        </w:rPr>
        <w:t xml:space="preserve">Aufgrund des Gesetzes vom 21. Juni 1985 über die technischen Anforderungen, denen jedes Fahrzeug für den Transport auf dem Landweg, seine Bestandteile und sein Sicherheitszubehör entsprechen müssen, abgeändert durch die Gesetze vom 18. Juli 1990, 5. April 1995, 4. August 1996, 27. November 1996 und 15. Mai </w:t>
      </w:r>
      <w:r w:rsidRPr="002D4F5A">
        <w:rPr>
          <w:rStyle w:val="Normal"/>
        </w:rPr>
        <w:t>2006 Artikel 1 und 4</w:t>
      </w:r>
      <w:r w:rsidRPr="002D4F5A">
        <w:rPr>
          <w:rStyle w:val="Normal"/>
          <w:i/>
        </w:rPr>
        <w:t>bis</w:t>
      </w:r>
      <w:r w:rsidRPr="002D4F5A">
        <w:rPr>
          <w:rStyle w:val="Normal"/>
        </w:rPr>
        <w:t>;</w:t>
      </w:r>
    </w:p>
    <w:p w14:paraId="49819389" w14:textId="77777777" w:rsidR="00CC461E" w:rsidRPr="00D207F1" w:rsidRDefault="00CC461E" w:rsidP="004F5C2A">
      <w:pPr>
        <w:autoSpaceDE w:val="0"/>
        <w:autoSpaceDN w:val="0"/>
        <w:adjustRightInd w:val="0"/>
        <w:rPr>
          <w:highlight w:val="green"/>
        </w:rPr>
      </w:pPr>
    </w:p>
    <w:p w14:paraId="0B05C936" w14:textId="77777777" w:rsidR="004F5C2A" w:rsidRPr="002D4F5A" w:rsidRDefault="004F5C2A" w:rsidP="004F5C2A">
      <w:pPr>
        <w:autoSpaceDE w:val="0"/>
        <w:autoSpaceDN w:val="0"/>
        <w:adjustRightInd w:val="0"/>
      </w:pPr>
      <w:r w:rsidRPr="002D4F5A">
        <w:rPr>
          <w:rStyle w:val="Normal"/>
        </w:rPr>
        <w:t xml:space="preserve">Aufgrund des Königlichen Erlasses vom 1. September 2006 zur Einführung der technischen Unterwegskontrolle von in Belgien oder im Ausland zugelassenen Nutzfahrzeugen;  </w:t>
      </w:r>
    </w:p>
    <w:p w14:paraId="7804D94E" w14:textId="77777777" w:rsidR="00CC461E" w:rsidRPr="00D207F1" w:rsidRDefault="00CC461E" w:rsidP="004F5C2A">
      <w:pPr>
        <w:autoSpaceDE w:val="0"/>
        <w:autoSpaceDN w:val="0"/>
        <w:adjustRightInd w:val="0"/>
        <w:rPr>
          <w:rStyle w:val="Normal"/>
          <w:highlight w:val="green"/>
        </w:rPr>
      </w:pPr>
    </w:p>
    <w:p w14:paraId="6D118A7B" w14:textId="77777777" w:rsidR="004F5C2A" w:rsidRPr="002D4F5A" w:rsidRDefault="004F5C2A" w:rsidP="004F5C2A">
      <w:pPr>
        <w:autoSpaceDE w:val="0"/>
        <w:autoSpaceDN w:val="0"/>
        <w:adjustRightInd w:val="0"/>
      </w:pPr>
      <w:r w:rsidRPr="002D4F5A">
        <w:rPr>
          <w:rStyle w:val="Normal"/>
        </w:rPr>
        <w:t>Aufgrund des Königlichen Erlasses vom 1. September 2006 über die Zahlung und die Hinterlegung eines Geldbetrags bei der Feststellung bestimmter Verstöße in Sachen technische Anforderungen, denen</w:t>
      </w:r>
      <w:r w:rsidR="00CC461E" w:rsidRPr="002D4F5A">
        <w:rPr>
          <w:rStyle w:val="Normal"/>
        </w:rPr>
        <w:t xml:space="preserve"> </w:t>
      </w:r>
      <w:r w:rsidRPr="002D4F5A">
        <w:rPr>
          <w:rStyle w:val="Normal"/>
        </w:rPr>
        <w:t xml:space="preserve">jedes Fahrzeug für den Transport auf dem Landweg, seine Bestandteile und sein Sicherheitszubehör entsprechen müssen, abgeändert durch den Königlichen Erlass vom 9. Oktober 2009;  </w:t>
      </w:r>
    </w:p>
    <w:p w14:paraId="54FA8858" w14:textId="77777777" w:rsidR="00CC461E" w:rsidRPr="00D207F1" w:rsidRDefault="00CC461E" w:rsidP="004F5C2A">
      <w:pPr>
        <w:autoSpaceDE w:val="0"/>
        <w:autoSpaceDN w:val="0"/>
        <w:adjustRightInd w:val="0"/>
        <w:rPr>
          <w:rStyle w:val="Normal"/>
          <w:highlight w:val="green"/>
        </w:rPr>
      </w:pPr>
    </w:p>
    <w:p w14:paraId="2A4D74F5" w14:textId="77777777" w:rsidR="004F5C2A" w:rsidRPr="002D4F5A" w:rsidRDefault="004F5C2A" w:rsidP="004F5C2A">
      <w:pPr>
        <w:autoSpaceDE w:val="0"/>
        <w:autoSpaceDN w:val="0"/>
        <w:adjustRightInd w:val="0"/>
      </w:pPr>
      <w:r w:rsidRPr="002D4F5A">
        <w:rPr>
          <w:rStyle w:val="Normal"/>
        </w:rPr>
        <w:t>Aufgrund de</w:t>
      </w:r>
      <w:r w:rsidR="005E0716" w:rsidRPr="002D4F5A">
        <w:rPr>
          <w:rStyle w:val="Normal"/>
        </w:rPr>
        <w:t>s Einverständnisses</w:t>
      </w:r>
      <w:r w:rsidRPr="002D4F5A">
        <w:rPr>
          <w:rStyle w:val="Normal"/>
        </w:rPr>
        <w:t xml:space="preserve"> des Staatssekretärs für Haushalt</w:t>
      </w:r>
      <w:r w:rsidR="005E0716" w:rsidRPr="002D4F5A">
        <w:rPr>
          <w:rStyle w:val="Normal"/>
        </w:rPr>
        <w:t xml:space="preserve"> vom 29. September 2010</w:t>
      </w:r>
      <w:r w:rsidRPr="002D4F5A">
        <w:rPr>
          <w:rStyle w:val="Normal"/>
        </w:rPr>
        <w:t>;</w:t>
      </w:r>
    </w:p>
    <w:p w14:paraId="788C9E70" w14:textId="77777777" w:rsidR="00CC461E" w:rsidRPr="00D207F1" w:rsidRDefault="00CC461E" w:rsidP="004F5C2A">
      <w:pPr>
        <w:autoSpaceDE w:val="0"/>
        <w:autoSpaceDN w:val="0"/>
        <w:adjustRightInd w:val="0"/>
        <w:rPr>
          <w:rStyle w:val="Normal"/>
          <w:highlight w:val="green"/>
        </w:rPr>
      </w:pPr>
    </w:p>
    <w:p w14:paraId="45A71ACF" w14:textId="77777777" w:rsidR="004F5C2A" w:rsidRPr="00D207F1" w:rsidRDefault="004F5C2A" w:rsidP="004F5C2A">
      <w:pPr>
        <w:autoSpaceDE w:val="0"/>
        <w:autoSpaceDN w:val="0"/>
        <w:adjustRightInd w:val="0"/>
        <w:rPr>
          <w:highlight w:val="green"/>
        </w:rPr>
      </w:pPr>
      <w:r w:rsidRPr="00410B78">
        <w:rPr>
          <w:rStyle w:val="Normal"/>
        </w:rPr>
        <w:t>Aufgrund de</w:t>
      </w:r>
      <w:r w:rsidR="005377AE" w:rsidRPr="00410B78">
        <w:rPr>
          <w:rStyle w:val="Normal"/>
        </w:rPr>
        <w:t>r</w:t>
      </w:r>
      <w:r w:rsidRPr="00410B78">
        <w:rPr>
          <w:rStyle w:val="Normal"/>
        </w:rPr>
        <w:t xml:space="preserve"> </w:t>
      </w:r>
      <w:r w:rsidR="005377AE" w:rsidRPr="00410B78">
        <w:rPr>
          <w:rStyle w:val="Normal"/>
        </w:rPr>
        <w:t xml:space="preserve">Stellungnahme </w:t>
      </w:r>
      <w:r w:rsidRPr="00410B78">
        <w:rPr>
          <w:rStyle w:val="Normal"/>
        </w:rPr>
        <w:t xml:space="preserve">des </w:t>
      </w:r>
      <w:r w:rsidR="00A761C7" w:rsidRPr="00410B78">
        <w:rPr>
          <w:rStyle w:val="Normal"/>
        </w:rPr>
        <w:t>Beratungsausschusses Verwaltung</w:t>
      </w:r>
      <w:r w:rsidR="00776C0D">
        <w:rPr>
          <w:rStyle w:val="Normal"/>
        </w:rPr>
        <w:t>-</w:t>
      </w:r>
      <w:r w:rsidRPr="00410B78">
        <w:rPr>
          <w:rStyle w:val="Normal"/>
        </w:rPr>
        <w:t>Industrie</w:t>
      </w:r>
      <w:r w:rsidR="005377AE" w:rsidRPr="00410B78">
        <w:rPr>
          <w:rStyle w:val="Normal"/>
        </w:rPr>
        <w:t xml:space="preserve"> vom 22. Dezember 2010</w:t>
      </w:r>
      <w:r w:rsidRPr="00410B78">
        <w:rPr>
          <w:rStyle w:val="Normal"/>
        </w:rPr>
        <w:t>;</w:t>
      </w:r>
    </w:p>
    <w:p w14:paraId="36BC553C" w14:textId="77777777" w:rsidR="00CC461E" w:rsidRPr="00D207F1" w:rsidRDefault="00CC461E" w:rsidP="004F5C2A">
      <w:pPr>
        <w:autoSpaceDE w:val="0"/>
        <w:autoSpaceDN w:val="0"/>
        <w:adjustRightInd w:val="0"/>
        <w:rPr>
          <w:rStyle w:val="Normal"/>
          <w:highlight w:val="green"/>
        </w:rPr>
      </w:pPr>
    </w:p>
    <w:p w14:paraId="721EB70F" w14:textId="77777777" w:rsidR="004F5C2A" w:rsidRPr="00410B78" w:rsidRDefault="004F5C2A" w:rsidP="004F5C2A">
      <w:pPr>
        <w:autoSpaceDE w:val="0"/>
        <w:autoSpaceDN w:val="0"/>
        <w:adjustRightInd w:val="0"/>
      </w:pPr>
      <w:r w:rsidRPr="00410B78">
        <w:rPr>
          <w:rStyle w:val="Normal"/>
        </w:rPr>
        <w:t>Aufgrund der Beteiligung der Regionalregierungen;</w:t>
      </w:r>
    </w:p>
    <w:p w14:paraId="1F61B99B" w14:textId="77777777" w:rsidR="00CC461E" w:rsidRPr="00D207F1" w:rsidRDefault="00CC461E" w:rsidP="004F5C2A">
      <w:pPr>
        <w:autoSpaceDE w:val="0"/>
        <w:autoSpaceDN w:val="0"/>
        <w:adjustRightInd w:val="0"/>
        <w:rPr>
          <w:rStyle w:val="Normal"/>
          <w:highlight w:val="green"/>
        </w:rPr>
      </w:pPr>
    </w:p>
    <w:p w14:paraId="031A2C3B" w14:textId="77777777" w:rsidR="004F5C2A" w:rsidRPr="0011280B" w:rsidRDefault="004F5C2A" w:rsidP="004F5C2A">
      <w:pPr>
        <w:autoSpaceDE w:val="0"/>
        <w:autoSpaceDN w:val="0"/>
        <w:adjustRightInd w:val="0"/>
      </w:pPr>
      <w:r w:rsidRPr="00C439C4">
        <w:rPr>
          <w:rStyle w:val="Normal"/>
        </w:rPr>
        <w:t>Aufgrund de</w:t>
      </w:r>
      <w:r w:rsidR="00D4494C" w:rsidRPr="00C439C4">
        <w:rPr>
          <w:rStyle w:val="Normal"/>
        </w:rPr>
        <w:t>r</w:t>
      </w:r>
      <w:r w:rsidRPr="00C439C4">
        <w:rPr>
          <w:rStyle w:val="Normal"/>
        </w:rPr>
        <w:t xml:space="preserve"> </w:t>
      </w:r>
      <w:r w:rsidR="00D4494C" w:rsidRPr="00C439C4">
        <w:rPr>
          <w:rStyle w:val="Normal"/>
        </w:rPr>
        <w:t>Stellungnahme</w:t>
      </w:r>
      <w:r w:rsidRPr="00C439C4">
        <w:rPr>
          <w:rStyle w:val="Normal"/>
        </w:rPr>
        <w:t xml:space="preserve"> des beim Staatssekretär für Mobilität akkreditierten Finanzinspektors</w:t>
      </w:r>
      <w:r w:rsidR="00D4494C" w:rsidRPr="00C439C4">
        <w:rPr>
          <w:rStyle w:val="Normal"/>
        </w:rPr>
        <w:t xml:space="preserve"> vom 6. Juni 2011</w:t>
      </w:r>
      <w:r w:rsidRPr="00C439C4">
        <w:rPr>
          <w:rStyle w:val="Normal"/>
        </w:rPr>
        <w:t>, de</w:t>
      </w:r>
      <w:r w:rsidR="00D4494C" w:rsidRPr="00C439C4">
        <w:rPr>
          <w:rStyle w:val="Normal"/>
        </w:rPr>
        <w:t>r Stellungnahme</w:t>
      </w:r>
      <w:r w:rsidR="00185434" w:rsidRPr="00C439C4">
        <w:rPr>
          <w:rStyle w:val="Normal"/>
        </w:rPr>
        <w:t xml:space="preserve"> </w:t>
      </w:r>
      <w:r w:rsidRPr="00C439C4">
        <w:rPr>
          <w:rStyle w:val="Normal"/>
        </w:rPr>
        <w:t xml:space="preserve">des beim Minister der Justiz akkreditierten Finanzinspektors </w:t>
      </w:r>
      <w:r w:rsidR="00D4494C" w:rsidRPr="00C439C4">
        <w:rPr>
          <w:rStyle w:val="Normal"/>
        </w:rPr>
        <w:t xml:space="preserve">vom 8. Juni </w:t>
      </w:r>
      <w:r w:rsidR="00D4494C" w:rsidRPr="0011280B">
        <w:rPr>
          <w:rStyle w:val="Normal"/>
        </w:rPr>
        <w:t xml:space="preserve">2011 </w:t>
      </w:r>
      <w:r w:rsidRPr="0011280B">
        <w:rPr>
          <w:rStyle w:val="Normal"/>
        </w:rPr>
        <w:t>und de</w:t>
      </w:r>
      <w:r w:rsidR="00D4494C" w:rsidRPr="0011280B">
        <w:rPr>
          <w:rStyle w:val="Normal"/>
        </w:rPr>
        <w:t>r</w:t>
      </w:r>
      <w:r w:rsidRPr="0011280B">
        <w:rPr>
          <w:rStyle w:val="Normal"/>
        </w:rPr>
        <w:t xml:space="preserve"> </w:t>
      </w:r>
      <w:r w:rsidR="00D4494C" w:rsidRPr="0011280B">
        <w:rPr>
          <w:rStyle w:val="Normal"/>
        </w:rPr>
        <w:t xml:space="preserve">Stellungnahme </w:t>
      </w:r>
      <w:r w:rsidRPr="0011280B">
        <w:rPr>
          <w:rStyle w:val="Normal"/>
        </w:rPr>
        <w:t>des beim Minister der Finanzen akkreditierten Finanzinspektors</w:t>
      </w:r>
      <w:r w:rsidR="00D4494C" w:rsidRPr="0011280B">
        <w:rPr>
          <w:rStyle w:val="Normal"/>
        </w:rPr>
        <w:t xml:space="preserve"> vom 7. Juli 2011</w:t>
      </w:r>
      <w:r w:rsidRPr="0011280B">
        <w:rPr>
          <w:rStyle w:val="Normal"/>
        </w:rPr>
        <w:t>;</w:t>
      </w:r>
    </w:p>
    <w:p w14:paraId="1E1F7A66" w14:textId="77777777" w:rsidR="00CC461E" w:rsidRPr="0011280B" w:rsidRDefault="00CC461E" w:rsidP="004F5C2A">
      <w:pPr>
        <w:autoSpaceDE w:val="0"/>
        <w:autoSpaceDN w:val="0"/>
        <w:adjustRightInd w:val="0"/>
        <w:rPr>
          <w:rStyle w:val="Normal"/>
        </w:rPr>
      </w:pPr>
    </w:p>
    <w:p w14:paraId="38A75FEB" w14:textId="77777777" w:rsidR="004F5C2A" w:rsidRPr="00D207F1" w:rsidRDefault="004F5C2A" w:rsidP="004F5C2A">
      <w:pPr>
        <w:autoSpaceDE w:val="0"/>
        <w:autoSpaceDN w:val="0"/>
        <w:adjustRightInd w:val="0"/>
        <w:rPr>
          <w:highlight w:val="green"/>
        </w:rPr>
      </w:pPr>
      <w:r w:rsidRPr="0011280B">
        <w:rPr>
          <w:rStyle w:val="Normal"/>
        </w:rPr>
        <w:t>Aufgrund des Gutachtens Nr.</w:t>
      </w:r>
      <w:r w:rsidR="002F114A" w:rsidRPr="0011280B">
        <w:rPr>
          <w:rStyle w:val="Normal"/>
        </w:rPr>
        <w:t xml:space="preserve"> 48.772/4 des Staatsrates vo</w:t>
      </w:r>
      <w:r w:rsidRPr="0011280B">
        <w:rPr>
          <w:rStyle w:val="Normal"/>
        </w:rPr>
        <w:t>m 26. Oktober 2010</w:t>
      </w:r>
      <w:r w:rsidR="002F114A" w:rsidRPr="0011280B">
        <w:rPr>
          <w:rStyle w:val="Normal"/>
        </w:rPr>
        <w:t>, abgegeben</w:t>
      </w:r>
      <w:r w:rsidRPr="0011280B">
        <w:rPr>
          <w:rStyle w:val="Normal"/>
        </w:rPr>
        <w:t xml:space="preserve"> in Anwendung von Artikel 84 §</w:t>
      </w:r>
      <w:r w:rsidR="0050171C" w:rsidRPr="0011280B">
        <w:rPr>
          <w:rStyle w:val="Normal"/>
        </w:rPr>
        <w:t xml:space="preserve"> </w:t>
      </w:r>
      <w:r w:rsidRPr="0011280B">
        <w:rPr>
          <w:rStyle w:val="Normal"/>
        </w:rPr>
        <w:t>1 Absatz 1 Nr. 1 der am 12. Januar 1973 koordini</w:t>
      </w:r>
      <w:r w:rsidR="002F114A" w:rsidRPr="0011280B">
        <w:rPr>
          <w:rStyle w:val="Normal"/>
        </w:rPr>
        <w:t>erten Gesetze über den Staatsrat</w:t>
      </w:r>
      <w:r w:rsidRPr="0011280B">
        <w:rPr>
          <w:rStyle w:val="Normal"/>
        </w:rPr>
        <w:t>;</w:t>
      </w:r>
    </w:p>
    <w:p w14:paraId="08178215" w14:textId="77777777" w:rsidR="009C546E" w:rsidRPr="00D207F1" w:rsidRDefault="009C546E" w:rsidP="004F5C2A">
      <w:pPr>
        <w:autoSpaceDE w:val="0"/>
        <w:autoSpaceDN w:val="0"/>
        <w:adjustRightInd w:val="0"/>
        <w:rPr>
          <w:rStyle w:val="Normal"/>
          <w:highlight w:val="green"/>
        </w:rPr>
      </w:pPr>
    </w:p>
    <w:p w14:paraId="08E60C97" w14:textId="77777777" w:rsidR="004F5C2A" w:rsidRPr="0011280B" w:rsidRDefault="00D8666A" w:rsidP="004F5C2A">
      <w:pPr>
        <w:autoSpaceDE w:val="0"/>
        <w:autoSpaceDN w:val="0"/>
        <w:adjustRightInd w:val="0"/>
      </w:pPr>
      <w:r w:rsidRPr="0011280B">
        <w:rPr>
          <w:rStyle w:val="Normal"/>
        </w:rPr>
        <w:t>Auf Vorschlag des Premierministers und d</w:t>
      </w:r>
      <w:r w:rsidR="004F5C2A" w:rsidRPr="0011280B">
        <w:rPr>
          <w:rStyle w:val="Normal"/>
        </w:rPr>
        <w:t xml:space="preserve">es Staatssekretärs für </w:t>
      </w:r>
    </w:p>
    <w:p w14:paraId="7C7DAFBA" w14:textId="77777777" w:rsidR="004F5C2A" w:rsidRPr="0011280B" w:rsidRDefault="004F5C2A" w:rsidP="004F5C2A">
      <w:pPr>
        <w:autoSpaceDE w:val="0"/>
        <w:autoSpaceDN w:val="0"/>
        <w:adjustRightInd w:val="0"/>
      </w:pPr>
      <w:r w:rsidRPr="0011280B">
        <w:rPr>
          <w:rStyle w:val="Normal"/>
        </w:rPr>
        <w:t>Mobilität,</w:t>
      </w:r>
    </w:p>
    <w:p w14:paraId="7CCB7F95" w14:textId="77777777" w:rsidR="009C546E" w:rsidRPr="00D207F1" w:rsidRDefault="009C546E" w:rsidP="004F5C2A">
      <w:pPr>
        <w:autoSpaceDE w:val="0"/>
        <w:autoSpaceDN w:val="0"/>
        <w:adjustRightInd w:val="0"/>
        <w:rPr>
          <w:rStyle w:val="Normal"/>
          <w:highlight w:val="green"/>
        </w:rPr>
      </w:pPr>
    </w:p>
    <w:p w14:paraId="25EA71A3" w14:textId="77777777" w:rsidR="004F5C2A" w:rsidRPr="0011280B" w:rsidRDefault="004F5C2A" w:rsidP="00637EEC">
      <w:pPr>
        <w:autoSpaceDE w:val="0"/>
        <w:autoSpaceDN w:val="0"/>
        <w:adjustRightInd w:val="0"/>
        <w:ind w:firstLine="720"/>
      </w:pPr>
      <w:r w:rsidRPr="0011280B">
        <w:rPr>
          <w:rStyle w:val="Normal"/>
        </w:rPr>
        <w:t>Haben Wir beschlossen und erlassen Wir:</w:t>
      </w:r>
    </w:p>
    <w:p w14:paraId="2E165375" w14:textId="77777777" w:rsidR="009C546E" w:rsidRPr="00D207F1" w:rsidRDefault="009C546E" w:rsidP="004F5C2A">
      <w:pPr>
        <w:autoSpaceDE w:val="0"/>
        <w:autoSpaceDN w:val="0"/>
        <w:adjustRightInd w:val="0"/>
        <w:rPr>
          <w:rStyle w:val="Normal"/>
          <w:b/>
          <w:highlight w:val="green"/>
        </w:rPr>
      </w:pPr>
    </w:p>
    <w:p w14:paraId="298C6FCB" w14:textId="77777777" w:rsidR="004F5C2A" w:rsidRPr="00D207F1" w:rsidRDefault="004F5C2A" w:rsidP="004F5C2A">
      <w:pPr>
        <w:autoSpaceDE w:val="0"/>
        <w:autoSpaceDN w:val="0"/>
        <w:adjustRightInd w:val="0"/>
        <w:rPr>
          <w:highlight w:val="green"/>
        </w:rPr>
      </w:pPr>
      <w:r w:rsidRPr="0011280B">
        <w:rPr>
          <w:rStyle w:val="Normal"/>
          <w:b/>
        </w:rPr>
        <w:t xml:space="preserve">Artikel 1 - </w:t>
      </w:r>
      <w:r w:rsidRPr="0011280B">
        <w:rPr>
          <w:rStyle w:val="Normal"/>
        </w:rPr>
        <w:t>In Artikel 4 des Königlichen Erlasses vom 1. September 2006 zur Einführung der technischen Unterwegskontrolle von in Belgien oder im Ausland zugelassenen Nutzfahrzeugen werden Paragraph 2 und 3 wie folgt ersetzt:</w:t>
      </w:r>
    </w:p>
    <w:p w14:paraId="0BA992BF" w14:textId="77777777" w:rsidR="00E541A0" w:rsidRPr="00D207F1" w:rsidRDefault="00E541A0" w:rsidP="004F5C2A">
      <w:pPr>
        <w:autoSpaceDE w:val="0"/>
        <w:autoSpaceDN w:val="0"/>
        <w:adjustRightInd w:val="0"/>
        <w:rPr>
          <w:rStyle w:val="Normal"/>
          <w:highlight w:val="green"/>
        </w:rPr>
      </w:pPr>
    </w:p>
    <w:p w14:paraId="036F4E41" w14:textId="77777777" w:rsidR="004F5C2A" w:rsidRPr="00D207F1" w:rsidRDefault="00DA284A" w:rsidP="004F5C2A">
      <w:pPr>
        <w:autoSpaceDE w:val="0"/>
        <w:autoSpaceDN w:val="0"/>
        <w:adjustRightInd w:val="0"/>
        <w:rPr>
          <w:highlight w:val="green"/>
        </w:rPr>
      </w:pPr>
      <w:r w:rsidRPr="0011280B">
        <w:rPr>
          <w:rStyle w:val="Normal"/>
        </w:rPr>
        <w:t>„</w:t>
      </w:r>
      <w:r w:rsidR="004F5C2A" w:rsidRPr="0011280B">
        <w:rPr>
          <w:rStyle w:val="Normal"/>
        </w:rPr>
        <w:t xml:space="preserve">§ 2 - Die </w:t>
      </w:r>
      <w:r w:rsidR="009F3076" w:rsidRPr="0011280B">
        <w:rPr>
          <w:rStyle w:val="Normal"/>
        </w:rPr>
        <w:t>Prüfer</w:t>
      </w:r>
      <w:r w:rsidR="00185434" w:rsidRPr="0011280B">
        <w:rPr>
          <w:rStyle w:val="Normal"/>
        </w:rPr>
        <w:t xml:space="preserve"> </w:t>
      </w:r>
      <w:r w:rsidR="004F5C2A" w:rsidRPr="0011280B">
        <w:rPr>
          <w:rStyle w:val="Normal"/>
        </w:rPr>
        <w:t xml:space="preserve">können, wenn sie </w:t>
      </w:r>
      <w:r w:rsidR="009F3076" w:rsidRPr="0011280B">
        <w:rPr>
          <w:rStyle w:val="Normal"/>
        </w:rPr>
        <w:t>der Auffassung sind</w:t>
      </w:r>
      <w:r w:rsidR="004F5C2A" w:rsidRPr="0011280B">
        <w:rPr>
          <w:rStyle w:val="Normal"/>
        </w:rPr>
        <w:t xml:space="preserve">, dass der Umfang der Wartungsmängel </w:t>
      </w:r>
      <w:r w:rsidR="009F3076" w:rsidRPr="0011280B">
        <w:rPr>
          <w:rStyle w:val="Normal"/>
        </w:rPr>
        <w:t>am</w:t>
      </w:r>
      <w:r w:rsidR="004F5C2A" w:rsidRPr="0011280B">
        <w:rPr>
          <w:rStyle w:val="Normal"/>
        </w:rPr>
        <w:t xml:space="preserve"> Nutzfahrzeug oder die am Fahrzeug vorgenommene Anpassung oder Änderung ein Sicherheitsrisiko darstell</w:t>
      </w:r>
      <w:r w:rsidR="006C7C4A" w:rsidRPr="0011280B">
        <w:rPr>
          <w:rStyle w:val="Normal"/>
        </w:rPr>
        <w:t>en kann</w:t>
      </w:r>
      <w:r w:rsidR="004F5C2A" w:rsidRPr="0011280B">
        <w:rPr>
          <w:rStyle w:val="Normal"/>
        </w:rPr>
        <w:t xml:space="preserve">:   </w:t>
      </w:r>
    </w:p>
    <w:p w14:paraId="6019D52D" w14:textId="77777777" w:rsidR="00E541A0" w:rsidRPr="00D207F1" w:rsidRDefault="00E541A0" w:rsidP="004F5C2A">
      <w:pPr>
        <w:autoSpaceDE w:val="0"/>
        <w:autoSpaceDN w:val="0"/>
        <w:adjustRightInd w:val="0"/>
        <w:rPr>
          <w:rStyle w:val="Normal"/>
          <w:highlight w:val="green"/>
        </w:rPr>
      </w:pPr>
    </w:p>
    <w:p w14:paraId="5A13F6B6" w14:textId="77777777" w:rsidR="004F5C2A" w:rsidRPr="00D207F1" w:rsidRDefault="004F5C2A" w:rsidP="004F5C2A">
      <w:pPr>
        <w:autoSpaceDE w:val="0"/>
        <w:autoSpaceDN w:val="0"/>
        <w:adjustRightInd w:val="0"/>
        <w:rPr>
          <w:highlight w:val="green"/>
        </w:rPr>
      </w:pPr>
      <w:r w:rsidRPr="0011280B">
        <w:rPr>
          <w:rStyle w:val="Normal"/>
        </w:rPr>
        <w:t xml:space="preserve">1) insofern eine </w:t>
      </w:r>
      <w:r w:rsidR="006C7C4A" w:rsidRPr="0011280B">
        <w:rPr>
          <w:rStyle w:val="Normal"/>
        </w:rPr>
        <w:t>eingehendere</w:t>
      </w:r>
      <w:r w:rsidRPr="0011280B">
        <w:rPr>
          <w:rStyle w:val="Normal"/>
        </w:rPr>
        <w:t xml:space="preserve"> </w:t>
      </w:r>
      <w:r w:rsidR="009C59B4" w:rsidRPr="0011280B">
        <w:rPr>
          <w:rStyle w:val="Normal"/>
        </w:rPr>
        <w:t>Überprüfung</w:t>
      </w:r>
      <w:r w:rsidRPr="0011280B">
        <w:rPr>
          <w:rStyle w:val="Normal"/>
        </w:rPr>
        <w:t xml:space="preserve"> nicht gerechtfertigt ist, die Benutzung des Fahrzeugs</w:t>
      </w:r>
      <w:r w:rsidR="006C7C4A" w:rsidRPr="00A65259">
        <w:rPr>
          <w:rStyle w:val="Normal"/>
        </w:rPr>
        <w:t>,</w:t>
      </w:r>
      <w:r w:rsidRPr="00A65259">
        <w:rPr>
          <w:rStyle w:val="Normal"/>
        </w:rPr>
        <w:t xml:space="preserve"> </w:t>
      </w:r>
      <w:r w:rsidR="006C7C4A" w:rsidRPr="00A65259">
        <w:rPr>
          <w:rStyle w:val="Normal"/>
        </w:rPr>
        <w:t>gegebenenfalls durch Entzug der Fahrzeugpapiere, einschließlich der eventuell erforderlichen Verkehrslizenzen,</w:t>
      </w:r>
      <w:r w:rsidR="006549AA" w:rsidRPr="00A65259">
        <w:rPr>
          <w:rStyle w:val="Normal"/>
        </w:rPr>
        <w:t xml:space="preserve"> </w:t>
      </w:r>
      <w:r w:rsidR="006C7C4A" w:rsidRPr="00A65259">
        <w:rPr>
          <w:rStyle w:val="Normal"/>
        </w:rPr>
        <w:t xml:space="preserve">vorläufig </w:t>
      </w:r>
      <w:r w:rsidR="00684F1B" w:rsidRPr="00A65259">
        <w:rPr>
          <w:rStyle w:val="Normal"/>
        </w:rPr>
        <w:t>aussetzen</w:t>
      </w:r>
      <w:r w:rsidR="00684F1B" w:rsidRPr="00515C5B">
        <w:rPr>
          <w:rStyle w:val="Normal"/>
        </w:rPr>
        <w:t xml:space="preserve">. </w:t>
      </w:r>
      <w:r w:rsidRPr="00515C5B">
        <w:rPr>
          <w:rStyle w:val="Normal"/>
        </w:rPr>
        <w:t xml:space="preserve">Diese Aussetzung endet, wenn der </w:t>
      </w:r>
      <w:r w:rsidR="008C548F" w:rsidRPr="00515C5B">
        <w:rPr>
          <w:rStyle w:val="Normal"/>
        </w:rPr>
        <w:t xml:space="preserve">Prüfer </w:t>
      </w:r>
      <w:r w:rsidRPr="00515C5B">
        <w:rPr>
          <w:rStyle w:val="Normal"/>
        </w:rPr>
        <w:t xml:space="preserve">feststellt, dass </w:t>
      </w:r>
      <w:r w:rsidR="008C548F" w:rsidRPr="00515C5B">
        <w:rPr>
          <w:rStyle w:val="Normal"/>
        </w:rPr>
        <w:t>das dieser Aussetzung zugrundeliegende Risiko beseitigt ist</w:t>
      </w:r>
      <w:r w:rsidRPr="00515C5B">
        <w:rPr>
          <w:rStyle w:val="Normal"/>
        </w:rPr>
        <w:t>.</w:t>
      </w:r>
    </w:p>
    <w:p w14:paraId="4AEC9C60" w14:textId="77777777" w:rsidR="00E541A0" w:rsidRPr="00D207F1" w:rsidRDefault="00E541A0" w:rsidP="004F5C2A">
      <w:pPr>
        <w:autoSpaceDE w:val="0"/>
        <w:autoSpaceDN w:val="0"/>
        <w:adjustRightInd w:val="0"/>
        <w:rPr>
          <w:rStyle w:val="Normal"/>
          <w:highlight w:val="green"/>
        </w:rPr>
      </w:pPr>
    </w:p>
    <w:p w14:paraId="7237FD2B" w14:textId="77777777" w:rsidR="004F5C2A" w:rsidRPr="00D207F1" w:rsidRDefault="004F5C2A" w:rsidP="004F5C2A">
      <w:pPr>
        <w:autoSpaceDE w:val="0"/>
        <w:autoSpaceDN w:val="0"/>
        <w:adjustRightInd w:val="0"/>
        <w:rPr>
          <w:rStyle w:val="Normal"/>
          <w:highlight w:val="green"/>
        </w:rPr>
      </w:pPr>
      <w:r w:rsidRPr="00515C5B">
        <w:rPr>
          <w:rStyle w:val="Normal"/>
        </w:rPr>
        <w:t xml:space="preserve">2) insofern eine </w:t>
      </w:r>
      <w:r w:rsidR="009C59B4" w:rsidRPr="00515C5B">
        <w:rPr>
          <w:rStyle w:val="Normal"/>
        </w:rPr>
        <w:t>eingehendere</w:t>
      </w:r>
      <w:r w:rsidRPr="00515C5B">
        <w:rPr>
          <w:rStyle w:val="Normal"/>
        </w:rPr>
        <w:t xml:space="preserve"> </w:t>
      </w:r>
      <w:r w:rsidR="009C59B4" w:rsidRPr="00515C5B">
        <w:rPr>
          <w:rStyle w:val="Normal"/>
        </w:rPr>
        <w:t>Überprüfung</w:t>
      </w:r>
      <w:r w:rsidRPr="00515C5B">
        <w:rPr>
          <w:rStyle w:val="Normal"/>
        </w:rPr>
        <w:t xml:space="preserve"> gerechtfertigt ist, das Nutzfahrzeug einer </w:t>
      </w:r>
      <w:r w:rsidR="00451489" w:rsidRPr="00515C5B">
        <w:rPr>
          <w:rStyle w:val="Normal"/>
        </w:rPr>
        <w:t>gründ</w:t>
      </w:r>
      <w:r w:rsidRPr="00515C5B">
        <w:rPr>
          <w:rStyle w:val="Normal"/>
        </w:rPr>
        <w:t xml:space="preserve">licheren Kontrolle, in </w:t>
      </w:r>
      <w:r w:rsidR="0034647B">
        <w:rPr>
          <w:rStyle w:val="Normal"/>
        </w:rPr>
        <w:t xml:space="preserve">einer Prüfstelle </w:t>
      </w:r>
      <w:r w:rsidRPr="00515C5B">
        <w:rPr>
          <w:rStyle w:val="Normal"/>
        </w:rPr>
        <w:t>einer nahegele</w:t>
      </w:r>
      <w:r w:rsidRPr="00755EA1">
        <w:rPr>
          <w:rStyle w:val="Normal"/>
        </w:rPr>
        <w:t>genen</w:t>
      </w:r>
      <w:r w:rsidR="00451489" w:rsidRPr="00755EA1">
        <w:rPr>
          <w:rStyle w:val="Normal"/>
        </w:rPr>
        <w:t xml:space="preserve"> zugelassenen</w:t>
      </w:r>
      <w:r w:rsidRPr="00755EA1">
        <w:rPr>
          <w:rStyle w:val="Normal"/>
        </w:rPr>
        <w:t xml:space="preserve"> Einrichtung, wie erwähnt im Königlichen Erlass vom 23. Dezember 1994 zur Festlegung der Zulassungsbedingungen und der Regeln für die verwaltungstechnische Kontrolle in Bezug auf die Einrichtungen, die mit der Kontrolle der in den Verkehr gebrachten Fahrzeuge beauftragt sind</w:t>
      </w:r>
      <w:r w:rsidR="00F53465" w:rsidRPr="00515C5B">
        <w:rPr>
          <w:rStyle w:val="Normal"/>
        </w:rPr>
        <w:t>,</w:t>
      </w:r>
      <w:r w:rsidR="00451489" w:rsidRPr="00515C5B">
        <w:rPr>
          <w:rStyle w:val="Normal"/>
        </w:rPr>
        <w:t xml:space="preserve"> </w:t>
      </w:r>
      <w:r w:rsidR="00451489" w:rsidRPr="00951B5E">
        <w:rPr>
          <w:rStyle w:val="Normal"/>
        </w:rPr>
        <w:t>unterziehen</w:t>
      </w:r>
      <w:r w:rsidRPr="00951B5E">
        <w:rPr>
          <w:rStyle w:val="Normal"/>
        </w:rPr>
        <w:t>. W</w:t>
      </w:r>
      <w:r w:rsidR="00A67B89" w:rsidRPr="00951B5E">
        <w:rPr>
          <w:rStyle w:val="Normal"/>
        </w:rPr>
        <w:t>enn</w:t>
      </w:r>
      <w:r w:rsidRPr="00951B5E">
        <w:rPr>
          <w:rStyle w:val="Normal"/>
        </w:rPr>
        <w:t xml:space="preserve"> bei dieser Kontrolle </w:t>
      </w:r>
      <w:r w:rsidR="00A67B89" w:rsidRPr="00951B5E">
        <w:rPr>
          <w:rStyle w:val="Normal"/>
        </w:rPr>
        <w:t>klar festgestellt wird</w:t>
      </w:r>
      <w:r w:rsidRPr="00951B5E">
        <w:rPr>
          <w:rStyle w:val="Normal"/>
        </w:rPr>
        <w:t xml:space="preserve">, dass das Fahrzeug Mängel aufweist, die für </w:t>
      </w:r>
      <w:r w:rsidR="00A67B89" w:rsidRPr="00951B5E">
        <w:rPr>
          <w:rStyle w:val="Normal"/>
        </w:rPr>
        <w:t xml:space="preserve">seine </w:t>
      </w:r>
      <w:r w:rsidRPr="00951B5E">
        <w:rPr>
          <w:rStyle w:val="Normal"/>
        </w:rPr>
        <w:t xml:space="preserve">Insassen oder andere Verkehrsteilnehmer </w:t>
      </w:r>
      <w:r w:rsidR="00A67B89" w:rsidRPr="00951B5E">
        <w:rPr>
          <w:rStyle w:val="Normal"/>
        </w:rPr>
        <w:t xml:space="preserve">ein bedeutendes Risiko </w:t>
      </w:r>
      <w:r w:rsidRPr="00951B5E">
        <w:rPr>
          <w:rStyle w:val="Normal"/>
        </w:rPr>
        <w:t>darstellen, so k</w:t>
      </w:r>
      <w:r w:rsidRPr="00A34400">
        <w:rPr>
          <w:rStyle w:val="Normal"/>
        </w:rPr>
        <w:t xml:space="preserve">ann auf Initiative des </w:t>
      </w:r>
      <w:r w:rsidR="00A67B89" w:rsidRPr="00A34400">
        <w:rPr>
          <w:rStyle w:val="Normal"/>
        </w:rPr>
        <w:t>Prüfe</w:t>
      </w:r>
      <w:r w:rsidRPr="00A34400">
        <w:rPr>
          <w:rStyle w:val="Normal"/>
        </w:rPr>
        <w:t>rs die unter 1) angegebene Aussetzung vorgenommen werden.</w:t>
      </w:r>
      <w:r w:rsidR="00A5027E" w:rsidRPr="00A34400">
        <w:rPr>
          <w:rStyle w:val="Normal"/>
        </w:rPr>
        <w:t>“</w:t>
      </w:r>
    </w:p>
    <w:p w14:paraId="68F842D8" w14:textId="77777777" w:rsidR="00A5027E" w:rsidRPr="00D207F1" w:rsidRDefault="00A5027E" w:rsidP="004F5C2A">
      <w:pPr>
        <w:autoSpaceDE w:val="0"/>
        <w:autoSpaceDN w:val="0"/>
        <w:adjustRightInd w:val="0"/>
        <w:rPr>
          <w:highlight w:val="green"/>
        </w:rPr>
      </w:pPr>
    </w:p>
    <w:p w14:paraId="17294BC9" w14:textId="77777777" w:rsidR="0014485A" w:rsidRPr="00A34400" w:rsidRDefault="004F5C2A" w:rsidP="004F5C2A">
      <w:pPr>
        <w:autoSpaceDE w:val="0"/>
        <w:autoSpaceDN w:val="0"/>
        <w:adjustRightInd w:val="0"/>
        <w:rPr>
          <w:rStyle w:val="Normal"/>
        </w:rPr>
      </w:pPr>
      <w:r w:rsidRPr="00A34400">
        <w:rPr>
          <w:rStyle w:val="Normal"/>
          <w:b/>
        </w:rPr>
        <w:t xml:space="preserve">Art. 2 - </w:t>
      </w:r>
      <w:r w:rsidRPr="00A34400">
        <w:rPr>
          <w:rStyle w:val="Normal"/>
        </w:rPr>
        <w:t>Artikel 2 des Königlichen Erlasse</w:t>
      </w:r>
      <w:r w:rsidR="007A1E6D" w:rsidRPr="00A34400">
        <w:rPr>
          <w:rStyle w:val="Normal"/>
        </w:rPr>
        <w:t>s</w:t>
      </w:r>
      <w:r w:rsidRPr="00A34400">
        <w:rPr>
          <w:rStyle w:val="Normal"/>
        </w:rPr>
        <w:t xml:space="preserve"> vom 1. September 2006 über die Zahlung und die Hinterlegung eines</w:t>
      </w:r>
      <w:r w:rsidR="0014485A" w:rsidRPr="00A34400">
        <w:rPr>
          <w:rStyle w:val="Normal"/>
        </w:rPr>
        <w:t xml:space="preserve"> </w:t>
      </w:r>
      <w:r w:rsidRPr="00A34400">
        <w:rPr>
          <w:rStyle w:val="Normal"/>
        </w:rPr>
        <w:t>Geldbetrags bei der Feststellung bestimmter Verstöße in Sachen technische Anforderungen, denen jedes Fahrzeug für den Transport auf dem Landweg, seine Bestandteile und sein Sicherheitszubehör entsprechen müssen, wird wie folgt ersetzt:</w:t>
      </w:r>
    </w:p>
    <w:p w14:paraId="264D2667" w14:textId="77777777" w:rsidR="004F5C2A" w:rsidRPr="00A34400" w:rsidRDefault="004F5C2A" w:rsidP="004F5C2A">
      <w:pPr>
        <w:autoSpaceDE w:val="0"/>
        <w:autoSpaceDN w:val="0"/>
        <w:adjustRightInd w:val="0"/>
      </w:pPr>
      <w:r w:rsidRPr="00A34400">
        <w:rPr>
          <w:rStyle w:val="Normal"/>
        </w:rPr>
        <w:t xml:space="preserve"> </w:t>
      </w:r>
    </w:p>
    <w:p w14:paraId="78C702B9" w14:textId="77777777" w:rsidR="004F5C2A" w:rsidRPr="00A34400" w:rsidRDefault="0014485A" w:rsidP="004F5C2A">
      <w:pPr>
        <w:autoSpaceDE w:val="0"/>
        <w:autoSpaceDN w:val="0"/>
        <w:adjustRightInd w:val="0"/>
        <w:rPr>
          <w:rStyle w:val="Normal"/>
        </w:rPr>
      </w:pPr>
      <w:r w:rsidRPr="00A34400">
        <w:rPr>
          <w:rStyle w:val="Normal"/>
        </w:rPr>
        <w:t>„</w:t>
      </w:r>
      <w:r w:rsidR="004F5C2A" w:rsidRPr="00A34400">
        <w:rPr>
          <w:rStyle w:val="Normal"/>
        </w:rPr>
        <w:t>Art. 2 - Unter den Bedingungen, die in Artikel 4</w:t>
      </w:r>
      <w:r w:rsidR="004F5C2A" w:rsidRPr="00A34400">
        <w:rPr>
          <w:rStyle w:val="Normal"/>
          <w:i/>
        </w:rPr>
        <w:t>bis</w:t>
      </w:r>
      <w:r w:rsidR="004F5C2A" w:rsidRPr="00A34400">
        <w:rPr>
          <w:rStyle w:val="Normal"/>
        </w:rPr>
        <w:t xml:space="preserve"> des Gesetzes vom 21. Juni 1985 über die technischen Anforderungen, denen jedes Fahrzeug für den Transport auf dem Landweg, seine Bestandteile und sein Sicherheitszubehör entsprechen müssen, festgelegt sind, </w:t>
      </w:r>
      <w:r w:rsidR="003D1FFF" w:rsidRPr="00A34400">
        <w:rPr>
          <w:rStyle w:val="Normal"/>
        </w:rPr>
        <w:t>können</w:t>
      </w:r>
      <w:r w:rsidR="006F46F0" w:rsidRPr="00A34400">
        <w:rPr>
          <w:rStyle w:val="Normal"/>
        </w:rPr>
        <w:t xml:space="preserve"> </w:t>
      </w:r>
      <w:r w:rsidR="004F5C2A" w:rsidRPr="00A34400">
        <w:rPr>
          <w:rStyle w:val="Normal"/>
        </w:rPr>
        <w:t>folgende, in An</w:t>
      </w:r>
      <w:r w:rsidR="0019567A" w:rsidRPr="00A34400">
        <w:rPr>
          <w:rStyle w:val="Normal"/>
        </w:rPr>
        <w:t>lage</w:t>
      </w:r>
      <w:r w:rsidR="004F5C2A" w:rsidRPr="00A34400">
        <w:rPr>
          <w:rStyle w:val="Normal"/>
        </w:rPr>
        <w:t xml:space="preserve"> 2 des vorliegenden Erlasses angegebene, anlässlich technischer Unterwegskontrollen von in Belgien oder im Ausland zugelassenen Nutzfahrzeugen festgestellte Verstöße in Sachen technische Anforderungen, denen jedes Fahrzeug für den Transport auf dem Landweg, seine Bestandteile und sein Sicherheitszubehör entsprechen müssen, pro Verstoß Anlass geben zur Zahlung der i</w:t>
      </w:r>
      <w:r w:rsidR="0019567A" w:rsidRPr="00A34400">
        <w:rPr>
          <w:rStyle w:val="Normal"/>
        </w:rPr>
        <w:t>n</w:t>
      </w:r>
      <w:r w:rsidR="004F5C2A" w:rsidRPr="00A34400">
        <w:rPr>
          <w:rStyle w:val="Normal"/>
        </w:rPr>
        <w:t xml:space="preserve"> </w:t>
      </w:r>
      <w:r w:rsidR="0019567A" w:rsidRPr="00A34400">
        <w:rPr>
          <w:rStyle w:val="Normal"/>
        </w:rPr>
        <w:t>der</w:t>
      </w:r>
      <w:r w:rsidR="004F5C2A" w:rsidRPr="00A34400">
        <w:rPr>
          <w:rStyle w:val="Normal"/>
        </w:rPr>
        <w:t>selben An</w:t>
      </w:r>
      <w:r w:rsidR="0019567A" w:rsidRPr="00A34400">
        <w:rPr>
          <w:rStyle w:val="Normal"/>
        </w:rPr>
        <w:t>lage</w:t>
      </w:r>
      <w:r w:rsidR="004F5C2A" w:rsidRPr="00A34400">
        <w:rPr>
          <w:rStyle w:val="Normal"/>
        </w:rPr>
        <w:t xml:space="preserve"> angegebenen Geldbeträge.“</w:t>
      </w:r>
    </w:p>
    <w:p w14:paraId="05C07416" w14:textId="77777777" w:rsidR="004F5C2A" w:rsidRPr="00D207F1" w:rsidRDefault="004F5C2A" w:rsidP="004F5C2A">
      <w:pPr>
        <w:autoSpaceDE w:val="0"/>
        <w:autoSpaceDN w:val="0"/>
        <w:adjustRightInd w:val="0"/>
        <w:rPr>
          <w:highlight w:val="green"/>
        </w:rPr>
      </w:pPr>
    </w:p>
    <w:p w14:paraId="433233A7" w14:textId="77777777" w:rsidR="004F5C2A" w:rsidRPr="00A34400" w:rsidRDefault="004F5C2A" w:rsidP="004F5C2A">
      <w:pPr>
        <w:autoSpaceDE w:val="0"/>
        <w:autoSpaceDN w:val="0"/>
        <w:adjustRightInd w:val="0"/>
      </w:pPr>
      <w:r w:rsidRPr="00A34400">
        <w:rPr>
          <w:rStyle w:val="Normal"/>
          <w:b/>
        </w:rPr>
        <w:t xml:space="preserve">Art. 3 - </w:t>
      </w:r>
      <w:r w:rsidRPr="00A34400">
        <w:rPr>
          <w:rStyle w:val="Normal"/>
        </w:rPr>
        <w:t xml:space="preserve">Artikel 3 desselben Erlasses wird wie folgt ersetzt: </w:t>
      </w:r>
    </w:p>
    <w:p w14:paraId="77F46854" w14:textId="77777777" w:rsidR="00E8289C" w:rsidRPr="00D207F1" w:rsidRDefault="00E8289C" w:rsidP="004F5C2A">
      <w:pPr>
        <w:autoSpaceDE w:val="0"/>
        <w:autoSpaceDN w:val="0"/>
        <w:adjustRightInd w:val="0"/>
        <w:rPr>
          <w:rStyle w:val="Normal"/>
          <w:highlight w:val="green"/>
        </w:rPr>
      </w:pPr>
    </w:p>
    <w:p w14:paraId="76535679" w14:textId="77777777" w:rsidR="004F5C2A" w:rsidRPr="00D207F1" w:rsidRDefault="00E8289C" w:rsidP="004F5C2A">
      <w:pPr>
        <w:autoSpaceDE w:val="0"/>
        <w:autoSpaceDN w:val="0"/>
        <w:adjustRightInd w:val="0"/>
        <w:rPr>
          <w:highlight w:val="green"/>
        </w:rPr>
      </w:pPr>
      <w:r w:rsidRPr="00A34400">
        <w:rPr>
          <w:rStyle w:val="Normal"/>
        </w:rPr>
        <w:t>„</w:t>
      </w:r>
      <w:r w:rsidR="004F5C2A" w:rsidRPr="00A34400">
        <w:rPr>
          <w:rStyle w:val="Normal"/>
        </w:rPr>
        <w:t>Art. 3 - Die Gesamtsumme der zu zahlenden in An</w:t>
      </w:r>
      <w:r w:rsidR="00B60262" w:rsidRPr="00A34400">
        <w:rPr>
          <w:rStyle w:val="Normal"/>
        </w:rPr>
        <w:t>lage</w:t>
      </w:r>
      <w:r w:rsidR="004F5C2A" w:rsidRPr="00A34400">
        <w:rPr>
          <w:rStyle w:val="Normal"/>
        </w:rPr>
        <w:t xml:space="preserve"> 2 vorgesehenen Geldbeträge darf 3.000 EUR zu Lasten eines selben Zuwiderhandelnden nicht überschreiten. Diese Gesamtsumme beträgt 6.000 EUR bei den unter Punkt 1</w:t>
      </w:r>
      <w:r w:rsidR="004F5C2A" w:rsidRPr="00A34400">
        <w:rPr>
          <w:rStyle w:val="Normal"/>
          <w:i/>
        </w:rPr>
        <w:t>c</w:t>
      </w:r>
      <w:r w:rsidR="004F5C2A" w:rsidRPr="00A34400">
        <w:rPr>
          <w:rStyle w:val="Normal"/>
        </w:rPr>
        <w:t>, 2</w:t>
      </w:r>
      <w:r w:rsidR="004F5C2A" w:rsidRPr="00A34400">
        <w:rPr>
          <w:rStyle w:val="Normal"/>
          <w:i/>
        </w:rPr>
        <w:t>i</w:t>
      </w:r>
      <w:r w:rsidR="004F5C2A" w:rsidRPr="00A34400">
        <w:rPr>
          <w:rStyle w:val="Normal"/>
        </w:rPr>
        <w:t>, 3</w:t>
      </w:r>
      <w:r w:rsidR="004F5C2A" w:rsidRPr="00A34400">
        <w:rPr>
          <w:rStyle w:val="Normal"/>
          <w:i/>
        </w:rPr>
        <w:t>d</w:t>
      </w:r>
      <w:r w:rsidR="004F5C2A" w:rsidRPr="00A34400">
        <w:rPr>
          <w:rStyle w:val="Normal"/>
        </w:rPr>
        <w:t xml:space="preserve"> und 3</w:t>
      </w:r>
      <w:r w:rsidR="004F5C2A" w:rsidRPr="00A34400">
        <w:rPr>
          <w:rStyle w:val="Normal"/>
          <w:i/>
        </w:rPr>
        <w:t>e</w:t>
      </w:r>
      <w:r w:rsidR="004F5C2A" w:rsidRPr="00A34400">
        <w:rPr>
          <w:rStyle w:val="Normal"/>
        </w:rPr>
        <w:t xml:space="preserve"> von An</w:t>
      </w:r>
      <w:r w:rsidR="00B60262" w:rsidRPr="00A34400">
        <w:rPr>
          <w:rStyle w:val="Normal"/>
        </w:rPr>
        <w:t>lage</w:t>
      </w:r>
      <w:r w:rsidR="00D536E2" w:rsidRPr="00A34400">
        <w:rPr>
          <w:rStyle w:val="Normal"/>
        </w:rPr>
        <w:t xml:space="preserve"> </w:t>
      </w:r>
      <w:r w:rsidR="004F5C2A" w:rsidRPr="00A34400">
        <w:rPr>
          <w:rStyle w:val="Normal"/>
        </w:rPr>
        <w:t>2 genannten Verstößen.</w:t>
      </w:r>
      <w:r w:rsidR="00FE3DF9" w:rsidRPr="00A34400">
        <w:rPr>
          <w:rStyle w:val="Normal"/>
        </w:rPr>
        <w:t>“</w:t>
      </w:r>
    </w:p>
    <w:p w14:paraId="762958D0" w14:textId="77777777" w:rsidR="00FE3DF9" w:rsidRPr="00D207F1" w:rsidRDefault="00FE3DF9" w:rsidP="004F5C2A">
      <w:pPr>
        <w:autoSpaceDE w:val="0"/>
        <w:autoSpaceDN w:val="0"/>
        <w:adjustRightInd w:val="0"/>
        <w:rPr>
          <w:rStyle w:val="Normal"/>
          <w:b/>
          <w:highlight w:val="green"/>
        </w:rPr>
      </w:pPr>
    </w:p>
    <w:p w14:paraId="2B412351" w14:textId="77777777" w:rsidR="00B100DD" w:rsidRPr="00A34400" w:rsidRDefault="004F5C2A" w:rsidP="004F5C2A">
      <w:pPr>
        <w:autoSpaceDE w:val="0"/>
        <w:autoSpaceDN w:val="0"/>
        <w:adjustRightInd w:val="0"/>
        <w:rPr>
          <w:rStyle w:val="Normal"/>
        </w:rPr>
      </w:pPr>
      <w:r w:rsidRPr="00A34400">
        <w:rPr>
          <w:rStyle w:val="Normal"/>
          <w:b/>
        </w:rPr>
        <w:t xml:space="preserve">Art. 4 - </w:t>
      </w:r>
      <w:r w:rsidRPr="00A34400">
        <w:rPr>
          <w:rStyle w:val="Normal"/>
        </w:rPr>
        <w:t>In Artikel 5 § 1 desselben Erlasses wird der zweite Absatz wie folgt ersetzt:</w:t>
      </w:r>
    </w:p>
    <w:p w14:paraId="7CF4A8B9" w14:textId="77777777" w:rsidR="004F5C2A" w:rsidRPr="00D207F1" w:rsidRDefault="004F5C2A" w:rsidP="004F5C2A">
      <w:pPr>
        <w:autoSpaceDE w:val="0"/>
        <w:autoSpaceDN w:val="0"/>
        <w:adjustRightInd w:val="0"/>
        <w:rPr>
          <w:highlight w:val="green"/>
        </w:rPr>
      </w:pPr>
      <w:r w:rsidRPr="00D207F1">
        <w:rPr>
          <w:rStyle w:val="Normal"/>
          <w:highlight w:val="green"/>
        </w:rPr>
        <w:t xml:space="preserve"> </w:t>
      </w:r>
    </w:p>
    <w:p w14:paraId="50F9BA4A" w14:textId="77777777" w:rsidR="004F5C2A" w:rsidRPr="00D207F1" w:rsidRDefault="00B100DD" w:rsidP="004F5C2A">
      <w:pPr>
        <w:autoSpaceDE w:val="0"/>
        <w:autoSpaceDN w:val="0"/>
        <w:adjustRightInd w:val="0"/>
        <w:rPr>
          <w:rStyle w:val="Normal"/>
          <w:highlight w:val="green"/>
        </w:rPr>
      </w:pPr>
      <w:r w:rsidRPr="00A34400">
        <w:rPr>
          <w:rStyle w:val="Normal"/>
        </w:rPr>
        <w:t>„</w:t>
      </w:r>
      <w:r w:rsidR="004F5C2A" w:rsidRPr="00A34400">
        <w:rPr>
          <w:rStyle w:val="Normal"/>
        </w:rPr>
        <w:t xml:space="preserve">Die Gesamtsumme der sofort zu hinterlegenden Geldbeträge darf </w:t>
      </w:r>
      <w:r w:rsidR="00787C58" w:rsidRPr="00A34400">
        <w:rPr>
          <w:rStyle w:val="Normal"/>
        </w:rPr>
        <w:t>3</w:t>
      </w:r>
      <w:r w:rsidR="004F5C2A" w:rsidRPr="00A34400">
        <w:rPr>
          <w:rStyle w:val="Normal"/>
        </w:rPr>
        <w:t>.000 EUR zu Lasten eines selben Zuwiderhandelnden nicht überschreiten. Diese</w:t>
      </w:r>
      <w:r w:rsidR="004454EC" w:rsidRPr="00A34400">
        <w:rPr>
          <w:rStyle w:val="Normal"/>
        </w:rPr>
        <w:t xml:space="preserve"> </w:t>
      </w:r>
      <w:r w:rsidR="004F5C2A" w:rsidRPr="00A34400">
        <w:rPr>
          <w:rStyle w:val="Normal"/>
        </w:rPr>
        <w:t>Gesamtsumme beträgt 6.000 EUR bei den unter Punkt 1</w:t>
      </w:r>
      <w:r w:rsidR="004F5C2A" w:rsidRPr="00A34400">
        <w:rPr>
          <w:rStyle w:val="Normal"/>
          <w:i/>
        </w:rPr>
        <w:t>c</w:t>
      </w:r>
      <w:r w:rsidR="004F5C2A" w:rsidRPr="00A34400">
        <w:rPr>
          <w:rStyle w:val="Normal"/>
        </w:rPr>
        <w:t>, 2</w:t>
      </w:r>
      <w:r w:rsidR="004F5C2A" w:rsidRPr="00A34400">
        <w:rPr>
          <w:rStyle w:val="Normal"/>
          <w:i/>
        </w:rPr>
        <w:t>i</w:t>
      </w:r>
      <w:r w:rsidR="004F5C2A" w:rsidRPr="00A34400">
        <w:rPr>
          <w:rStyle w:val="Normal"/>
        </w:rPr>
        <w:t>, 3</w:t>
      </w:r>
      <w:r w:rsidR="004F5C2A" w:rsidRPr="00A34400">
        <w:rPr>
          <w:rStyle w:val="Normal"/>
          <w:i/>
        </w:rPr>
        <w:t>d</w:t>
      </w:r>
      <w:r w:rsidR="004F5C2A" w:rsidRPr="00A34400">
        <w:rPr>
          <w:rStyle w:val="Normal"/>
        </w:rPr>
        <w:t xml:space="preserve"> und 3</w:t>
      </w:r>
      <w:r w:rsidR="004F5C2A" w:rsidRPr="00A34400">
        <w:rPr>
          <w:rStyle w:val="Normal"/>
          <w:i/>
        </w:rPr>
        <w:t>e</w:t>
      </w:r>
      <w:r w:rsidR="004F5C2A" w:rsidRPr="00A34400">
        <w:rPr>
          <w:rStyle w:val="Normal"/>
        </w:rPr>
        <w:t xml:space="preserve"> von An</w:t>
      </w:r>
      <w:r w:rsidR="00787C58" w:rsidRPr="00A34400">
        <w:rPr>
          <w:rStyle w:val="Normal"/>
        </w:rPr>
        <w:t>lage</w:t>
      </w:r>
      <w:r w:rsidR="004F5C2A" w:rsidRPr="00A34400">
        <w:rPr>
          <w:rStyle w:val="Normal"/>
        </w:rPr>
        <w:t xml:space="preserve"> 2 genannten Verstößen.</w:t>
      </w:r>
      <w:r w:rsidR="004454EC" w:rsidRPr="00A34400">
        <w:rPr>
          <w:rStyle w:val="Normal"/>
        </w:rPr>
        <w:t>“</w:t>
      </w:r>
    </w:p>
    <w:p w14:paraId="176C971B" w14:textId="77777777" w:rsidR="0090613B" w:rsidRPr="00D207F1" w:rsidRDefault="0090613B" w:rsidP="004F5C2A">
      <w:pPr>
        <w:autoSpaceDE w:val="0"/>
        <w:autoSpaceDN w:val="0"/>
        <w:adjustRightInd w:val="0"/>
        <w:rPr>
          <w:highlight w:val="green"/>
        </w:rPr>
      </w:pPr>
    </w:p>
    <w:p w14:paraId="3BEDA1B4" w14:textId="77777777" w:rsidR="004F5C2A" w:rsidRPr="00A34400" w:rsidRDefault="004F5C2A" w:rsidP="004F5C2A">
      <w:pPr>
        <w:autoSpaceDE w:val="0"/>
        <w:autoSpaceDN w:val="0"/>
        <w:adjustRightInd w:val="0"/>
      </w:pPr>
      <w:r w:rsidRPr="00A34400">
        <w:rPr>
          <w:rStyle w:val="Normal"/>
          <w:b/>
        </w:rPr>
        <w:t xml:space="preserve">Art. 5 - </w:t>
      </w:r>
      <w:r w:rsidRPr="00A34400">
        <w:rPr>
          <w:rStyle w:val="Normal"/>
        </w:rPr>
        <w:t>Im</w:t>
      </w:r>
      <w:r w:rsidR="001230B6" w:rsidRPr="00A34400">
        <w:rPr>
          <w:rStyle w:val="Normal"/>
        </w:rPr>
        <w:t xml:space="preserve"> </w:t>
      </w:r>
      <w:r w:rsidRPr="00A34400">
        <w:rPr>
          <w:rStyle w:val="Normal"/>
        </w:rPr>
        <w:t>selben Erlass wird ein</w:t>
      </w:r>
      <w:r w:rsidR="001230B6" w:rsidRPr="00A34400">
        <w:rPr>
          <w:rStyle w:val="Normal"/>
        </w:rPr>
        <w:t>e</w:t>
      </w:r>
      <w:r w:rsidRPr="00A34400">
        <w:rPr>
          <w:rStyle w:val="Normal"/>
        </w:rPr>
        <w:t xml:space="preserve"> An</w:t>
      </w:r>
      <w:r w:rsidR="001230B6" w:rsidRPr="00A34400">
        <w:rPr>
          <w:rStyle w:val="Normal"/>
        </w:rPr>
        <w:t>lage</w:t>
      </w:r>
      <w:r w:rsidRPr="00A34400">
        <w:rPr>
          <w:rStyle w:val="Normal"/>
        </w:rPr>
        <w:t xml:space="preserve"> 2 eingefügt, die dem vorliegenden Erlass als An</w:t>
      </w:r>
      <w:r w:rsidR="001230B6" w:rsidRPr="00A34400">
        <w:rPr>
          <w:rStyle w:val="Normal"/>
        </w:rPr>
        <w:t>lage</w:t>
      </w:r>
      <w:r w:rsidRPr="00A34400">
        <w:rPr>
          <w:rStyle w:val="Normal"/>
        </w:rPr>
        <w:t xml:space="preserve"> beigefügt ist.  </w:t>
      </w:r>
    </w:p>
    <w:p w14:paraId="26614764" w14:textId="77777777" w:rsidR="004F5C2A" w:rsidRPr="00A34400" w:rsidRDefault="004F5C2A" w:rsidP="004F5C2A">
      <w:pPr>
        <w:autoSpaceDE w:val="0"/>
        <w:autoSpaceDN w:val="0"/>
        <w:adjustRightInd w:val="0"/>
      </w:pPr>
    </w:p>
    <w:p w14:paraId="7CFC885D" w14:textId="77777777" w:rsidR="004F5C2A" w:rsidRPr="00A34400" w:rsidRDefault="004F5C2A" w:rsidP="004F5C2A">
      <w:pPr>
        <w:autoSpaceDE w:val="0"/>
        <w:autoSpaceDN w:val="0"/>
        <w:adjustRightInd w:val="0"/>
      </w:pPr>
      <w:r w:rsidRPr="00A34400">
        <w:rPr>
          <w:rStyle w:val="Normal"/>
          <w:b/>
        </w:rPr>
        <w:t xml:space="preserve">Art. 6 - </w:t>
      </w:r>
      <w:r w:rsidRPr="00A34400">
        <w:rPr>
          <w:rStyle w:val="Normal"/>
        </w:rPr>
        <w:t>Der Minister, zu dessen Zuständigkeitsbereich das Transportwesen gehört, ist mit der Ausführung des vorliegenden Erlasses beauftragt.</w:t>
      </w:r>
    </w:p>
    <w:p w14:paraId="7F084B19" w14:textId="77777777" w:rsidR="00FA5AB0" w:rsidRPr="00D207F1" w:rsidRDefault="00FA5AB0" w:rsidP="004F5C2A">
      <w:pPr>
        <w:autoSpaceDE w:val="0"/>
        <w:autoSpaceDN w:val="0"/>
        <w:adjustRightInd w:val="0"/>
        <w:rPr>
          <w:rStyle w:val="Normal"/>
          <w:highlight w:val="green"/>
        </w:rPr>
      </w:pPr>
    </w:p>
    <w:p w14:paraId="7C35ECE6" w14:textId="77777777" w:rsidR="004F5C2A" w:rsidRPr="00A34400" w:rsidRDefault="004F5C2A" w:rsidP="004F5C2A">
      <w:pPr>
        <w:autoSpaceDE w:val="0"/>
        <w:autoSpaceDN w:val="0"/>
        <w:adjustRightInd w:val="0"/>
      </w:pPr>
      <w:r w:rsidRPr="00A34400">
        <w:rPr>
          <w:rStyle w:val="Normal"/>
        </w:rPr>
        <w:lastRenderedPageBreak/>
        <w:t>Gegeben zu Brüssel, den 12. September 2011</w:t>
      </w:r>
    </w:p>
    <w:p w14:paraId="3BCE2645" w14:textId="77777777" w:rsidR="00FA5AB0" w:rsidRPr="00D207F1" w:rsidRDefault="00FA5AB0" w:rsidP="004F5C2A">
      <w:pPr>
        <w:autoSpaceDE w:val="0"/>
        <w:autoSpaceDN w:val="0"/>
        <w:adjustRightInd w:val="0"/>
        <w:rPr>
          <w:rStyle w:val="Normal"/>
          <w:highlight w:val="green"/>
        </w:rPr>
      </w:pPr>
    </w:p>
    <w:p w14:paraId="6E9F0280" w14:textId="77777777" w:rsidR="00B536D9" w:rsidRPr="00A34400" w:rsidRDefault="004F5C2A" w:rsidP="00637EEC">
      <w:pPr>
        <w:autoSpaceDE w:val="0"/>
        <w:autoSpaceDN w:val="0"/>
        <w:adjustRightInd w:val="0"/>
        <w:jc w:val="center"/>
        <w:rPr>
          <w:rStyle w:val="Normal"/>
        </w:rPr>
      </w:pPr>
      <w:r w:rsidRPr="00A34400">
        <w:rPr>
          <w:rStyle w:val="Normal"/>
        </w:rPr>
        <w:t>ALBERT</w:t>
      </w:r>
    </w:p>
    <w:p w14:paraId="652FD5BE" w14:textId="77777777" w:rsidR="004F5C2A" w:rsidRPr="00A34400" w:rsidRDefault="004F5C2A" w:rsidP="00637EEC">
      <w:pPr>
        <w:autoSpaceDE w:val="0"/>
        <w:autoSpaceDN w:val="0"/>
        <w:adjustRightInd w:val="0"/>
        <w:jc w:val="center"/>
      </w:pPr>
      <w:r w:rsidRPr="00A34400">
        <w:rPr>
          <w:rStyle w:val="Normal"/>
        </w:rPr>
        <w:t>Von Königs wegen:</w:t>
      </w:r>
    </w:p>
    <w:p w14:paraId="7727D3EE" w14:textId="77777777" w:rsidR="009E19D9" w:rsidRPr="00A34400" w:rsidRDefault="009E19D9" w:rsidP="00637EEC">
      <w:pPr>
        <w:autoSpaceDE w:val="0"/>
        <w:autoSpaceDN w:val="0"/>
        <w:adjustRightInd w:val="0"/>
        <w:jc w:val="center"/>
        <w:rPr>
          <w:rStyle w:val="Normal"/>
        </w:rPr>
      </w:pPr>
    </w:p>
    <w:p w14:paraId="4DFA3F9B" w14:textId="77777777" w:rsidR="004F5C2A" w:rsidRPr="00A34400" w:rsidRDefault="004F5C2A" w:rsidP="00637EEC">
      <w:pPr>
        <w:autoSpaceDE w:val="0"/>
        <w:autoSpaceDN w:val="0"/>
        <w:adjustRightInd w:val="0"/>
        <w:jc w:val="center"/>
      </w:pPr>
      <w:r w:rsidRPr="00A34400">
        <w:rPr>
          <w:rStyle w:val="Normal"/>
        </w:rPr>
        <w:t>Der Premierminister</w:t>
      </w:r>
    </w:p>
    <w:p w14:paraId="1466F7C0" w14:textId="77777777" w:rsidR="004F5C2A" w:rsidRPr="00A34400" w:rsidRDefault="004F5C2A" w:rsidP="00637EEC">
      <w:pPr>
        <w:autoSpaceDE w:val="0"/>
        <w:autoSpaceDN w:val="0"/>
        <w:adjustRightInd w:val="0"/>
        <w:jc w:val="center"/>
      </w:pPr>
      <w:r w:rsidRPr="00A34400">
        <w:rPr>
          <w:rStyle w:val="Normal"/>
        </w:rPr>
        <w:t>Y. LETERME</w:t>
      </w:r>
    </w:p>
    <w:p w14:paraId="4D3B3D71" w14:textId="77777777" w:rsidR="009E19D9" w:rsidRPr="00A34400" w:rsidRDefault="009E19D9" w:rsidP="00637EEC">
      <w:pPr>
        <w:autoSpaceDE w:val="0"/>
        <w:autoSpaceDN w:val="0"/>
        <w:adjustRightInd w:val="0"/>
        <w:jc w:val="center"/>
        <w:rPr>
          <w:rStyle w:val="Normal"/>
        </w:rPr>
      </w:pPr>
    </w:p>
    <w:p w14:paraId="74B0F6D5" w14:textId="77777777" w:rsidR="004F5C2A" w:rsidRPr="00A34400" w:rsidRDefault="004F5C2A" w:rsidP="00637EEC">
      <w:pPr>
        <w:autoSpaceDE w:val="0"/>
        <w:autoSpaceDN w:val="0"/>
        <w:adjustRightInd w:val="0"/>
        <w:jc w:val="center"/>
      </w:pPr>
      <w:r w:rsidRPr="00A34400">
        <w:rPr>
          <w:rStyle w:val="Normal"/>
        </w:rPr>
        <w:t>Der Staatssekretär für Mobilität</w:t>
      </w:r>
    </w:p>
    <w:p w14:paraId="43FA40F7" w14:textId="77777777" w:rsidR="004F5C2A" w:rsidRPr="00A34400" w:rsidRDefault="004F5C2A" w:rsidP="00637EEC">
      <w:pPr>
        <w:autoSpaceDE w:val="0"/>
        <w:autoSpaceDN w:val="0"/>
        <w:adjustRightInd w:val="0"/>
        <w:jc w:val="center"/>
      </w:pPr>
      <w:r w:rsidRPr="00A34400">
        <w:rPr>
          <w:rStyle w:val="Normal"/>
        </w:rPr>
        <w:t>E. SCHOUPPE</w:t>
      </w:r>
    </w:p>
    <w:p w14:paraId="729B19AC" w14:textId="77777777" w:rsidR="009E19D9" w:rsidRPr="00A34400" w:rsidRDefault="009E19D9" w:rsidP="00637EEC">
      <w:pPr>
        <w:autoSpaceDE w:val="0"/>
        <w:autoSpaceDN w:val="0"/>
        <w:adjustRightInd w:val="0"/>
        <w:jc w:val="center"/>
        <w:rPr>
          <w:rStyle w:val="Normal"/>
        </w:rPr>
      </w:pPr>
    </w:p>
    <w:p w14:paraId="4334C270" w14:textId="77777777" w:rsidR="004F5C2A" w:rsidRPr="00A34400" w:rsidRDefault="004F5C2A" w:rsidP="00637EEC">
      <w:pPr>
        <w:autoSpaceDE w:val="0"/>
        <w:autoSpaceDN w:val="0"/>
        <w:adjustRightInd w:val="0"/>
        <w:jc w:val="center"/>
      </w:pPr>
      <w:r w:rsidRPr="00A34400">
        <w:rPr>
          <w:rStyle w:val="Normal"/>
        </w:rPr>
        <w:t>Der Minister der Finanzen</w:t>
      </w:r>
    </w:p>
    <w:p w14:paraId="5A140C57" w14:textId="77777777" w:rsidR="004F5C2A" w:rsidRPr="00A34400" w:rsidRDefault="004F5C2A" w:rsidP="00637EEC">
      <w:pPr>
        <w:autoSpaceDE w:val="0"/>
        <w:autoSpaceDN w:val="0"/>
        <w:adjustRightInd w:val="0"/>
        <w:jc w:val="center"/>
      </w:pPr>
      <w:r w:rsidRPr="00A34400">
        <w:rPr>
          <w:rStyle w:val="Normal"/>
        </w:rPr>
        <w:t>D. REYNDERS</w:t>
      </w:r>
    </w:p>
    <w:p w14:paraId="4E2A54A6" w14:textId="77777777" w:rsidR="009E19D9" w:rsidRPr="00A34400" w:rsidRDefault="009E19D9" w:rsidP="00637EEC">
      <w:pPr>
        <w:autoSpaceDE w:val="0"/>
        <w:autoSpaceDN w:val="0"/>
        <w:adjustRightInd w:val="0"/>
        <w:jc w:val="center"/>
        <w:rPr>
          <w:rStyle w:val="Normal"/>
        </w:rPr>
      </w:pPr>
    </w:p>
    <w:p w14:paraId="48FE457D" w14:textId="77777777" w:rsidR="004F5C2A" w:rsidRPr="00A34400" w:rsidRDefault="004F5C2A" w:rsidP="00637EEC">
      <w:pPr>
        <w:autoSpaceDE w:val="0"/>
        <w:autoSpaceDN w:val="0"/>
        <w:adjustRightInd w:val="0"/>
        <w:jc w:val="center"/>
      </w:pPr>
      <w:r w:rsidRPr="00A34400">
        <w:rPr>
          <w:rStyle w:val="Normal"/>
        </w:rPr>
        <w:t>Der Minister der Justiz</w:t>
      </w:r>
    </w:p>
    <w:p w14:paraId="5DBC9670" w14:textId="77777777" w:rsidR="004F5C2A" w:rsidRPr="00A34400" w:rsidRDefault="004F5C2A" w:rsidP="00637EEC">
      <w:pPr>
        <w:autoSpaceDE w:val="0"/>
        <w:autoSpaceDN w:val="0"/>
        <w:adjustRightInd w:val="0"/>
        <w:jc w:val="center"/>
        <w:rPr>
          <w:rStyle w:val="Normal"/>
        </w:rPr>
      </w:pPr>
      <w:r w:rsidRPr="00A34400">
        <w:rPr>
          <w:rStyle w:val="Normal"/>
        </w:rPr>
        <w:t>S. DE CLERCK</w:t>
      </w:r>
    </w:p>
    <w:p w14:paraId="26E43236" w14:textId="77777777" w:rsidR="003D1FFF" w:rsidRPr="00A34400" w:rsidRDefault="003D1FFF" w:rsidP="00637EEC">
      <w:pPr>
        <w:autoSpaceDE w:val="0"/>
        <w:autoSpaceDN w:val="0"/>
        <w:adjustRightInd w:val="0"/>
        <w:jc w:val="center"/>
      </w:pPr>
      <w:r w:rsidRPr="00A34400">
        <w:rPr>
          <w:rStyle w:val="Normal"/>
        </w:rPr>
        <w:t>____________________</w:t>
      </w:r>
    </w:p>
    <w:p w14:paraId="1B670E32" w14:textId="77777777" w:rsidR="004F5C2A" w:rsidRPr="00A34400" w:rsidRDefault="004F5C2A" w:rsidP="004F5C2A">
      <w:pPr>
        <w:autoSpaceDE w:val="0"/>
        <w:autoSpaceDN w:val="0"/>
        <w:adjustRightInd w:val="0"/>
      </w:pPr>
    </w:p>
    <w:p w14:paraId="5B986011" w14:textId="77777777" w:rsidR="004F5C2A" w:rsidRPr="00D207F1" w:rsidRDefault="004F5C2A" w:rsidP="004F5C2A">
      <w:pPr>
        <w:autoSpaceDE w:val="0"/>
        <w:autoSpaceDN w:val="0"/>
        <w:adjustRightInd w:val="0"/>
        <w:rPr>
          <w:highlight w:val="green"/>
        </w:rPr>
      </w:pPr>
      <w:r w:rsidRPr="00A34400">
        <w:rPr>
          <w:rStyle w:val="Normal"/>
        </w:rPr>
        <w:t>Anlage zum Königlichen Erlass zur Abänderung des Königlichen Erlasses vom 1. September 2006 zur Einführung der technischen Unterwegskontrolle von in Belgien oder im Ausland zugelassenen Nutzfahrzeugen und des Königlichen Erlasses vom 1. September 2006 über die Zahlung und die Hinterlegung eines</w:t>
      </w:r>
      <w:r w:rsidR="00C113A4" w:rsidRPr="00A34400">
        <w:rPr>
          <w:rStyle w:val="Normal"/>
        </w:rPr>
        <w:t xml:space="preserve"> </w:t>
      </w:r>
      <w:r w:rsidRPr="00A34400">
        <w:rPr>
          <w:rStyle w:val="Normal"/>
        </w:rPr>
        <w:t>Geldbetrags bei der Feststellung bestimmter Verstöße in Sachen technische Anforderungen, denen</w:t>
      </w:r>
      <w:r w:rsidR="00BC3DAB" w:rsidRPr="00A34400">
        <w:rPr>
          <w:rStyle w:val="Normal"/>
        </w:rPr>
        <w:t xml:space="preserve"> </w:t>
      </w:r>
      <w:r w:rsidRPr="00A34400">
        <w:rPr>
          <w:rStyle w:val="Normal"/>
        </w:rPr>
        <w:t>jedes Fahrzeug für den Transport auf dem Landweg, seine Bestandteile und sein Sicherheitszubehör entsprechen müssen</w:t>
      </w:r>
    </w:p>
    <w:p w14:paraId="7FAA4616" w14:textId="77777777" w:rsidR="00722030" w:rsidRPr="00B63BE4" w:rsidRDefault="00722030" w:rsidP="004F5C2A">
      <w:pPr>
        <w:autoSpaceDE w:val="0"/>
        <w:autoSpaceDN w:val="0"/>
        <w:adjustRightInd w:val="0"/>
        <w:rPr>
          <w:rStyle w:val="Normal"/>
        </w:rPr>
      </w:pPr>
    </w:p>
    <w:p w14:paraId="424FB8FF" w14:textId="77777777" w:rsidR="004F5C2A" w:rsidRPr="00D207F1" w:rsidRDefault="00722030" w:rsidP="004F5C2A">
      <w:pPr>
        <w:autoSpaceDE w:val="0"/>
        <w:autoSpaceDN w:val="0"/>
        <w:adjustRightInd w:val="0"/>
        <w:rPr>
          <w:rStyle w:val="Normal"/>
          <w:highlight w:val="green"/>
        </w:rPr>
      </w:pPr>
      <w:r w:rsidRPr="00B63BE4">
        <w:rPr>
          <w:rStyle w:val="Normal"/>
        </w:rPr>
        <w:t>„</w:t>
      </w:r>
      <w:r w:rsidR="004F5C2A" w:rsidRPr="00B63BE4">
        <w:rPr>
          <w:rStyle w:val="Normal"/>
        </w:rPr>
        <w:t xml:space="preserve">Anlage 2 </w:t>
      </w:r>
      <w:r w:rsidR="00BC3DAB" w:rsidRPr="00B63BE4">
        <w:rPr>
          <w:rStyle w:val="Normal"/>
        </w:rPr>
        <w:t>zum</w:t>
      </w:r>
      <w:r w:rsidR="004F5C2A" w:rsidRPr="00B63BE4">
        <w:rPr>
          <w:rStyle w:val="Normal"/>
        </w:rPr>
        <w:t xml:space="preserve"> Königlichen Erlass vom 1. September 2006 über die Zahlung und die Hinterlegung eines</w:t>
      </w:r>
      <w:r w:rsidR="00FF22D0" w:rsidRPr="00B63BE4">
        <w:rPr>
          <w:rStyle w:val="Normal"/>
        </w:rPr>
        <w:t xml:space="preserve"> </w:t>
      </w:r>
      <w:r w:rsidR="004F5C2A" w:rsidRPr="00B63BE4">
        <w:rPr>
          <w:rStyle w:val="Normal"/>
        </w:rPr>
        <w:t>Geldbetrags bei der Feststellung bestimmter Verstöße in Sachen technische Anforderungen, denen</w:t>
      </w:r>
      <w:r w:rsidR="00FF22D0" w:rsidRPr="00B63BE4">
        <w:rPr>
          <w:rStyle w:val="Normal"/>
        </w:rPr>
        <w:t xml:space="preserve"> </w:t>
      </w:r>
      <w:r w:rsidR="004F5C2A" w:rsidRPr="00B63BE4">
        <w:rPr>
          <w:rStyle w:val="Normal"/>
        </w:rPr>
        <w:t>jedes Fahrzeug für den Transport auf dem Landweg, seine Bestandteile und sein Sicherheitszubehör entsprechen müssen</w:t>
      </w:r>
    </w:p>
    <w:p w14:paraId="0778E3FC" w14:textId="77777777" w:rsidR="00C113A4" w:rsidRPr="00D207F1" w:rsidRDefault="00C113A4" w:rsidP="004F5C2A">
      <w:pPr>
        <w:autoSpaceDE w:val="0"/>
        <w:autoSpaceDN w:val="0"/>
        <w:adjustRightInd w:val="0"/>
        <w:rPr>
          <w:highlight w:val="green"/>
        </w:rPr>
      </w:pPr>
    </w:p>
    <w:p w14:paraId="43CEE9C0" w14:textId="77777777" w:rsidR="004F5C2A" w:rsidRPr="00A34400" w:rsidRDefault="004F5C2A" w:rsidP="00C113A4">
      <w:pPr>
        <w:autoSpaceDE w:val="0"/>
        <w:autoSpaceDN w:val="0"/>
        <w:adjustRightInd w:val="0"/>
        <w:jc w:val="center"/>
      </w:pPr>
      <w:r w:rsidRPr="00A34400">
        <w:rPr>
          <w:rStyle w:val="Normal"/>
          <w:b/>
        </w:rPr>
        <w:t>Liste der zu zahlenden Geldbeträge</w:t>
      </w:r>
    </w:p>
    <w:p w14:paraId="73EA5538" w14:textId="77777777" w:rsidR="004F5C2A" w:rsidRPr="00D207F1" w:rsidRDefault="004F5C2A" w:rsidP="004F5C2A">
      <w:pPr>
        <w:autoSpaceDE w:val="0"/>
        <w:autoSpaceDN w:val="0"/>
        <w:adjustRightInd w:val="0"/>
        <w:rPr>
          <w:b/>
          <w:bCs/>
          <w:highlight w:val="gre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3954"/>
        <w:gridCol w:w="2484"/>
        <w:gridCol w:w="1571"/>
      </w:tblGrid>
      <w:tr w:rsidR="002B7AA6" w:rsidRPr="00B63BE4" w14:paraId="0B2C5D7D" w14:textId="77777777" w:rsidTr="00507630">
        <w:tc>
          <w:tcPr>
            <w:tcW w:w="634" w:type="dxa"/>
            <w:shd w:val="clear" w:color="auto" w:fill="auto"/>
          </w:tcPr>
          <w:p w14:paraId="7FD449D0" w14:textId="77777777" w:rsidR="002B7AA6" w:rsidRPr="002814CD" w:rsidRDefault="002B7AA6" w:rsidP="00507630">
            <w:pPr>
              <w:autoSpaceDE w:val="0"/>
              <w:autoSpaceDN w:val="0"/>
              <w:adjustRightInd w:val="0"/>
              <w:rPr>
                <w:b/>
              </w:rPr>
            </w:pPr>
          </w:p>
        </w:tc>
        <w:tc>
          <w:tcPr>
            <w:tcW w:w="3992" w:type="dxa"/>
            <w:shd w:val="clear" w:color="auto" w:fill="auto"/>
            <w:vAlign w:val="center"/>
          </w:tcPr>
          <w:p w14:paraId="0E20B62A" w14:textId="77777777" w:rsidR="002B7AA6" w:rsidRPr="002814CD" w:rsidRDefault="002B7AA6" w:rsidP="00507630">
            <w:pPr>
              <w:autoSpaceDE w:val="0"/>
              <w:autoSpaceDN w:val="0"/>
              <w:adjustRightInd w:val="0"/>
              <w:jc w:val="center"/>
              <w:rPr>
                <w:b/>
              </w:rPr>
            </w:pPr>
            <w:r w:rsidRPr="002814CD">
              <w:rPr>
                <w:b/>
              </w:rPr>
              <w:t>Verstoß</w:t>
            </w:r>
          </w:p>
        </w:tc>
        <w:tc>
          <w:tcPr>
            <w:tcW w:w="2635" w:type="dxa"/>
            <w:shd w:val="clear" w:color="auto" w:fill="auto"/>
          </w:tcPr>
          <w:p w14:paraId="17F917A4" w14:textId="77777777" w:rsidR="002B7AA6" w:rsidRPr="00B63BE4" w:rsidRDefault="002B7AA6" w:rsidP="00507630">
            <w:pPr>
              <w:autoSpaceDE w:val="0"/>
              <w:autoSpaceDN w:val="0"/>
              <w:adjustRightInd w:val="0"/>
              <w:rPr>
                <w:b/>
              </w:rPr>
            </w:pPr>
          </w:p>
        </w:tc>
        <w:tc>
          <w:tcPr>
            <w:tcW w:w="1595" w:type="dxa"/>
            <w:shd w:val="clear" w:color="auto" w:fill="auto"/>
          </w:tcPr>
          <w:p w14:paraId="4A0CB2C3" w14:textId="77777777" w:rsidR="002B7AA6" w:rsidRPr="00B63BE4" w:rsidRDefault="002B7AA6" w:rsidP="00507630">
            <w:pPr>
              <w:autoSpaceDE w:val="0"/>
              <w:autoSpaceDN w:val="0"/>
              <w:adjustRightInd w:val="0"/>
              <w:jc w:val="center"/>
              <w:rPr>
                <w:b/>
              </w:rPr>
            </w:pPr>
            <w:r w:rsidRPr="00B63BE4">
              <w:rPr>
                <w:b/>
              </w:rPr>
              <w:t xml:space="preserve">Zu </w:t>
            </w:r>
          </w:p>
          <w:p w14:paraId="6432C7EB" w14:textId="77777777" w:rsidR="002B7AA6" w:rsidRPr="00B63BE4" w:rsidRDefault="002B7AA6" w:rsidP="00507630">
            <w:pPr>
              <w:autoSpaceDE w:val="0"/>
              <w:autoSpaceDN w:val="0"/>
              <w:adjustRightInd w:val="0"/>
              <w:jc w:val="center"/>
              <w:rPr>
                <w:b/>
              </w:rPr>
            </w:pPr>
            <w:r w:rsidRPr="00B63BE4">
              <w:rPr>
                <w:b/>
              </w:rPr>
              <w:t>zahlender Geldbetrag (angegeben in EUR)</w:t>
            </w:r>
          </w:p>
        </w:tc>
      </w:tr>
      <w:tr w:rsidR="002B7AA6" w:rsidRPr="00D207F1" w14:paraId="6A82AC24" w14:textId="77777777" w:rsidTr="00507630">
        <w:tc>
          <w:tcPr>
            <w:tcW w:w="634" w:type="dxa"/>
            <w:shd w:val="clear" w:color="auto" w:fill="auto"/>
          </w:tcPr>
          <w:p w14:paraId="400B3317" w14:textId="77777777" w:rsidR="002B7AA6" w:rsidRPr="002814CD" w:rsidRDefault="002B7AA6" w:rsidP="00507630">
            <w:pPr>
              <w:autoSpaceDE w:val="0"/>
              <w:autoSpaceDN w:val="0"/>
              <w:adjustRightInd w:val="0"/>
              <w:rPr>
                <w:b/>
              </w:rPr>
            </w:pPr>
            <w:r w:rsidRPr="002814CD">
              <w:rPr>
                <w:b/>
              </w:rPr>
              <w:t>1.</w:t>
            </w:r>
          </w:p>
        </w:tc>
        <w:tc>
          <w:tcPr>
            <w:tcW w:w="3992" w:type="dxa"/>
            <w:shd w:val="clear" w:color="auto" w:fill="auto"/>
          </w:tcPr>
          <w:p w14:paraId="08B3D96B" w14:textId="77777777" w:rsidR="002B7AA6" w:rsidRPr="002814CD" w:rsidRDefault="002B7AA6" w:rsidP="00507630">
            <w:pPr>
              <w:autoSpaceDE w:val="0"/>
              <w:autoSpaceDN w:val="0"/>
              <w:adjustRightInd w:val="0"/>
              <w:rPr>
                <w:b/>
              </w:rPr>
            </w:pPr>
            <w:r w:rsidRPr="002814CD">
              <w:rPr>
                <w:b/>
              </w:rPr>
              <w:t>Technische Kontrolle</w:t>
            </w:r>
          </w:p>
          <w:p w14:paraId="76A88C19" w14:textId="77777777" w:rsidR="002B7AA6" w:rsidRPr="002814CD" w:rsidRDefault="002B7AA6" w:rsidP="00507630">
            <w:pPr>
              <w:autoSpaceDE w:val="0"/>
              <w:autoSpaceDN w:val="0"/>
              <w:adjustRightInd w:val="0"/>
              <w:rPr>
                <w:b/>
              </w:rPr>
            </w:pPr>
            <w:r w:rsidRPr="002814CD">
              <w:rPr>
                <w:b/>
              </w:rPr>
              <w:t>des Fahrzeugs (Richtlinie 2009/40/EG)</w:t>
            </w:r>
          </w:p>
        </w:tc>
        <w:tc>
          <w:tcPr>
            <w:tcW w:w="2635" w:type="dxa"/>
            <w:shd w:val="clear" w:color="auto" w:fill="auto"/>
          </w:tcPr>
          <w:p w14:paraId="3B139E0F" w14:textId="77777777" w:rsidR="002B7AA6" w:rsidRPr="00D207F1" w:rsidRDefault="002B7AA6" w:rsidP="00507630">
            <w:pPr>
              <w:autoSpaceDE w:val="0"/>
              <w:autoSpaceDN w:val="0"/>
              <w:adjustRightInd w:val="0"/>
              <w:rPr>
                <w:b/>
                <w:highlight w:val="green"/>
              </w:rPr>
            </w:pPr>
          </w:p>
        </w:tc>
        <w:tc>
          <w:tcPr>
            <w:tcW w:w="1595" w:type="dxa"/>
            <w:shd w:val="clear" w:color="auto" w:fill="auto"/>
          </w:tcPr>
          <w:p w14:paraId="7AA36C67" w14:textId="77777777" w:rsidR="002B7AA6" w:rsidRPr="00D207F1" w:rsidRDefault="002B7AA6" w:rsidP="00507630">
            <w:pPr>
              <w:autoSpaceDE w:val="0"/>
              <w:autoSpaceDN w:val="0"/>
              <w:adjustRightInd w:val="0"/>
              <w:rPr>
                <w:b/>
                <w:highlight w:val="green"/>
              </w:rPr>
            </w:pPr>
          </w:p>
        </w:tc>
      </w:tr>
      <w:tr w:rsidR="002B7AA6" w:rsidRPr="00D207F1" w14:paraId="33B58D5F" w14:textId="77777777" w:rsidTr="00507630">
        <w:tc>
          <w:tcPr>
            <w:tcW w:w="634" w:type="dxa"/>
            <w:shd w:val="clear" w:color="auto" w:fill="auto"/>
          </w:tcPr>
          <w:p w14:paraId="3212E3AE" w14:textId="77777777" w:rsidR="002B7AA6" w:rsidRPr="002814CD" w:rsidRDefault="002B7AA6" w:rsidP="00507630">
            <w:pPr>
              <w:autoSpaceDE w:val="0"/>
              <w:autoSpaceDN w:val="0"/>
              <w:adjustRightInd w:val="0"/>
            </w:pPr>
            <w:r w:rsidRPr="002814CD">
              <w:t>1a.</w:t>
            </w:r>
          </w:p>
          <w:p w14:paraId="19B554B1" w14:textId="77777777" w:rsidR="002B7AA6" w:rsidRPr="002814CD" w:rsidRDefault="002B7AA6" w:rsidP="00507630">
            <w:pPr>
              <w:autoSpaceDE w:val="0"/>
              <w:autoSpaceDN w:val="0"/>
              <w:adjustRightInd w:val="0"/>
              <w:rPr>
                <w:b/>
              </w:rPr>
            </w:pPr>
          </w:p>
        </w:tc>
        <w:tc>
          <w:tcPr>
            <w:tcW w:w="3992" w:type="dxa"/>
            <w:shd w:val="clear" w:color="auto" w:fill="auto"/>
          </w:tcPr>
          <w:p w14:paraId="5C7ED2E8" w14:textId="77777777" w:rsidR="002B7AA6" w:rsidRPr="00D207F1" w:rsidRDefault="002B7AA6" w:rsidP="00E4142A">
            <w:pPr>
              <w:autoSpaceDE w:val="0"/>
              <w:autoSpaceDN w:val="0"/>
              <w:adjustRightInd w:val="0"/>
              <w:rPr>
                <w:b/>
                <w:highlight w:val="green"/>
              </w:rPr>
            </w:pPr>
            <w:r w:rsidRPr="002814CD">
              <w:t xml:space="preserve">Der Fahrer eines in Belgien zugelassenen oder in Betrieb genommenen Fahrzeugs </w:t>
            </w:r>
            <w:r w:rsidRPr="00D207F1">
              <w:rPr>
                <w:highlight w:val="green"/>
              </w:rPr>
              <w:br/>
            </w:r>
            <w:r w:rsidRPr="002814CD">
              <w:t>kann keine gültige</w:t>
            </w:r>
            <w:r w:rsidR="00CF5929" w:rsidRPr="002814CD">
              <w:t xml:space="preserve"> </w:t>
            </w:r>
            <w:r w:rsidRPr="002814CD">
              <w:t xml:space="preserve">Prüfbescheinigung vorlegen, aus der hervorgeht, dass das </w:t>
            </w:r>
            <w:r w:rsidRPr="002814CD">
              <w:lastRenderedPageBreak/>
              <w:t>Nutzfahrzeug der obligatorischen technischen Untersuchung gemäß Richtlinie 2009/40/EG unter</w:t>
            </w:r>
            <w:r w:rsidR="00CF5929" w:rsidRPr="002814CD">
              <w:t xml:space="preserve">zogen </w:t>
            </w:r>
            <w:r w:rsidRPr="002814CD">
              <w:t>worden ist.</w:t>
            </w:r>
          </w:p>
        </w:tc>
        <w:tc>
          <w:tcPr>
            <w:tcW w:w="2635" w:type="dxa"/>
            <w:shd w:val="clear" w:color="auto" w:fill="auto"/>
          </w:tcPr>
          <w:p w14:paraId="086DE880" w14:textId="77777777" w:rsidR="002B7AA6" w:rsidRPr="002814CD" w:rsidRDefault="002B7AA6" w:rsidP="00507630">
            <w:pPr>
              <w:autoSpaceDE w:val="0"/>
              <w:autoSpaceDN w:val="0"/>
              <w:adjustRightInd w:val="0"/>
              <w:rPr>
                <w:b/>
              </w:rPr>
            </w:pPr>
            <w:r w:rsidRPr="002814CD">
              <w:lastRenderedPageBreak/>
              <w:t>KE vom 15. März 1968 (2)</w:t>
            </w:r>
            <w:r w:rsidR="003D1FFF" w:rsidRPr="002814CD">
              <w:t>,</w:t>
            </w:r>
            <w:r w:rsidR="008821A6" w:rsidRPr="002814CD">
              <w:t xml:space="preserve"> </w:t>
            </w:r>
            <w:r w:rsidRPr="002814CD">
              <w:t>Art. 24</w:t>
            </w:r>
          </w:p>
        </w:tc>
        <w:tc>
          <w:tcPr>
            <w:tcW w:w="1595" w:type="dxa"/>
            <w:shd w:val="clear" w:color="auto" w:fill="auto"/>
          </w:tcPr>
          <w:p w14:paraId="7B7D1E49" w14:textId="77777777" w:rsidR="002B7AA6" w:rsidRPr="002814CD" w:rsidRDefault="002B7AA6" w:rsidP="00507630">
            <w:pPr>
              <w:autoSpaceDE w:val="0"/>
              <w:autoSpaceDN w:val="0"/>
              <w:adjustRightInd w:val="0"/>
            </w:pPr>
            <w:r w:rsidRPr="002814CD">
              <w:t>900</w:t>
            </w:r>
          </w:p>
          <w:p w14:paraId="09FFC1AC" w14:textId="77777777" w:rsidR="002B7AA6" w:rsidRPr="002814CD" w:rsidRDefault="002B7AA6" w:rsidP="00507630">
            <w:pPr>
              <w:autoSpaceDE w:val="0"/>
              <w:autoSpaceDN w:val="0"/>
              <w:adjustRightInd w:val="0"/>
              <w:rPr>
                <w:b/>
              </w:rPr>
            </w:pPr>
          </w:p>
        </w:tc>
      </w:tr>
      <w:tr w:rsidR="002B7AA6" w:rsidRPr="00D207F1" w14:paraId="7A950F0A" w14:textId="77777777" w:rsidTr="00507630">
        <w:tc>
          <w:tcPr>
            <w:tcW w:w="634" w:type="dxa"/>
            <w:shd w:val="clear" w:color="auto" w:fill="auto"/>
          </w:tcPr>
          <w:p w14:paraId="56FD3D97" w14:textId="77777777" w:rsidR="002B7AA6" w:rsidRPr="002814CD" w:rsidRDefault="002B7AA6" w:rsidP="00507630">
            <w:pPr>
              <w:autoSpaceDE w:val="0"/>
              <w:autoSpaceDN w:val="0"/>
              <w:adjustRightInd w:val="0"/>
            </w:pPr>
            <w:r w:rsidRPr="002814CD">
              <w:t xml:space="preserve">1b. </w:t>
            </w:r>
          </w:p>
          <w:p w14:paraId="4C30C004"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05434474" w14:textId="77777777" w:rsidR="002B7AA6" w:rsidRPr="00D207F1" w:rsidRDefault="002B7AA6" w:rsidP="00507630">
            <w:pPr>
              <w:autoSpaceDE w:val="0"/>
              <w:autoSpaceDN w:val="0"/>
              <w:adjustRightInd w:val="0"/>
              <w:rPr>
                <w:b/>
                <w:highlight w:val="green"/>
              </w:rPr>
            </w:pPr>
            <w:r w:rsidRPr="002814CD">
              <w:t xml:space="preserve">Der Fahrer eines in Belgien zugelassenen </w:t>
            </w:r>
            <w:r w:rsidR="003E050F" w:rsidRPr="002814CD">
              <w:t>(</w:t>
            </w:r>
            <w:r w:rsidRPr="002814CD">
              <w:t>oder in Betrieb genommenen</w:t>
            </w:r>
            <w:r w:rsidR="003E050F" w:rsidRPr="002814CD">
              <w:t>)</w:t>
            </w:r>
            <w:r w:rsidRPr="002814CD">
              <w:t xml:space="preserve"> Fahrzeugs </w:t>
            </w:r>
            <w:r w:rsidRPr="002814CD">
              <w:br/>
              <w:t>kann keine gültige Prüfbescheinigung vorlegen</w:t>
            </w:r>
            <w:r w:rsidRPr="00CD1E9A">
              <w:t xml:space="preserve">, </w:t>
            </w:r>
            <w:r w:rsidR="00123293" w:rsidRPr="00CD1E9A">
              <w:t xml:space="preserve">aber das </w:t>
            </w:r>
            <w:r w:rsidRPr="00CD1E9A">
              <w:t xml:space="preserve">Vorhandensein </w:t>
            </w:r>
            <w:r w:rsidR="00123293" w:rsidRPr="00CD1E9A">
              <w:t xml:space="preserve">einer Prüfbescheinigung wurde </w:t>
            </w:r>
            <w:r w:rsidRPr="00CD1E9A">
              <w:t xml:space="preserve">unverzüglich </w:t>
            </w:r>
            <w:r w:rsidR="003E050F" w:rsidRPr="00CD1E9A">
              <w:t>nachge</w:t>
            </w:r>
            <w:r w:rsidRPr="00CD1E9A">
              <w:t>wiesen.</w:t>
            </w:r>
          </w:p>
        </w:tc>
        <w:tc>
          <w:tcPr>
            <w:tcW w:w="2635" w:type="dxa"/>
            <w:shd w:val="clear" w:color="auto" w:fill="auto"/>
          </w:tcPr>
          <w:p w14:paraId="00A5D84E" w14:textId="77777777" w:rsidR="002B7AA6" w:rsidRPr="00CD1E9A" w:rsidRDefault="002B7AA6" w:rsidP="00507630">
            <w:pPr>
              <w:autoSpaceDE w:val="0"/>
              <w:autoSpaceDN w:val="0"/>
              <w:adjustRightInd w:val="0"/>
              <w:rPr>
                <w:b/>
              </w:rPr>
            </w:pPr>
            <w:r w:rsidRPr="00CD1E9A">
              <w:t>KE vom 15. März 1968</w:t>
            </w:r>
            <w:r w:rsidR="003D1FFF" w:rsidRPr="00CD1E9A">
              <w:t>,</w:t>
            </w:r>
            <w:r w:rsidRPr="00CD1E9A">
              <w:t xml:space="preserve"> Art. 24</w:t>
            </w:r>
          </w:p>
        </w:tc>
        <w:tc>
          <w:tcPr>
            <w:tcW w:w="1595" w:type="dxa"/>
            <w:shd w:val="clear" w:color="auto" w:fill="auto"/>
          </w:tcPr>
          <w:p w14:paraId="7567EAB8" w14:textId="77777777" w:rsidR="002B7AA6" w:rsidRPr="00CD1E9A" w:rsidRDefault="002B7AA6" w:rsidP="00507630">
            <w:pPr>
              <w:autoSpaceDE w:val="0"/>
              <w:autoSpaceDN w:val="0"/>
              <w:adjustRightInd w:val="0"/>
            </w:pPr>
            <w:r w:rsidRPr="00CD1E9A">
              <w:t>50</w:t>
            </w:r>
          </w:p>
          <w:p w14:paraId="2EA49280" w14:textId="77777777" w:rsidR="002B7AA6" w:rsidRPr="00CD1E9A" w:rsidRDefault="002B7AA6" w:rsidP="00507630">
            <w:pPr>
              <w:autoSpaceDE w:val="0"/>
              <w:autoSpaceDN w:val="0"/>
              <w:adjustRightInd w:val="0"/>
              <w:rPr>
                <w:b/>
              </w:rPr>
            </w:pPr>
          </w:p>
        </w:tc>
      </w:tr>
      <w:tr w:rsidR="002B7AA6" w:rsidRPr="00D207F1" w14:paraId="75FCF411" w14:textId="77777777" w:rsidTr="00507630">
        <w:tc>
          <w:tcPr>
            <w:tcW w:w="634" w:type="dxa"/>
            <w:shd w:val="clear" w:color="auto" w:fill="auto"/>
          </w:tcPr>
          <w:p w14:paraId="436EEAF8" w14:textId="77777777" w:rsidR="002B7AA6" w:rsidRPr="001D6C36" w:rsidRDefault="002B7AA6" w:rsidP="00507630">
            <w:pPr>
              <w:autoSpaceDE w:val="0"/>
              <w:autoSpaceDN w:val="0"/>
              <w:adjustRightInd w:val="0"/>
              <w:rPr>
                <w:b/>
              </w:rPr>
            </w:pPr>
            <w:r w:rsidRPr="001D6C36">
              <w:t xml:space="preserve">1c. </w:t>
            </w:r>
          </w:p>
        </w:tc>
        <w:tc>
          <w:tcPr>
            <w:tcW w:w="3992" w:type="dxa"/>
            <w:shd w:val="clear" w:color="auto" w:fill="auto"/>
          </w:tcPr>
          <w:p w14:paraId="1138FB25" w14:textId="77777777" w:rsidR="002B7AA6" w:rsidRPr="001D6C36" w:rsidRDefault="002B7AA6" w:rsidP="00507630">
            <w:pPr>
              <w:autoSpaceDE w:val="0"/>
              <w:autoSpaceDN w:val="0"/>
              <w:adjustRightInd w:val="0"/>
              <w:rPr>
                <w:b/>
              </w:rPr>
            </w:pPr>
            <w:r w:rsidRPr="001D6C36">
              <w:t>Die vorgelegte Prüfbescheinigung ist falsch, verfälscht oder vernichtet worden oder darauf vermerkte Angaben sind verfälscht oder vernichtet worden.</w:t>
            </w:r>
          </w:p>
        </w:tc>
        <w:tc>
          <w:tcPr>
            <w:tcW w:w="2635" w:type="dxa"/>
            <w:shd w:val="clear" w:color="auto" w:fill="auto"/>
          </w:tcPr>
          <w:p w14:paraId="5207861E" w14:textId="77777777" w:rsidR="002B7AA6" w:rsidRPr="001D6C36" w:rsidRDefault="002B7AA6" w:rsidP="00507630">
            <w:pPr>
              <w:autoSpaceDE w:val="0"/>
              <w:autoSpaceDN w:val="0"/>
              <w:adjustRightInd w:val="0"/>
              <w:rPr>
                <w:b/>
              </w:rPr>
            </w:pPr>
            <w:r w:rsidRPr="001D6C36">
              <w:t>KE vom 15. März 1968</w:t>
            </w:r>
            <w:r w:rsidR="003D1FFF" w:rsidRPr="001D6C36">
              <w:t>,</w:t>
            </w:r>
            <w:r w:rsidRPr="001D6C36">
              <w:t xml:space="preserve"> Art. 24</w:t>
            </w:r>
          </w:p>
        </w:tc>
        <w:tc>
          <w:tcPr>
            <w:tcW w:w="1595" w:type="dxa"/>
            <w:shd w:val="clear" w:color="auto" w:fill="auto"/>
          </w:tcPr>
          <w:p w14:paraId="05B11846" w14:textId="77777777" w:rsidR="002B7AA6" w:rsidRPr="001D6C36" w:rsidRDefault="002B7AA6" w:rsidP="00507630">
            <w:pPr>
              <w:autoSpaceDE w:val="0"/>
              <w:autoSpaceDN w:val="0"/>
              <w:adjustRightInd w:val="0"/>
              <w:rPr>
                <w:b/>
              </w:rPr>
            </w:pPr>
            <w:r w:rsidRPr="001D6C36">
              <w:t>1800</w:t>
            </w:r>
          </w:p>
        </w:tc>
      </w:tr>
      <w:tr w:rsidR="002B7AA6" w:rsidRPr="00D207F1" w14:paraId="300B3520" w14:textId="77777777" w:rsidTr="00507630">
        <w:tc>
          <w:tcPr>
            <w:tcW w:w="634" w:type="dxa"/>
            <w:shd w:val="clear" w:color="auto" w:fill="auto"/>
          </w:tcPr>
          <w:p w14:paraId="042C2AB0" w14:textId="77777777" w:rsidR="002B7AA6" w:rsidRPr="001D6C36" w:rsidRDefault="002B7AA6" w:rsidP="00507630">
            <w:pPr>
              <w:autoSpaceDE w:val="0"/>
              <w:autoSpaceDN w:val="0"/>
              <w:adjustRightInd w:val="0"/>
              <w:rPr>
                <w:b/>
              </w:rPr>
            </w:pPr>
            <w:r w:rsidRPr="001D6C36">
              <w:rPr>
                <w:b/>
              </w:rPr>
              <w:t>2.</w:t>
            </w:r>
          </w:p>
        </w:tc>
        <w:tc>
          <w:tcPr>
            <w:tcW w:w="3992" w:type="dxa"/>
            <w:shd w:val="clear" w:color="auto" w:fill="auto"/>
          </w:tcPr>
          <w:p w14:paraId="2D6E54D1" w14:textId="77777777" w:rsidR="002B7AA6" w:rsidRPr="001D6C36" w:rsidRDefault="002B7AA6" w:rsidP="00507630">
            <w:pPr>
              <w:autoSpaceDE w:val="0"/>
              <w:autoSpaceDN w:val="0"/>
              <w:adjustRightInd w:val="0"/>
              <w:rPr>
                <w:b/>
              </w:rPr>
            </w:pPr>
            <w:r w:rsidRPr="001D6C36">
              <w:rPr>
                <w:b/>
              </w:rPr>
              <w:t>Ermittlung von Wartungsmängeln</w:t>
            </w:r>
          </w:p>
        </w:tc>
        <w:tc>
          <w:tcPr>
            <w:tcW w:w="2635" w:type="dxa"/>
            <w:shd w:val="clear" w:color="auto" w:fill="auto"/>
          </w:tcPr>
          <w:p w14:paraId="7CB89636" w14:textId="77777777" w:rsidR="002B7AA6" w:rsidRPr="00D207F1" w:rsidRDefault="002B7AA6" w:rsidP="00507630">
            <w:pPr>
              <w:autoSpaceDE w:val="0"/>
              <w:autoSpaceDN w:val="0"/>
              <w:adjustRightInd w:val="0"/>
              <w:rPr>
                <w:b/>
                <w:highlight w:val="green"/>
              </w:rPr>
            </w:pPr>
          </w:p>
        </w:tc>
        <w:tc>
          <w:tcPr>
            <w:tcW w:w="1595" w:type="dxa"/>
            <w:shd w:val="clear" w:color="auto" w:fill="auto"/>
          </w:tcPr>
          <w:p w14:paraId="50678FF9" w14:textId="77777777" w:rsidR="002B7AA6" w:rsidRPr="00D207F1" w:rsidRDefault="002B7AA6" w:rsidP="00507630">
            <w:pPr>
              <w:autoSpaceDE w:val="0"/>
              <w:autoSpaceDN w:val="0"/>
              <w:adjustRightInd w:val="0"/>
              <w:rPr>
                <w:b/>
                <w:highlight w:val="green"/>
              </w:rPr>
            </w:pPr>
          </w:p>
        </w:tc>
      </w:tr>
      <w:tr w:rsidR="002B7AA6" w:rsidRPr="00D207F1" w14:paraId="25D9009D" w14:textId="77777777" w:rsidTr="00507630">
        <w:tc>
          <w:tcPr>
            <w:tcW w:w="634" w:type="dxa"/>
            <w:shd w:val="clear" w:color="auto" w:fill="auto"/>
          </w:tcPr>
          <w:p w14:paraId="3901D528"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165B32C8" w14:textId="77777777" w:rsidR="002B7AA6" w:rsidRPr="00D207F1" w:rsidRDefault="002B7AA6" w:rsidP="00507630">
            <w:pPr>
              <w:autoSpaceDE w:val="0"/>
              <w:autoSpaceDN w:val="0"/>
              <w:adjustRightInd w:val="0"/>
              <w:rPr>
                <w:b/>
                <w:highlight w:val="green"/>
              </w:rPr>
            </w:pPr>
            <w:r w:rsidRPr="001D6C36">
              <w:t>Bei der Kontrolle des Fahrzeugs wurden folgende Mängel festgestellt:</w:t>
            </w:r>
          </w:p>
        </w:tc>
        <w:tc>
          <w:tcPr>
            <w:tcW w:w="2635" w:type="dxa"/>
            <w:shd w:val="clear" w:color="auto" w:fill="auto"/>
          </w:tcPr>
          <w:p w14:paraId="43B7CE90" w14:textId="77777777" w:rsidR="002B7AA6" w:rsidRPr="00D207F1" w:rsidRDefault="002B7AA6" w:rsidP="00507630">
            <w:pPr>
              <w:autoSpaceDE w:val="0"/>
              <w:autoSpaceDN w:val="0"/>
              <w:adjustRightInd w:val="0"/>
              <w:rPr>
                <w:b/>
                <w:highlight w:val="green"/>
              </w:rPr>
            </w:pPr>
          </w:p>
        </w:tc>
        <w:tc>
          <w:tcPr>
            <w:tcW w:w="1595" w:type="dxa"/>
            <w:shd w:val="clear" w:color="auto" w:fill="auto"/>
          </w:tcPr>
          <w:p w14:paraId="7D7C5515" w14:textId="77777777" w:rsidR="002B7AA6" w:rsidRPr="00D207F1" w:rsidRDefault="002B7AA6" w:rsidP="00507630">
            <w:pPr>
              <w:autoSpaceDE w:val="0"/>
              <w:autoSpaceDN w:val="0"/>
              <w:adjustRightInd w:val="0"/>
              <w:rPr>
                <w:b/>
                <w:highlight w:val="green"/>
              </w:rPr>
            </w:pPr>
          </w:p>
        </w:tc>
      </w:tr>
      <w:tr w:rsidR="002B7AA6" w:rsidRPr="00D207F1" w14:paraId="08EA02F7" w14:textId="77777777" w:rsidTr="00507630">
        <w:tc>
          <w:tcPr>
            <w:tcW w:w="634" w:type="dxa"/>
            <w:shd w:val="clear" w:color="auto" w:fill="auto"/>
          </w:tcPr>
          <w:p w14:paraId="10F955CA" w14:textId="77777777" w:rsidR="002B7AA6" w:rsidRPr="00D207F1" w:rsidRDefault="002B7AA6" w:rsidP="00507630">
            <w:pPr>
              <w:autoSpaceDE w:val="0"/>
              <w:autoSpaceDN w:val="0"/>
              <w:adjustRightInd w:val="0"/>
              <w:rPr>
                <w:b/>
                <w:highlight w:val="green"/>
              </w:rPr>
            </w:pPr>
            <w:r w:rsidRPr="001D6C36">
              <w:t xml:space="preserve">2a. </w:t>
            </w:r>
          </w:p>
        </w:tc>
        <w:tc>
          <w:tcPr>
            <w:tcW w:w="3992" w:type="dxa"/>
            <w:shd w:val="clear" w:color="auto" w:fill="auto"/>
          </w:tcPr>
          <w:p w14:paraId="485CD630" w14:textId="77777777" w:rsidR="002B7AA6" w:rsidRPr="00D207F1" w:rsidRDefault="002B7AA6" w:rsidP="00507630">
            <w:pPr>
              <w:autoSpaceDE w:val="0"/>
              <w:autoSpaceDN w:val="0"/>
              <w:adjustRightInd w:val="0"/>
              <w:rPr>
                <w:b/>
                <w:highlight w:val="green"/>
              </w:rPr>
            </w:pPr>
            <w:r w:rsidRPr="001D6C36">
              <w:t xml:space="preserve">Mängel </w:t>
            </w:r>
            <w:r w:rsidR="00E031C9" w:rsidRPr="001D6C36">
              <w:t>a</w:t>
            </w:r>
            <w:r w:rsidRPr="001D6C36">
              <w:t>n der Brems</w:t>
            </w:r>
            <w:r w:rsidR="001B6CE6" w:rsidRPr="001D6C36">
              <w:t>anlage</w:t>
            </w:r>
            <w:r w:rsidRPr="001D6C36">
              <w:t xml:space="preserve"> und ihren </w:t>
            </w:r>
            <w:r w:rsidR="001B6CE6" w:rsidRPr="001D6C36">
              <w:t>T</w:t>
            </w:r>
            <w:r w:rsidRPr="001D6C36">
              <w:t>eile</w:t>
            </w:r>
            <w:r w:rsidR="00E031C9" w:rsidRPr="001D6C36">
              <w:t>n</w:t>
            </w:r>
            <w:r w:rsidRPr="001D6C36">
              <w:t>:</w:t>
            </w:r>
          </w:p>
        </w:tc>
        <w:tc>
          <w:tcPr>
            <w:tcW w:w="2635" w:type="dxa"/>
            <w:shd w:val="clear" w:color="auto" w:fill="auto"/>
          </w:tcPr>
          <w:p w14:paraId="2C91C4EF" w14:textId="77777777" w:rsidR="002B7AA6" w:rsidRPr="00D207F1" w:rsidRDefault="002B7AA6" w:rsidP="00507630">
            <w:pPr>
              <w:autoSpaceDE w:val="0"/>
              <w:autoSpaceDN w:val="0"/>
              <w:adjustRightInd w:val="0"/>
              <w:rPr>
                <w:b/>
                <w:highlight w:val="green"/>
              </w:rPr>
            </w:pPr>
          </w:p>
        </w:tc>
        <w:tc>
          <w:tcPr>
            <w:tcW w:w="1595" w:type="dxa"/>
            <w:shd w:val="clear" w:color="auto" w:fill="auto"/>
          </w:tcPr>
          <w:p w14:paraId="6F3CC1F7" w14:textId="77777777" w:rsidR="002B7AA6" w:rsidRPr="00D207F1" w:rsidRDefault="002B7AA6" w:rsidP="00507630">
            <w:pPr>
              <w:autoSpaceDE w:val="0"/>
              <w:autoSpaceDN w:val="0"/>
              <w:adjustRightInd w:val="0"/>
              <w:rPr>
                <w:b/>
                <w:highlight w:val="green"/>
              </w:rPr>
            </w:pPr>
          </w:p>
        </w:tc>
      </w:tr>
      <w:tr w:rsidR="002B7AA6" w:rsidRPr="00D207F1" w14:paraId="06964310" w14:textId="77777777" w:rsidTr="00507630">
        <w:tc>
          <w:tcPr>
            <w:tcW w:w="634" w:type="dxa"/>
            <w:shd w:val="clear" w:color="auto" w:fill="auto"/>
          </w:tcPr>
          <w:p w14:paraId="1480764E"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1F474722" w14:textId="77777777" w:rsidR="002B7AA6" w:rsidRPr="00D207F1" w:rsidRDefault="002B7AA6" w:rsidP="00BF4095">
            <w:pPr>
              <w:autoSpaceDE w:val="0"/>
              <w:autoSpaceDN w:val="0"/>
              <w:adjustRightInd w:val="0"/>
              <w:rPr>
                <w:b/>
                <w:highlight w:val="green"/>
              </w:rPr>
            </w:pPr>
            <w:r w:rsidRPr="001D6C36">
              <w:t xml:space="preserve">- eine Abweichung von mehr als 30 % an Bremskraft zwischen </w:t>
            </w:r>
            <w:r w:rsidR="00123293" w:rsidRPr="001D6C36">
              <w:t>d</w:t>
            </w:r>
            <w:r w:rsidRPr="001D6C36">
              <w:t>em/den linken und dem/den rechten Rad/Rädern auf derselben Achse</w:t>
            </w:r>
            <w:r w:rsidR="00D545D8" w:rsidRPr="001D6C36">
              <w:t>;</w:t>
            </w:r>
          </w:p>
        </w:tc>
        <w:tc>
          <w:tcPr>
            <w:tcW w:w="2635" w:type="dxa"/>
            <w:shd w:val="clear" w:color="auto" w:fill="auto"/>
          </w:tcPr>
          <w:p w14:paraId="0C80B10E" w14:textId="77777777" w:rsidR="002B7AA6" w:rsidRPr="001D6C36" w:rsidRDefault="002B7AA6" w:rsidP="00507630">
            <w:pPr>
              <w:autoSpaceDE w:val="0"/>
              <w:autoSpaceDN w:val="0"/>
              <w:adjustRightInd w:val="0"/>
              <w:rPr>
                <w:b/>
              </w:rPr>
            </w:pPr>
            <w:r w:rsidRPr="001D6C36">
              <w:t>KE vom 15. März 1968, Punkte 1.2.1 und 1.2.2 von An</w:t>
            </w:r>
            <w:r w:rsidR="00BF4095" w:rsidRPr="001D6C36">
              <w:t>lage</w:t>
            </w:r>
            <w:r w:rsidRPr="001D6C36">
              <w:t xml:space="preserve"> 15</w:t>
            </w:r>
          </w:p>
        </w:tc>
        <w:tc>
          <w:tcPr>
            <w:tcW w:w="1595" w:type="dxa"/>
            <w:shd w:val="clear" w:color="auto" w:fill="auto"/>
          </w:tcPr>
          <w:p w14:paraId="4015276C" w14:textId="77777777" w:rsidR="002B7AA6" w:rsidRPr="001D6C36" w:rsidRDefault="002B7AA6" w:rsidP="00507630">
            <w:pPr>
              <w:autoSpaceDE w:val="0"/>
              <w:autoSpaceDN w:val="0"/>
              <w:adjustRightInd w:val="0"/>
              <w:rPr>
                <w:b/>
              </w:rPr>
            </w:pPr>
            <w:r w:rsidRPr="001D6C36">
              <w:t>(1)</w:t>
            </w:r>
          </w:p>
        </w:tc>
      </w:tr>
      <w:tr w:rsidR="002B7AA6" w:rsidRPr="00D207F1" w14:paraId="34E2AD25" w14:textId="77777777" w:rsidTr="00507630">
        <w:tc>
          <w:tcPr>
            <w:tcW w:w="634" w:type="dxa"/>
            <w:shd w:val="clear" w:color="auto" w:fill="auto"/>
          </w:tcPr>
          <w:p w14:paraId="4D9774B5"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466530ED" w14:textId="77777777" w:rsidR="002B7AA6" w:rsidRPr="001D6C36" w:rsidRDefault="002B7AA6" w:rsidP="00507630">
            <w:pPr>
              <w:autoSpaceDE w:val="0"/>
              <w:autoSpaceDN w:val="0"/>
              <w:adjustRightInd w:val="0"/>
              <w:rPr>
                <w:b/>
              </w:rPr>
            </w:pPr>
            <w:r w:rsidRPr="001D6C36">
              <w:t>- das Fahrzeug oder ein Teil eines Gelenkfahrzeugs hat eine ungenügende Brems</w:t>
            </w:r>
            <w:r w:rsidR="00E80308" w:rsidRPr="001D6C36">
              <w:t>wirkung</w:t>
            </w:r>
            <w:r w:rsidRPr="001D6C36">
              <w:t xml:space="preserve"> (einschließlich </w:t>
            </w:r>
            <w:r w:rsidR="00317263" w:rsidRPr="001D6C36">
              <w:t xml:space="preserve">der </w:t>
            </w:r>
            <w:r w:rsidRPr="001D6C36">
              <w:t>Handbremse)</w:t>
            </w:r>
            <w:r w:rsidR="00D545D8" w:rsidRPr="001D6C36">
              <w:t>;</w:t>
            </w:r>
          </w:p>
        </w:tc>
        <w:tc>
          <w:tcPr>
            <w:tcW w:w="2635" w:type="dxa"/>
            <w:shd w:val="clear" w:color="auto" w:fill="auto"/>
          </w:tcPr>
          <w:p w14:paraId="3312C087" w14:textId="77777777" w:rsidR="002B7AA6" w:rsidRPr="001D6C36" w:rsidRDefault="002B7AA6" w:rsidP="00507630">
            <w:pPr>
              <w:autoSpaceDE w:val="0"/>
              <w:autoSpaceDN w:val="0"/>
              <w:adjustRightInd w:val="0"/>
              <w:rPr>
                <w:b/>
              </w:rPr>
            </w:pPr>
            <w:r w:rsidRPr="001D6C36">
              <w:t>KE vom 15. März 1968, Punkte 1.2.1 und 1.2.2 von An</w:t>
            </w:r>
            <w:r w:rsidR="00BF4095" w:rsidRPr="001D6C36">
              <w:t>lage</w:t>
            </w:r>
            <w:r w:rsidRPr="001D6C36">
              <w:t xml:space="preserve"> 15</w:t>
            </w:r>
          </w:p>
        </w:tc>
        <w:tc>
          <w:tcPr>
            <w:tcW w:w="1595" w:type="dxa"/>
            <w:shd w:val="clear" w:color="auto" w:fill="auto"/>
          </w:tcPr>
          <w:p w14:paraId="7170B902" w14:textId="77777777" w:rsidR="002B7AA6" w:rsidRPr="001D6C36" w:rsidRDefault="002B7AA6" w:rsidP="00507630">
            <w:pPr>
              <w:autoSpaceDE w:val="0"/>
              <w:autoSpaceDN w:val="0"/>
              <w:adjustRightInd w:val="0"/>
            </w:pPr>
            <w:r w:rsidRPr="001D6C36">
              <w:t>600</w:t>
            </w:r>
          </w:p>
          <w:p w14:paraId="0C7663E3" w14:textId="77777777" w:rsidR="002B7AA6" w:rsidRPr="00D207F1" w:rsidRDefault="002B7AA6" w:rsidP="00507630">
            <w:pPr>
              <w:autoSpaceDE w:val="0"/>
              <w:autoSpaceDN w:val="0"/>
              <w:adjustRightInd w:val="0"/>
              <w:rPr>
                <w:b/>
                <w:highlight w:val="green"/>
              </w:rPr>
            </w:pPr>
          </w:p>
        </w:tc>
      </w:tr>
      <w:tr w:rsidR="002B7AA6" w:rsidRPr="00D207F1" w14:paraId="6CA93A46" w14:textId="77777777" w:rsidTr="00507630">
        <w:tc>
          <w:tcPr>
            <w:tcW w:w="634" w:type="dxa"/>
            <w:shd w:val="clear" w:color="auto" w:fill="auto"/>
          </w:tcPr>
          <w:p w14:paraId="77192853"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1B2CE7B9" w14:textId="77777777" w:rsidR="002B7AA6" w:rsidRPr="00D207F1" w:rsidRDefault="002B7AA6" w:rsidP="00507630">
            <w:pPr>
              <w:autoSpaceDE w:val="0"/>
              <w:autoSpaceDN w:val="0"/>
              <w:adjustRightInd w:val="0"/>
              <w:rPr>
                <w:b/>
                <w:highlight w:val="green"/>
              </w:rPr>
            </w:pPr>
            <w:r w:rsidRPr="001D6C36">
              <w:t>- die Bremsen eines Fahrzeugs oder eines Teils eines Gelenkfahrzeugs sind nicht angeschlossen</w:t>
            </w:r>
            <w:r w:rsidR="00D545D8" w:rsidRPr="001D6C36">
              <w:t>;</w:t>
            </w:r>
          </w:p>
        </w:tc>
        <w:tc>
          <w:tcPr>
            <w:tcW w:w="2635" w:type="dxa"/>
            <w:shd w:val="clear" w:color="auto" w:fill="auto"/>
          </w:tcPr>
          <w:p w14:paraId="24C26985" w14:textId="77777777" w:rsidR="002B7AA6" w:rsidRPr="00D207F1" w:rsidRDefault="002B7AA6" w:rsidP="00507630">
            <w:pPr>
              <w:autoSpaceDE w:val="0"/>
              <w:autoSpaceDN w:val="0"/>
              <w:adjustRightInd w:val="0"/>
              <w:rPr>
                <w:b/>
                <w:highlight w:val="green"/>
              </w:rPr>
            </w:pPr>
            <w:r w:rsidRPr="001D6C36">
              <w:t>KE vom 15. März 1968, Punkte 1.2.1 und 1.2.2 von An</w:t>
            </w:r>
            <w:r w:rsidR="00BF4095" w:rsidRPr="001D6C36">
              <w:t>lage</w:t>
            </w:r>
            <w:r w:rsidRPr="001D6C36">
              <w:t xml:space="preserve"> 15</w:t>
            </w:r>
          </w:p>
        </w:tc>
        <w:tc>
          <w:tcPr>
            <w:tcW w:w="1595" w:type="dxa"/>
            <w:shd w:val="clear" w:color="auto" w:fill="auto"/>
          </w:tcPr>
          <w:p w14:paraId="5156C777" w14:textId="77777777" w:rsidR="002B7AA6" w:rsidRPr="001D6C36" w:rsidRDefault="002B7AA6" w:rsidP="00507630">
            <w:pPr>
              <w:autoSpaceDE w:val="0"/>
              <w:autoSpaceDN w:val="0"/>
              <w:adjustRightInd w:val="0"/>
            </w:pPr>
            <w:r w:rsidRPr="001D6C36">
              <w:t>600</w:t>
            </w:r>
          </w:p>
          <w:p w14:paraId="092F0A42" w14:textId="77777777" w:rsidR="002B7AA6" w:rsidRPr="00D207F1" w:rsidRDefault="002B7AA6" w:rsidP="00507630">
            <w:pPr>
              <w:autoSpaceDE w:val="0"/>
              <w:autoSpaceDN w:val="0"/>
              <w:adjustRightInd w:val="0"/>
              <w:rPr>
                <w:b/>
                <w:highlight w:val="green"/>
              </w:rPr>
            </w:pPr>
          </w:p>
        </w:tc>
      </w:tr>
      <w:tr w:rsidR="002B7AA6" w:rsidRPr="00D207F1" w14:paraId="5CC08591" w14:textId="77777777" w:rsidTr="00507630">
        <w:tc>
          <w:tcPr>
            <w:tcW w:w="634" w:type="dxa"/>
            <w:shd w:val="clear" w:color="auto" w:fill="auto"/>
          </w:tcPr>
          <w:p w14:paraId="332D8764"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74AFD9D2" w14:textId="77777777" w:rsidR="002B7AA6" w:rsidRPr="00D207F1" w:rsidRDefault="002B7AA6" w:rsidP="00507630">
            <w:pPr>
              <w:autoSpaceDE w:val="0"/>
              <w:autoSpaceDN w:val="0"/>
              <w:adjustRightInd w:val="0"/>
              <w:rPr>
                <w:b/>
                <w:highlight w:val="green"/>
              </w:rPr>
            </w:pPr>
            <w:r w:rsidRPr="001D6C36">
              <w:t xml:space="preserve">- </w:t>
            </w:r>
            <w:r w:rsidR="00E80308" w:rsidRPr="001D6C36">
              <w:t>ü</w:t>
            </w:r>
            <w:r w:rsidRPr="001D6C36">
              <w:t>bermäßiger Verschleiß der Bremsscheibe</w:t>
            </w:r>
            <w:r w:rsidR="00D545D8" w:rsidRPr="001D6C36">
              <w:t>;</w:t>
            </w:r>
            <w:r w:rsidRPr="001D6C36">
              <w:t xml:space="preserve">  </w:t>
            </w:r>
          </w:p>
        </w:tc>
        <w:tc>
          <w:tcPr>
            <w:tcW w:w="2635" w:type="dxa"/>
            <w:shd w:val="clear" w:color="auto" w:fill="auto"/>
          </w:tcPr>
          <w:p w14:paraId="19444CF8" w14:textId="77777777" w:rsidR="002B7AA6" w:rsidRPr="001D6C36" w:rsidRDefault="002B7AA6" w:rsidP="00507630">
            <w:pPr>
              <w:autoSpaceDE w:val="0"/>
              <w:autoSpaceDN w:val="0"/>
              <w:adjustRightInd w:val="0"/>
              <w:rPr>
                <w:b/>
              </w:rPr>
            </w:pPr>
            <w:r w:rsidRPr="001D6C36">
              <w:t>KE vom 15. März 1968, Punkt 1.1.14 von An</w:t>
            </w:r>
            <w:r w:rsidR="00BF4095" w:rsidRPr="001D6C36">
              <w:t>lage</w:t>
            </w:r>
            <w:r w:rsidRPr="001D6C36">
              <w:t xml:space="preserve"> 15</w:t>
            </w:r>
          </w:p>
        </w:tc>
        <w:tc>
          <w:tcPr>
            <w:tcW w:w="1595" w:type="dxa"/>
            <w:shd w:val="clear" w:color="auto" w:fill="auto"/>
          </w:tcPr>
          <w:p w14:paraId="6C498D59" w14:textId="77777777" w:rsidR="002B7AA6" w:rsidRPr="001D6C36" w:rsidRDefault="002B7AA6" w:rsidP="00507630">
            <w:pPr>
              <w:autoSpaceDE w:val="0"/>
              <w:autoSpaceDN w:val="0"/>
              <w:adjustRightInd w:val="0"/>
              <w:rPr>
                <w:b/>
              </w:rPr>
            </w:pPr>
            <w:r w:rsidRPr="001D6C36">
              <w:t>600</w:t>
            </w:r>
          </w:p>
        </w:tc>
      </w:tr>
      <w:tr w:rsidR="002B7AA6" w:rsidRPr="00D207F1" w14:paraId="6D485F04" w14:textId="77777777" w:rsidTr="00507630">
        <w:tc>
          <w:tcPr>
            <w:tcW w:w="634" w:type="dxa"/>
            <w:shd w:val="clear" w:color="auto" w:fill="auto"/>
          </w:tcPr>
          <w:p w14:paraId="60D0FDCA"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4CA520B9" w14:textId="77777777" w:rsidR="002B7AA6" w:rsidRPr="00D207F1" w:rsidRDefault="002B7AA6" w:rsidP="00507630">
            <w:pPr>
              <w:autoSpaceDE w:val="0"/>
              <w:autoSpaceDN w:val="0"/>
              <w:adjustRightInd w:val="0"/>
              <w:rPr>
                <w:b/>
                <w:highlight w:val="green"/>
              </w:rPr>
            </w:pPr>
            <w:r w:rsidRPr="001D6C36">
              <w:t>- Risse in Bremsscheibe oder Bremsscheibe gebrochen</w:t>
            </w:r>
            <w:r w:rsidR="00D545D8" w:rsidRPr="001D6C36">
              <w:t>;</w:t>
            </w:r>
          </w:p>
        </w:tc>
        <w:tc>
          <w:tcPr>
            <w:tcW w:w="2635" w:type="dxa"/>
            <w:shd w:val="clear" w:color="auto" w:fill="auto"/>
          </w:tcPr>
          <w:p w14:paraId="75E53A16" w14:textId="77777777" w:rsidR="002B7AA6" w:rsidRPr="001D6C36" w:rsidRDefault="002B7AA6" w:rsidP="00507630">
            <w:pPr>
              <w:autoSpaceDE w:val="0"/>
              <w:autoSpaceDN w:val="0"/>
              <w:adjustRightInd w:val="0"/>
              <w:rPr>
                <w:b/>
              </w:rPr>
            </w:pPr>
            <w:r w:rsidRPr="001D6C36">
              <w:t>KE vom 15. März 1968, Punkt 1.1.14 von An</w:t>
            </w:r>
            <w:r w:rsidR="00BF4095" w:rsidRPr="001D6C36">
              <w:t>lage</w:t>
            </w:r>
            <w:r w:rsidRPr="001D6C36">
              <w:t xml:space="preserve"> 15</w:t>
            </w:r>
          </w:p>
        </w:tc>
        <w:tc>
          <w:tcPr>
            <w:tcW w:w="1595" w:type="dxa"/>
            <w:shd w:val="clear" w:color="auto" w:fill="auto"/>
          </w:tcPr>
          <w:p w14:paraId="75F258DF" w14:textId="77777777" w:rsidR="002B7AA6" w:rsidRPr="001D6C36" w:rsidRDefault="002B7AA6" w:rsidP="00507630">
            <w:pPr>
              <w:autoSpaceDE w:val="0"/>
              <w:autoSpaceDN w:val="0"/>
              <w:adjustRightInd w:val="0"/>
              <w:rPr>
                <w:b/>
              </w:rPr>
            </w:pPr>
            <w:r w:rsidRPr="001D6C36">
              <w:t>(1)</w:t>
            </w:r>
          </w:p>
        </w:tc>
      </w:tr>
      <w:tr w:rsidR="002B7AA6" w:rsidRPr="00D207F1" w14:paraId="6A917A3D" w14:textId="77777777" w:rsidTr="00507630">
        <w:tc>
          <w:tcPr>
            <w:tcW w:w="634" w:type="dxa"/>
            <w:shd w:val="clear" w:color="auto" w:fill="auto"/>
          </w:tcPr>
          <w:p w14:paraId="0C720DF9"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0E8EC421" w14:textId="77777777" w:rsidR="002B7AA6" w:rsidRPr="00D207F1" w:rsidRDefault="002B7AA6" w:rsidP="00507630">
            <w:pPr>
              <w:autoSpaceDE w:val="0"/>
              <w:autoSpaceDN w:val="0"/>
              <w:adjustRightInd w:val="0"/>
              <w:rPr>
                <w:b/>
                <w:highlight w:val="green"/>
              </w:rPr>
            </w:pPr>
            <w:r w:rsidRPr="00046508">
              <w:t>- Bremsleitungen, Bremskabel oder Bremsbeläge übermäßig verschlissen, beschädigt, defekt oder ungenügend gesichert; Druckluftbehälter in schlechtem Zustand oder ungenügend gesichert oder unsachgemäße Reparatur eines Elements der Bremsanlage</w:t>
            </w:r>
            <w:r w:rsidR="00D545D8" w:rsidRPr="00046508">
              <w:t>;</w:t>
            </w:r>
          </w:p>
        </w:tc>
        <w:tc>
          <w:tcPr>
            <w:tcW w:w="2635" w:type="dxa"/>
            <w:shd w:val="clear" w:color="auto" w:fill="auto"/>
          </w:tcPr>
          <w:p w14:paraId="1606E215" w14:textId="77777777" w:rsidR="002B7AA6" w:rsidRPr="00046508" w:rsidRDefault="002B7AA6" w:rsidP="00507630">
            <w:pPr>
              <w:autoSpaceDE w:val="0"/>
              <w:autoSpaceDN w:val="0"/>
              <w:adjustRightInd w:val="0"/>
              <w:rPr>
                <w:b/>
              </w:rPr>
            </w:pPr>
            <w:r w:rsidRPr="00046508">
              <w:t>KE vom 15. März 1968, Punkt 1.1 von An</w:t>
            </w:r>
            <w:r w:rsidR="00BF4095" w:rsidRPr="00046508">
              <w:t>lage</w:t>
            </w:r>
            <w:r w:rsidRPr="00046508">
              <w:t xml:space="preserve"> 15</w:t>
            </w:r>
          </w:p>
        </w:tc>
        <w:tc>
          <w:tcPr>
            <w:tcW w:w="1595" w:type="dxa"/>
            <w:shd w:val="clear" w:color="auto" w:fill="auto"/>
          </w:tcPr>
          <w:p w14:paraId="211C0D08" w14:textId="77777777" w:rsidR="002B7AA6" w:rsidRPr="00046508" w:rsidRDefault="002B7AA6" w:rsidP="00507630">
            <w:pPr>
              <w:autoSpaceDE w:val="0"/>
              <w:autoSpaceDN w:val="0"/>
              <w:adjustRightInd w:val="0"/>
            </w:pPr>
            <w:r w:rsidRPr="00046508">
              <w:t>300</w:t>
            </w:r>
          </w:p>
          <w:p w14:paraId="4C2CB7BC" w14:textId="77777777" w:rsidR="002B7AA6" w:rsidRPr="00046508" w:rsidRDefault="002B7AA6" w:rsidP="00507630">
            <w:pPr>
              <w:autoSpaceDE w:val="0"/>
              <w:autoSpaceDN w:val="0"/>
              <w:adjustRightInd w:val="0"/>
              <w:rPr>
                <w:b/>
              </w:rPr>
            </w:pPr>
          </w:p>
        </w:tc>
      </w:tr>
      <w:tr w:rsidR="002B7AA6" w:rsidRPr="00D207F1" w14:paraId="0CB1E654" w14:textId="77777777" w:rsidTr="00507630">
        <w:tc>
          <w:tcPr>
            <w:tcW w:w="634" w:type="dxa"/>
            <w:shd w:val="clear" w:color="auto" w:fill="auto"/>
          </w:tcPr>
          <w:p w14:paraId="6A0B7948"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5538BA6A" w14:textId="77777777" w:rsidR="002B7AA6" w:rsidRPr="00D207F1" w:rsidRDefault="002B7AA6" w:rsidP="00902205">
            <w:pPr>
              <w:autoSpaceDE w:val="0"/>
              <w:autoSpaceDN w:val="0"/>
              <w:adjustRightInd w:val="0"/>
              <w:rPr>
                <w:b/>
                <w:highlight w:val="green"/>
              </w:rPr>
            </w:pPr>
            <w:r w:rsidRPr="00046508">
              <w:t xml:space="preserve">- Teile der Bremsen fehlen oder arbeiten fehlerhaft oder Änderung eines </w:t>
            </w:r>
            <w:r w:rsidR="00E80308" w:rsidRPr="00046508">
              <w:t>Teils</w:t>
            </w:r>
            <w:r w:rsidRPr="00046508">
              <w:t xml:space="preserve"> der Bremsanlage</w:t>
            </w:r>
            <w:r w:rsidR="00D545D8" w:rsidRPr="00046508">
              <w:t>;</w:t>
            </w:r>
            <w:r w:rsidRPr="00046508">
              <w:t xml:space="preserve"> </w:t>
            </w:r>
          </w:p>
        </w:tc>
        <w:tc>
          <w:tcPr>
            <w:tcW w:w="2635" w:type="dxa"/>
            <w:shd w:val="clear" w:color="auto" w:fill="auto"/>
          </w:tcPr>
          <w:p w14:paraId="7C5446A0" w14:textId="77777777" w:rsidR="002B7AA6" w:rsidRPr="00046508" w:rsidRDefault="002B7AA6" w:rsidP="00507630">
            <w:pPr>
              <w:autoSpaceDE w:val="0"/>
              <w:autoSpaceDN w:val="0"/>
              <w:adjustRightInd w:val="0"/>
              <w:rPr>
                <w:b/>
              </w:rPr>
            </w:pPr>
            <w:r w:rsidRPr="00046508">
              <w:t>KE vom 15. März 1968, Punkt 1.1 von An</w:t>
            </w:r>
            <w:r w:rsidR="00BF4095" w:rsidRPr="00046508">
              <w:t>lage</w:t>
            </w:r>
            <w:r w:rsidRPr="00046508">
              <w:t xml:space="preserve"> 15</w:t>
            </w:r>
          </w:p>
        </w:tc>
        <w:tc>
          <w:tcPr>
            <w:tcW w:w="1595" w:type="dxa"/>
            <w:shd w:val="clear" w:color="auto" w:fill="auto"/>
          </w:tcPr>
          <w:p w14:paraId="48266B53" w14:textId="77777777" w:rsidR="002B7AA6" w:rsidRPr="00046508" w:rsidRDefault="002B7AA6" w:rsidP="00507630">
            <w:pPr>
              <w:autoSpaceDE w:val="0"/>
              <w:autoSpaceDN w:val="0"/>
              <w:adjustRightInd w:val="0"/>
            </w:pPr>
            <w:r w:rsidRPr="00046508">
              <w:t>1000</w:t>
            </w:r>
          </w:p>
          <w:p w14:paraId="04F02B18" w14:textId="77777777" w:rsidR="002B7AA6" w:rsidRPr="00046508" w:rsidRDefault="002B7AA6" w:rsidP="00507630">
            <w:pPr>
              <w:autoSpaceDE w:val="0"/>
              <w:autoSpaceDN w:val="0"/>
              <w:adjustRightInd w:val="0"/>
              <w:rPr>
                <w:b/>
              </w:rPr>
            </w:pPr>
          </w:p>
        </w:tc>
      </w:tr>
      <w:tr w:rsidR="002B7AA6" w:rsidRPr="00D207F1" w14:paraId="72D06D86" w14:textId="77777777" w:rsidTr="00507630">
        <w:tc>
          <w:tcPr>
            <w:tcW w:w="634" w:type="dxa"/>
            <w:shd w:val="clear" w:color="auto" w:fill="auto"/>
          </w:tcPr>
          <w:p w14:paraId="1FDDD73F"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1C973E3E" w14:textId="77777777" w:rsidR="002B7AA6" w:rsidRPr="00D207F1" w:rsidRDefault="002B7AA6" w:rsidP="00507630">
            <w:pPr>
              <w:autoSpaceDE w:val="0"/>
              <w:autoSpaceDN w:val="0"/>
              <w:adjustRightInd w:val="0"/>
              <w:rPr>
                <w:b/>
                <w:highlight w:val="green"/>
              </w:rPr>
            </w:pPr>
            <w:r w:rsidRPr="00046508">
              <w:t>- Bremsleitungen oder Druckluftbehälter an einer oder mehreren Stellen undi</w:t>
            </w:r>
            <w:r w:rsidR="00F91AFD" w:rsidRPr="00046508">
              <w:t>cht; schleppendes oder blockier</w:t>
            </w:r>
            <w:r w:rsidR="00B7288A">
              <w:t>t</w:t>
            </w:r>
            <w:r w:rsidR="00F91AFD" w:rsidRPr="00046508">
              <w:t>es</w:t>
            </w:r>
            <w:r w:rsidRPr="00046508">
              <w:t xml:space="preserve"> Rad. </w:t>
            </w:r>
          </w:p>
        </w:tc>
        <w:tc>
          <w:tcPr>
            <w:tcW w:w="2635" w:type="dxa"/>
            <w:shd w:val="clear" w:color="auto" w:fill="auto"/>
          </w:tcPr>
          <w:p w14:paraId="713B8665" w14:textId="77777777" w:rsidR="002B7AA6" w:rsidRPr="00FB4CA4" w:rsidRDefault="002B7AA6" w:rsidP="00507630">
            <w:pPr>
              <w:autoSpaceDE w:val="0"/>
              <w:autoSpaceDN w:val="0"/>
              <w:adjustRightInd w:val="0"/>
              <w:rPr>
                <w:b/>
              </w:rPr>
            </w:pPr>
            <w:r w:rsidRPr="00FB4CA4">
              <w:t>KE vom 15. März 1968, Punkt 1.1 von An</w:t>
            </w:r>
            <w:r w:rsidR="00BF4095" w:rsidRPr="00FB4CA4">
              <w:t>lage</w:t>
            </w:r>
            <w:r w:rsidRPr="00FB4CA4">
              <w:t xml:space="preserve"> 15</w:t>
            </w:r>
          </w:p>
        </w:tc>
        <w:tc>
          <w:tcPr>
            <w:tcW w:w="1595" w:type="dxa"/>
            <w:shd w:val="clear" w:color="auto" w:fill="auto"/>
          </w:tcPr>
          <w:p w14:paraId="139FC189" w14:textId="77777777" w:rsidR="002B7AA6" w:rsidRPr="00FB4CA4" w:rsidRDefault="002B7AA6" w:rsidP="00507630">
            <w:pPr>
              <w:autoSpaceDE w:val="0"/>
              <w:autoSpaceDN w:val="0"/>
              <w:adjustRightInd w:val="0"/>
              <w:rPr>
                <w:b/>
              </w:rPr>
            </w:pPr>
            <w:r w:rsidRPr="00FB4CA4">
              <w:t>(1)</w:t>
            </w:r>
          </w:p>
        </w:tc>
      </w:tr>
      <w:tr w:rsidR="002B7AA6" w:rsidRPr="00D207F1" w14:paraId="7AE8C529" w14:textId="77777777" w:rsidTr="00507630">
        <w:tc>
          <w:tcPr>
            <w:tcW w:w="634" w:type="dxa"/>
            <w:shd w:val="clear" w:color="auto" w:fill="auto"/>
          </w:tcPr>
          <w:p w14:paraId="410695D5" w14:textId="77777777" w:rsidR="002B7AA6" w:rsidRPr="00FB4CA4" w:rsidRDefault="002B7AA6" w:rsidP="00507630">
            <w:pPr>
              <w:autoSpaceDE w:val="0"/>
              <w:autoSpaceDN w:val="0"/>
              <w:adjustRightInd w:val="0"/>
              <w:rPr>
                <w:b/>
              </w:rPr>
            </w:pPr>
            <w:r w:rsidRPr="00FB4CA4">
              <w:t>2b.</w:t>
            </w:r>
          </w:p>
        </w:tc>
        <w:tc>
          <w:tcPr>
            <w:tcW w:w="3992" w:type="dxa"/>
            <w:shd w:val="clear" w:color="auto" w:fill="auto"/>
          </w:tcPr>
          <w:p w14:paraId="34AED270" w14:textId="77777777" w:rsidR="002B7AA6" w:rsidRPr="00FB4CA4" w:rsidRDefault="002B7AA6" w:rsidP="00507630">
            <w:pPr>
              <w:autoSpaceDE w:val="0"/>
              <w:autoSpaceDN w:val="0"/>
              <w:adjustRightInd w:val="0"/>
              <w:rPr>
                <w:b/>
              </w:rPr>
            </w:pPr>
            <w:r w:rsidRPr="00FB4CA4">
              <w:t>Mängel an Lichtern und Beleuchtungs- und Lichtsignaleinrichtungen:</w:t>
            </w:r>
          </w:p>
        </w:tc>
        <w:tc>
          <w:tcPr>
            <w:tcW w:w="2635" w:type="dxa"/>
            <w:shd w:val="clear" w:color="auto" w:fill="auto"/>
          </w:tcPr>
          <w:p w14:paraId="31CBE629" w14:textId="77777777" w:rsidR="002B7AA6" w:rsidRPr="00D207F1" w:rsidRDefault="002B7AA6" w:rsidP="00507630">
            <w:pPr>
              <w:autoSpaceDE w:val="0"/>
              <w:autoSpaceDN w:val="0"/>
              <w:adjustRightInd w:val="0"/>
              <w:rPr>
                <w:b/>
                <w:highlight w:val="green"/>
              </w:rPr>
            </w:pPr>
          </w:p>
        </w:tc>
        <w:tc>
          <w:tcPr>
            <w:tcW w:w="1595" w:type="dxa"/>
            <w:shd w:val="clear" w:color="auto" w:fill="auto"/>
          </w:tcPr>
          <w:p w14:paraId="764973B4" w14:textId="77777777" w:rsidR="002B7AA6" w:rsidRPr="00D207F1" w:rsidRDefault="002B7AA6" w:rsidP="00507630">
            <w:pPr>
              <w:autoSpaceDE w:val="0"/>
              <w:autoSpaceDN w:val="0"/>
              <w:adjustRightInd w:val="0"/>
              <w:rPr>
                <w:b/>
                <w:highlight w:val="green"/>
              </w:rPr>
            </w:pPr>
          </w:p>
        </w:tc>
      </w:tr>
      <w:tr w:rsidR="002B7AA6" w:rsidRPr="00D207F1" w14:paraId="11995918" w14:textId="77777777" w:rsidTr="00507630">
        <w:tc>
          <w:tcPr>
            <w:tcW w:w="634" w:type="dxa"/>
            <w:shd w:val="clear" w:color="auto" w:fill="auto"/>
          </w:tcPr>
          <w:p w14:paraId="4EE0B100"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1CF337A0" w14:textId="77777777" w:rsidR="002B7AA6" w:rsidRPr="00D207F1" w:rsidRDefault="002B7AA6" w:rsidP="00B521F7">
            <w:pPr>
              <w:autoSpaceDE w:val="0"/>
              <w:autoSpaceDN w:val="0"/>
              <w:adjustRightInd w:val="0"/>
              <w:rPr>
                <w:b/>
                <w:highlight w:val="green"/>
              </w:rPr>
            </w:pPr>
            <w:r w:rsidRPr="00FB4CA4">
              <w:t xml:space="preserve">- </w:t>
            </w:r>
            <w:r w:rsidRPr="0064716B">
              <w:t xml:space="preserve">ein oder </w:t>
            </w:r>
            <w:r w:rsidR="008C7B52">
              <w:t xml:space="preserve">mehrere </w:t>
            </w:r>
            <w:r w:rsidR="00B521F7">
              <w:t>Frontleuchten,</w:t>
            </w:r>
            <w:r w:rsidRPr="0064716B">
              <w:t xml:space="preserve"> B</w:t>
            </w:r>
            <w:r w:rsidR="00B7288A">
              <w:t xml:space="preserve">remslichter, </w:t>
            </w:r>
            <w:r w:rsidR="00B521F7">
              <w:t>Heckleuchten</w:t>
            </w:r>
            <w:r w:rsidRPr="0064716B">
              <w:t xml:space="preserve">, </w:t>
            </w:r>
            <w:r w:rsidR="0015270B">
              <w:t>Begrenzungslicht</w:t>
            </w:r>
            <w:r w:rsidR="009C1543">
              <w:t>er</w:t>
            </w:r>
            <w:r w:rsidRPr="0064716B">
              <w:t xml:space="preserve">, </w:t>
            </w:r>
            <w:r w:rsidR="008C7B52">
              <w:t>Seiten</w:t>
            </w:r>
            <w:r w:rsidR="00BF24B2">
              <w:t>markierungsleuchten</w:t>
            </w:r>
            <w:r w:rsidR="008D2C11" w:rsidRPr="0064716B">
              <w:t>;</w:t>
            </w:r>
            <w:r w:rsidRPr="0064716B">
              <w:t xml:space="preserve"> Fahrtrichtungsanzeiger oder andere Lichter sind defekt</w:t>
            </w:r>
            <w:r w:rsidR="00D545D8" w:rsidRPr="0064716B">
              <w:t>;</w:t>
            </w:r>
          </w:p>
        </w:tc>
        <w:tc>
          <w:tcPr>
            <w:tcW w:w="2635" w:type="dxa"/>
            <w:shd w:val="clear" w:color="auto" w:fill="auto"/>
          </w:tcPr>
          <w:p w14:paraId="39A9BACF" w14:textId="77777777" w:rsidR="002B7AA6" w:rsidRPr="00980E1B" w:rsidRDefault="002B7AA6" w:rsidP="00507630">
            <w:pPr>
              <w:autoSpaceDE w:val="0"/>
              <w:autoSpaceDN w:val="0"/>
              <w:adjustRightInd w:val="0"/>
            </w:pPr>
            <w:r w:rsidRPr="00980E1B">
              <w:t>KE vom 15. März 1968, Punkt 4 von An</w:t>
            </w:r>
            <w:r w:rsidR="00BF4095" w:rsidRPr="00980E1B">
              <w:t>lage</w:t>
            </w:r>
            <w:r w:rsidRPr="00980E1B">
              <w:t xml:space="preserve"> 15</w:t>
            </w:r>
          </w:p>
          <w:p w14:paraId="3F706E31" w14:textId="77777777" w:rsidR="002B7AA6" w:rsidRPr="00980E1B" w:rsidRDefault="002B7AA6" w:rsidP="00507630">
            <w:pPr>
              <w:autoSpaceDE w:val="0"/>
              <w:autoSpaceDN w:val="0"/>
              <w:adjustRightInd w:val="0"/>
              <w:rPr>
                <w:b/>
              </w:rPr>
            </w:pPr>
          </w:p>
        </w:tc>
        <w:tc>
          <w:tcPr>
            <w:tcW w:w="1595" w:type="dxa"/>
            <w:shd w:val="clear" w:color="auto" w:fill="auto"/>
          </w:tcPr>
          <w:p w14:paraId="57402338" w14:textId="77777777" w:rsidR="002B7AA6" w:rsidRPr="00980E1B" w:rsidRDefault="002B7AA6" w:rsidP="00507630">
            <w:pPr>
              <w:autoSpaceDE w:val="0"/>
              <w:autoSpaceDN w:val="0"/>
              <w:adjustRightInd w:val="0"/>
            </w:pPr>
            <w:r w:rsidRPr="00980E1B">
              <w:t>(1)</w:t>
            </w:r>
          </w:p>
          <w:p w14:paraId="5293F7E1" w14:textId="77777777" w:rsidR="002B7AA6" w:rsidRPr="00980E1B" w:rsidRDefault="002B7AA6" w:rsidP="00507630">
            <w:pPr>
              <w:autoSpaceDE w:val="0"/>
              <w:autoSpaceDN w:val="0"/>
              <w:adjustRightInd w:val="0"/>
              <w:rPr>
                <w:b/>
              </w:rPr>
            </w:pPr>
          </w:p>
        </w:tc>
      </w:tr>
      <w:tr w:rsidR="002B7AA6" w:rsidRPr="00D207F1" w14:paraId="0F5EEFB5" w14:textId="77777777" w:rsidTr="00507630">
        <w:tc>
          <w:tcPr>
            <w:tcW w:w="634" w:type="dxa"/>
            <w:shd w:val="clear" w:color="auto" w:fill="auto"/>
          </w:tcPr>
          <w:p w14:paraId="42FBA5D7"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4B1604D1" w14:textId="77777777" w:rsidR="002B7AA6" w:rsidRPr="00D207F1" w:rsidRDefault="002B7AA6" w:rsidP="00507630">
            <w:pPr>
              <w:autoSpaceDE w:val="0"/>
              <w:autoSpaceDN w:val="0"/>
              <w:adjustRightInd w:val="0"/>
              <w:rPr>
                <w:b/>
                <w:highlight w:val="green"/>
              </w:rPr>
            </w:pPr>
            <w:r w:rsidRPr="00980E1B">
              <w:t xml:space="preserve">- die obligatorischen Beleuchtungs- und Lichtsignalvorrichtungen des Fahrzeugs entsprechen nicht den technischen Vorschriften und/oder obligatorische Beleuchtungs- und Lichtsignalvorrichtungen </w:t>
            </w:r>
            <w:r w:rsidR="00F91AFD" w:rsidRPr="00980E1B">
              <w:t xml:space="preserve">sind </w:t>
            </w:r>
            <w:r w:rsidRPr="00980E1B">
              <w:t>nicht vorschriftsmäßig am Fahrzeug installiert.</w:t>
            </w:r>
          </w:p>
        </w:tc>
        <w:tc>
          <w:tcPr>
            <w:tcW w:w="2635" w:type="dxa"/>
            <w:shd w:val="clear" w:color="auto" w:fill="auto"/>
          </w:tcPr>
          <w:p w14:paraId="26C3AC5B" w14:textId="77777777" w:rsidR="002B7AA6" w:rsidRPr="00980E1B" w:rsidRDefault="002B7AA6" w:rsidP="00507630">
            <w:pPr>
              <w:autoSpaceDE w:val="0"/>
              <w:autoSpaceDN w:val="0"/>
              <w:adjustRightInd w:val="0"/>
            </w:pPr>
            <w:r w:rsidRPr="00980E1B">
              <w:t>KE vom 15. März 1968, Punkt 4 von An</w:t>
            </w:r>
            <w:r w:rsidR="00BF4095" w:rsidRPr="00980E1B">
              <w:t>lage</w:t>
            </w:r>
            <w:r w:rsidRPr="00980E1B">
              <w:t xml:space="preserve"> 15</w:t>
            </w:r>
          </w:p>
          <w:p w14:paraId="3BB7DE26" w14:textId="77777777" w:rsidR="002B7AA6" w:rsidRPr="00980E1B" w:rsidRDefault="002B7AA6" w:rsidP="00507630">
            <w:pPr>
              <w:autoSpaceDE w:val="0"/>
              <w:autoSpaceDN w:val="0"/>
              <w:adjustRightInd w:val="0"/>
              <w:rPr>
                <w:b/>
              </w:rPr>
            </w:pPr>
          </w:p>
        </w:tc>
        <w:tc>
          <w:tcPr>
            <w:tcW w:w="1595" w:type="dxa"/>
            <w:shd w:val="clear" w:color="auto" w:fill="auto"/>
          </w:tcPr>
          <w:p w14:paraId="17D22F66" w14:textId="77777777" w:rsidR="002B7AA6" w:rsidRPr="00980E1B" w:rsidRDefault="002B7AA6" w:rsidP="00507630">
            <w:pPr>
              <w:autoSpaceDE w:val="0"/>
              <w:autoSpaceDN w:val="0"/>
              <w:adjustRightInd w:val="0"/>
            </w:pPr>
            <w:r w:rsidRPr="00980E1B">
              <w:t>100</w:t>
            </w:r>
          </w:p>
          <w:p w14:paraId="75711C7D" w14:textId="77777777" w:rsidR="002B7AA6" w:rsidRPr="00980E1B" w:rsidRDefault="002B7AA6" w:rsidP="00507630">
            <w:pPr>
              <w:autoSpaceDE w:val="0"/>
              <w:autoSpaceDN w:val="0"/>
              <w:adjustRightInd w:val="0"/>
              <w:rPr>
                <w:b/>
              </w:rPr>
            </w:pPr>
          </w:p>
        </w:tc>
      </w:tr>
      <w:tr w:rsidR="002B7AA6" w:rsidRPr="00D207F1" w14:paraId="25CABE9E" w14:textId="77777777" w:rsidTr="00507630">
        <w:tc>
          <w:tcPr>
            <w:tcW w:w="634" w:type="dxa"/>
            <w:shd w:val="clear" w:color="auto" w:fill="auto"/>
          </w:tcPr>
          <w:p w14:paraId="481EB5D1" w14:textId="77777777" w:rsidR="002B7AA6" w:rsidRPr="00980E1B" w:rsidRDefault="002B7AA6" w:rsidP="00507630">
            <w:pPr>
              <w:autoSpaceDE w:val="0"/>
              <w:autoSpaceDN w:val="0"/>
              <w:adjustRightInd w:val="0"/>
              <w:rPr>
                <w:b/>
              </w:rPr>
            </w:pPr>
            <w:r w:rsidRPr="00980E1B">
              <w:t xml:space="preserve">2c. </w:t>
            </w:r>
          </w:p>
        </w:tc>
        <w:tc>
          <w:tcPr>
            <w:tcW w:w="3992" w:type="dxa"/>
            <w:shd w:val="clear" w:color="auto" w:fill="auto"/>
          </w:tcPr>
          <w:p w14:paraId="5D31DC34" w14:textId="77777777" w:rsidR="002B7AA6" w:rsidRPr="00980E1B" w:rsidRDefault="002B7AA6" w:rsidP="00507630">
            <w:pPr>
              <w:autoSpaceDE w:val="0"/>
              <w:autoSpaceDN w:val="0"/>
              <w:adjustRightInd w:val="0"/>
              <w:rPr>
                <w:b/>
              </w:rPr>
            </w:pPr>
            <w:r w:rsidRPr="00980E1B">
              <w:t xml:space="preserve">Felgen und Reifen: </w:t>
            </w:r>
          </w:p>
        </w:tc>
        <w:tc>
          <w:tcPr>
            <w:tcW w:w="2635" w:type="dxa"/>
            <w:shd w:val="clear" w:color="auto" w:fill="auto"/>
          </w:tcPr>
          <w:p w14:paraId="5CD9A974" w14:textId="77777777" w:rsidR="002B7AA6" w:rsidRPr="00D207F1" w:rsidRDefault="002B7AA6" w:rsidP="00507630">
            <w:pPr>
              <w:autoSpaceDE w:val="0"/>
              <w:autoSpaceDN w:val="0"/>
              <w:adjustRightInd w:val="0"/>
              <w:rPr>
                <w:b/>
                <w:highlight w:val="green"/>
              </w:rPr>
            </w:pPr>
          </w:p>
        </w:tc>
        <w:tc>
          <w:tcPr>
            <w:tcW w:w="1595" w:type="dxa"/>
            <w:shd w:val="clear" w:color="auto" w:fill="auto"/>
          </w:tcPr>
          <w:p w14:paraId="2546BCEE" w14:textId="77777777" w:rsidR="002B7AA6" w:rsidRPr="00D207F1" w:rsidRDefault="002B7AA6" w:rsidP="00507630">
            <w:pPr>
              <w:autoSpaceDE w:val="0"/>
              <w:autoSpaceDN w:val="0"/>
              <w:adjustRightInd w:val="0"/>
              <w:rPr>
                <w:b/>
                <w:highlight w:val="green"/>
              </w:rPr>
            </w:pPr>
          </w:p>
        </w:tc>
      </w:tr>
      <w:tr w:rsidR="002B7AA6" w:rsidRPr="00D207F1" w14:paraId="34528568" w14:textId="77777777" w:rsidTr="00507630">
        <w:tc>
          <w:tcPr>
            <w:tcW w:w="634" w:type="dxa"/>
            <w:shd w:val="clear" w:color="auto" w:fill="auto"/>
          </w:tcPr>
          <w:p w14:paraId="6DFF8A2A" w14:textId="77777777" w:rsidR="002B7AA6" w:rsidRPr="00980E1B" w:rsidRDefault="002B7AA6" w:rsidP="00507630">
            <w:pPr>
              <w:autoSpaceDE w:val="0"/>
              <w:autoSpaceDN w:val="0"/>
              <w:adjustRightInd w:val="0"/>
              <w:rPr>
                <w:b/>
              </w:rPr>
            </w:pPr>
          </w:p>
        </w:tc>
        <w:tc>
          <w:tcPr>
            <w:tcW w:w="3992" w:type="dxa"/>
            <w:shd w:val="clear" w:color="auto" w:fill="auto"/>
          </w:tcPr>
          <w:p w14:paraId="7F645421" w14:textId="77777777" w:rsidR="002B7AA6" w:rsidRPr="00980E1B" w:rsidRDefault="002B7AA6" w:rsidP="00507630">
            <w:pPr>
              <w:autoSpaceDE w:val="0"/>
              <w:autoSpaceDN w:val="0"/>
              <w:adjustRightInd w:val="0"/>
              <w:rPr>
                <w:b/>
              </w:rPr>
            </w:pPr>
            <w:r w:rsidRPr="00980E1B">
              <w:t>- die Montage von Felgen und Reifen entspricht nicht den technischen Vorschriften</w:t>
            </w:r>
            <w:r w:rsidR="00D545D8" w:rsidRPr="00980E1B">
              <w:t>;</w:t>
            </w:r>
            <w:r w:rsidRPr="00980E1B">
              <w:t xml:space="preserve"> </w:t>
            </w:r>
          </w:p>
        </w:tc>
        <w:tc>
          <w:tcPr>
            <w:tcW w:w="2635" w:type="dxa"/>
            <w:shd w:val="clear" w:color="auto" w:fill="auto"/>
          </w:tcPr>
          <w:p w14:paraId="46FC8553" w14:textId="77777777" w:rsidR="002B7AA6" w:rsidRPr="00980E1B" w:rsidRDefault="002B7AA6" w:rsidP="00507630">
            <w:pPr>
              <w:autoSpaceDE w:val="0"/>
              <w:autoSpaceDN w:val="0"/>
              <w:adjustRightInd w:val="0"/>
              <w:rPr>
                <w:b/>
              </w:rPr>
            </w:pPr>
            <w:r w:rsidRPr="00980E1B">
              <w:t>KE vom 15. März 1968, Punkt 5.2 von An</w:t>
            </w:r>
            <w:r w:rsidR="00BF4095" w:rsidRPr="00980E1B">
              <w:t>lage</w:t>
            </w:r>
            <w:r w:rsidRPr="00980E1B">
              <w:t xml:space="preserve"> 15</w:t>
            </w:r>
          </w:p>
        </w:tc>
        <w:tc>
          <w:tcPr>
            <w:tcW w:w="1595" w:type="dxa"/>
            <w:shd w:val="clear" w:color="auto" w:fill="auto"/>
          </w:tcPr>
          <w:p w14:paraId="6093AD6C" w14:textId="77777777" w:rsidR="002B7AA6" w:rsidRPr="00980E1B" w:rsidRDefault="002B7AA6" w:rsidP="00507630">
            <w:pPr>
              <w:autoSpaceDE w:val="0"/>
              <w:autoSpaceDN w:val="0"/>
              <w:adjustRightInd w:val="0"/>
            </w:pPr>
            <w:r w:rsidRPr="00980E1B">
              <w:t>300</w:t>
            </w:r>
          </w:p>
          <w:p w14:paraId="1C70F422" w14:textId="77777777" w:rsidR="002B7AA6" w:rsidRPr="00980E1B" w:rsidRDefault="002B7AA6" w:rsidP="00507630">
            <w:pPr>
              <w:autoSpaceDE w:val="0"/>
              <w:autoSpaceDN w:val="0"/>
              <w:adjustRightInd w:val="0"/>
              <w:rPr>
                <w:b/>
              </w:rPr>
            </w:pPr>
          </w:p>
        </w:tc>
      </w:tr>
      <w:tr w:rsidR="002B7AA6" w:rsidRPr="00D207F1" w14:paraId="4338606F" w14:textId="77777777" w:rsidTr="00507630">
        <w:tc>
          <w:tcPr>
            <w:tcW w:w="634" w:type="dxa"/>
            <w:shd w:val="clear" w:color="auto" w:fill="auto"/>
          </w:tcPr>
          <w:p w14:paraId="5CD4C471"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6980FED6" w14:textId="77777777" w:rsidR="002B7AA6" w:rsidRPr="00D207F1" w:rsidRDefault="002B7AA6" w:rsidP="00507630">
            <w:pPr>
              <w:autoSpaceDE w:val="0"/>
              <w:autoSpaceDN w:val="0"/>
              <w:adjustRightInd w:val="0"/>
              <w:rPr>
                <w:b/>
                <w:highlight w:val="green"/>
              </w:rPr>
            </w:pPr>
            <w:r w:rsidRPr="00D06B6F">
              <w:t>- Feststellung von Mängeln an Felgen und Reifen, insbesondere Risse, Blasen und abgelöste Laufflächen</w:t>
            </w:r>
            <w:r w:rsidR="00D545D8" w:rsidRPr="00D06B6F">
              <w:t>;</w:t>
            </w:r>
          </w:p>
        </w:tc>
        <w:tc>
          <w:tcPr>
            <w:tcW w:w="2635" w:type="dxa"/>
            <w:shd w:val="clear" w:color="auto" w:fill="auto"/>
          </w:tcPr>
          <w:p w14:paraId="14BD4524" w14:textId="77777777" w:rsidR="002B7AA6" w:rsidRPr="00D06B6F" w:rsidRDefault="002B7AA6" w:rsidP="00507630">
            <w:pPr>
              <w:autoSpaceDE w:val="0"/>
              <w:autoSpaceDN w:val="0"/>
              <w:adjustRightInd w:val="0"/>
              <w:rPr>
                <w:b/>
              </w:rPr>
            </w:pPr>
            <w:r w:rsidRPr="00D06B6F">
              <w:t>KE vom 15. März 1968, Punkt 5.2 von An</w:t>
            </w:r>
            <w:r w:rsidR="00BF4095" w:rsidRPr="00D06B6F">
              <w:t>lage</w:t>
            </w:r>
            <w:r w:rsidRPr="00D06B6F">
              <w:t xml:space="preserve"> 15</w:t>
            </w:r>
          </w:p>
        </w:tc>
        <w:tc>
          <w:tcPr>
            <w:tcW w:w="1595" w:type="dxa"/>
            <w:shd w:val="clear" w:color="auto" w:fill="auto"/>
          </w:tcPr>
          <w:p w14:paraId="3C12310C" w14:textId="77777777" w:rsidR="002B7AA6" w:rsidRPr="00D06B6F" w:rsidRDefault="002B7AA6" w:rsidP="00507630">
            <w:pPr>
              <w:autoSpaceDE w:val="0"/>
              <w:autoSpaceDN w:val="0"/>
              <w:adjustRightInd w:val="0"/>
            </w:pPr>
            <w:r w:rsidRPr="00D06B6F">
              <w:t>(1)</w:t>
            </w:r>
          </w:p>
          <w:p w14:paraId="20F07154" w14:textId="77777777" w:rsidR="002B7AA6" w:rsidRPr="00D06B6F" w:rsidRDefault="002B7AA6" w:rsidP="00507630">
            <w:pPr>
              <w:autoSpaceDE w:val="0"/>
              <w:autoSpaceDN w:val="0"/>
              <w:adjustRightInd w:val="0"/>
              <w:rPr>
                <w:b/>
              </w:rPr>
            </w:pPr>
          </w:p>
        </w:tc>
      </w:tr>
      <w:tr w:rsidR="002B7AA6" w:rsidRPr="00D207F1" w14:paraId="395FF45E" w14:textId="77777777" w:rsidTr="00507630">
        <w:tc>
          <w:tcPr>
            <w:tcW w:w="634" w:type="dxa"/>
            <w:shd w:val="clear" w:color="auto" w:fill="auto"/>
          </w:tcPr>
          <w:p w14:paraId="64D84FA6"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59747E87" w14:textId="77777777" w:rsidR="002B7AA6" w:rsidRPr="00D207F1" w:rsidRDefault="002B7AA6" w:rsidP="00507630">
            <w:pPr>
              <w:autoSpaceDE w:val="0"/>
              <w:autoSpaceDN w:val="0"/>
              <w:adjustRightInd w:val="0"/>
              <w:rPr>
                <w:b/>
                <w:highlight w:val="green"/>
              </w:rPr>
            </w:pPr>
            <w:r w:rsidRPr="00D06B6F">
              <w:t>- die Profiltiefe des Reifens entspricht nicht mehr den technischen Vorschriften.</w:t>
            </w:r>
          </w:p>
        </w:tc>
        <w:tc>
          <w:tcPr>
            <w:tcW w:w="2635" w:type="dxa"/>
            <w:shd w:val="clear" w:color="auto" w:fill="auto"/>
          </w:tcPr>
          <w:p w14:paraId="6526D81C" w14:textId="77777777" w:rsidR="002B7AA6" w:rsidRPr="00D06B6F" w:rsidRDefault="002B7AA6" w:rsidP="00507630">
            <w:pPr>
              <w:autoSpaceDE w:val="0"/>
              <w:autoSpaceDN w:val="0"/>
              <w:adjustRightInd w:val="0"/>
              <w:rPr>
                <w:b/>
              </w:rPr>
            </w:pPr>
            <w:r w:rsidRPr="00D06B6F">
              <w:t>KE vom 15. März 1968, Punkt 5.2 von An</w:t>
            </w:r>
            <w:r w:rsidR="00BF4095" w:rsidRPr="00D06B6F">
              <w:t>lage</w:t>
            </w:r>
            <w:r w:rsidRPr="00D06B6F">
              <w:t xml:space="preserve"> 15</w:t>
            </w:r>
          </w:p>
        </w:tc>
        <w:tc>
          <w:tcPr>
            <w:tcW w:w="1595" w:type="dxa"/>
            <w:shd w:val="clear" w:color="auto" w:fill="auto"/>
          </w:tcPr>
          <w:p w14:paraId="1E3D8690" w14:textId="77777777" w:rsidR="002B7AA6" w:rsidRPr="00D06B6F" w:rsidRDefault="002B7AA6" w:rsidP="00507630">
            <w:pPr>
              <w:autoSpaceDE w:val="0"/>
              <w:autoSpaceDN w:val="0"/>
              <w:adjustRightInd w:val="0"/>
              <w:rPr>
                <w:b/>
              </w:rPr>
            </w:pPr>
            <w:r w:rsidRPr="00D06B6F">
              <w:t>300</w:t>
            </w:r>
          </w:p>
        </w:tc>
      </w:tr>
      <w:tr w:rsidR="002B7AA6" w:rsidRPr="00D207F1" w14:paraId="6D67E1CA" w14:textId="77777777" w:rsidTr="00507630">
        <w:tc>
          <w:tcPr>
            <w:tcW w:w="634" w:type="dxa"/>
            <w:shd w:val="clear" w:color="auto" w:fill="auto"/>
          </w:tcPr>
          <w:p w14:paraId="312E7A83" w14:textId="77777777" w:rsidR="002B7AA6" w:rsidRPr="00D207F1" w:rsidRDefault="002B7AA6" w:rsidP="00507630">
            <w:pPr>
              <w:autoSpaceDE w:val="0"/>
              <w:autoSpaceDN w:val="0"/>
              <w:adjustRightInd w:val="0"/>
              <w:rPr>
                <w:b/>
                <w:highlight w:val="green"/>
              </w:rPr>
            </w:pPr>
            <w:r w:rsidRPr="00D06B6F">
              <w:t>2d.</w:t>
            </w:r>
          </w:p>
        </w:tc>
        <w:tc>
          <w:tcPr>
            <w:tcW w:w="3992" w:type="dxa"/>
            <w:shd w:val="clear" w:color="auto" w:fill="auto"/>
          </w:tcPr>
          <w:p w14:paraId="5F1ECE8D" w14:textId="77777777" w:rsidR="002B7AA6" w:rsidRPr="00D207F1" w:rsidRDefault="002B7AA6" w:rsidP="00507630">
            <w:pPr>
              <w:autoSpaceDE w:val="0"/>
              <w:autoSpaceDN w:val="0"/>
              <w:adjustRightInd w:val="0"/>
              <w:rPr>
                <w:b/>
                <w:highlight w:val="green"/>
              </w:rPr>
            </w:pPr>
            <w:r w:rsidRPr="00D06B6F">
              <w:t>Lenkvorrichtung: ein Mangel an der Lenkvorrichtung wurde festgestellt.</w:t>
            </w:r>
          </w:p>
        </w:tc>
        <w:tc>
          <w:tcPr>
            <w:tcW w:w="2635" w:type="dxa"/>
            <w:shd w:val="clear" w:color="auto" w:fill="auto"/>
          </w:tcPr>
          <w:p w14:paraId="3BE6E4B2" w14:textId="77777777" w:rsidR="002B7AA6" w:rsidRPr="00D207F1" w:rsidRDefault="002B7AA6" w:rsidP="00507630">
            <w:pPr>
              <w:autoSpaceDE w:val="0"/>
              <w:autoSpaceDN w:val="0"/>
              <w:adjustRightInd w:val="0"/>
              <w:rPr>
                <w:b/>
                <w:highlight w:val="green"/>
              </w:rPr>
            </w:pPr>
            <w:r w:rsidRPr="00D06B6F">
              <w:t>KE vom 15. März 1968, Punkt 2 von An</w:t>
            </w:r>
            <w:r w:rsidR="00BF4095" w:rsidRPr="00D06B6F">
              <w:t>lage</w:t>
            </w:r>
            <w:r w:rsidRPr="00D06B6F">
              <w:t xml:space="preserve"> 15</w:t>
            </w:r>
          </w:p>
        </w:tc>
        <w:tc>
          <w:tcPr>
            <w:tcW w:w="1595" w:type="dxa"/>
            <w:shd w:val="clear" w:color="auto" w:fill="auto"/>
          </w:tcPr>
          <w:p w14:paraId="23E0429A" w14:textId="77777777" w:rsidR="002B7AA6" w:rsidRPr="00D207F1" w:rsidRDefault="002B7AA6" w:rsidP="00507630">
            <w:pPr>
              <w:autoSpaceDE w:val="0"/>
              <w:autoSpaceDN w:val="0"/>
              <w:adjustRightInd w:val="0"/>
              <w:rPr>
                <w:b/>
                <w:highlight w:val="green"/>
              </w:rPr>
            </w:pPr>
            <w:r w:rsidRPr="00D06B6F">
              <w:t>(1)</w:t>
            </w:r>
          </w:p>
        </w:tc>
      </w:tr>
      <w:tr w:rsidR="002B7AA6" w:rsidRPr="00D207F1" w14:paraId="757E9D41" w14:textId="77777777" w:rsidTr="00507630">
        <w:tc>
          <w:tcPr>
            <w:tcW w:w="634" w:type="dxa"/>
            <w:shd w:val="clear" w:color="auto" w:fill="auto"/>
          </w:tcPr>
          <w:p w14:paraId="454DE60A" w14:textId="77777777" w:rsidR="002B7AA6" w:rsidRPr="00D06B6F" w:rsidRDefault="002B7AA6" w:rsidP="00507630">
            <w:pPr>
              <w:autoSpaceDE w:val="0"/>
              <w:autoSpaceDN w:val="0"/>
              <w:adjustRightInd w:val="0"/>
              <w:rPr>
                <w:b/>
              </w:rPr>
            </w:pPr>
            <w:r w:rsidRPr="00D06B6F">
              <w:t>2e.</w:t>
            </w:r>
          </w:p>
        </w:tc>
        <w:tc>
          <w:tcPr>
            <w:tcW w:w="3992" w:type="dxa"/>
            <w:shd w:val="clear" w:color="auto" w:fill="auto"/>
          </w:tcPr>
          <w:p w14:paraId="587ED796" w14:textId="77777777" w:rsidR="002B7AA6" w:rsidRPr="00D06B6F" w:rsidRDefault="002B7AA6" w:rsidP="00507630">
            <w:pPr>
              <w:autoSpaceDE w:val="0"/>
              <w:autoSpaceDN w:val="0"/>
              <w:adjustRightInd w:val="0"/>
            </w:pPr>
            <w:r w:rsidRPr="00D06B6F">
              <w:t>Aufhängung: es wurden Mängel an der Aufhängung festgestellt.</w:t>
            </w:r>
          </w:p>
          <w:p w14:paraId="15217A0D" w14:textId="77777777" w:rsidR="002B7AA6" w:rsidRPr="00D06B6F" w:rsidRDefault="002B7AA6" w:rsidP="00507630">
            <w:pPr>
              <w:autoSpaceDE w:val="0"/>
              <w:autoSpaceDN w:val="0"/>
              <w:adjustRightInd w:val="0"/>
              <w:rPr>
                <w:b/>
              </w:rPr>
            </w:pPr>
          </w:p>
        </w:tc>
        <w:tc>
          <w:tcPr>
            <w:tcW w:w="2635" w:type="dxa"/>
            <w:shd w:val="clear" w:color="auto" w:fill="auto"/>
          </w:tcPr>
          <w:p w14:paraId="4053EF0F" w14:textId="77777777" w:rsidR="002B7AA6" w:rsidRPr="00D06B6F" w:rsidRDefault="002B7AA6" w:rsidP="00507630">
            <w:pPr>
              <w:autoSpaceDE w:val="0"/>
              <w:autoSpaceDN w:val="0"/>
              <w:adjustRightInd w:val="0"/>
              <w:rPr>
                <w:b/>
              </w:rPr>
            </w:pPr>
            <w:r w:rsidRPr="00D06B6F">
              <w:t>KE vom 15. März 1968, Punkt 5.3 von An</w:t>
            </w:r>
            <w:r w:rsidR="00BF4095" w:rsidRPr="00D06B6F">
              <w:t>lage</w:t>
            </w:r>
            <w:r w:rsidRPr="00D06B6F">
              <w:t xml:space="preserve"> 15</w:t>
            </w:r>
          </w:p>
        </w:tc>
        <w:tc>
          <w:tcPr>
            <w:tcW w:w="1595" w:type="dxa"/>
            <w:shd w:val="clear" w:color="auto" w:fill="auto"/>
          </w:tcPr>
          <w:p w14:paraId="6F06DDF9" w14:textId="77777777" w:rsidR="002B7AA6" w:rsidRPr="00D06B6F" w:rsidRDefault="002B7AA6" w:rsidP="00507630">
            <w:pPr>
              <w:autoSpaceDE w:val="0"/>
              <w:autoSpaceDN w:val="0"/>
              <w:adjustRightInd w:val="0"/>
              <w:rPr>
                <w:b/>
              </w:rPr>
            </w:pPr>
            <w:r w:rsidRPr="00D06B6F">
              <w:t>(1)</w:t>
            </w:r>
          </w:p>
        </w:tc>
      </w:tr>
      <w:tr w:rsidR="002B7AA6" w:rsidRPr="00D207F1" w14:paraId="1360058C" w14:textId="77777777" w:rsidTr="00507630">
        <w:tc>
          <w:tcPr>
            <w:tcW w:w="634" w:type="dxa"/>
            <w:shd w:val="clear" w:color="auto" w:fill="auto"/>
          </w:tcPr>
          <w:p w14:paraId="1563B3F0" w14:textId="77777777" w:rsidR="002B7AA6" w:rsidRPr="00D06B6F" w:rsidRDefault="002B7AA6" w:rsidP="00507630">
            <w:pPr>
              <w:autoSpaceDE w:val="0"/>
              <w:autoSpaceDN w:val="0"/>
              <w:adjustRightInd w:val="0"/>
              <w:rPr>
                <w:b/>
              </w:rPr>
            </w:pPr>
            <w:r w:rsidRPr="00D06B6F">
              <w:t xml:space="preserve">2f. </w:t>
            </w:r>
          </w:p>
        </w:tc>
        <w:tc>
          <w:tcPr>
            <w:tcW w:w="3992" w:type="dxa"/>
            <w:shd w:val="clear" w:color="auto" w:fill="auto"/>
          </w:tcPr>
          <w:p w14:paraId="2CFAB244" w14:textId="77777777" w:rsidR="002B7AA6" w:rsidRPr="00D06B6F" w:rsidRDefault="002B7AA6" w:rsidP="00507630">
            <w:pPr>
              <w:autoSpaceDE w:val="0"/>
              <w:autoSpaceDN w:val="0"/>
              <w:adjustRightInd w:val="0"/>
              <w:rPr>
                <w:b/>
              </w:rPr>
            </w:pPr>
            <w:r w:rsidRPr="00D06B6F">
              <w:t>Fahrgestell:</w:t>
            </w:r>
          </w:p>
        </w:tc>
        <w:tc>
          <w:tcPr>
            <w:tcW w:w="2635" w:type="dxa"/>
            <w:shd w:val="clear" w:color="auto" w:fill="auto"/>
          </w:tcPr>
          <w:p w14:paraId="28959766" w14:textId="77777777" w:rsidR="002B7AA6" w:rsidRPr="00D207F1" w:rsidRDefault="002B7AA6" w:rsidP="00507630">
            <w:pPr>
              <w:autoSpaceDE w:val="0"/>
              <w:autoSpaceDN w:val="0"/>
              <w:adjustRightInd w:val="0"/>
              <w:rPr>
                <w:b/>
                <w:highlight w:val="green"/>
              </w:rPr>
            </w:pPr>
          </w:p>
        </w:tc>
        <w:tc>
          <w:tcPr>
            <w:tcW w:w="1595" w:type="dxa"/>
            <w:shd w:val="clear" w:color="auto" w:fill="auto"/>
          </w:tcPr>
          <w:p w14:paraId="0DDDDC7B" w14:textId="77777777" w:rsidR="002B7AA6" w:rsidRPr="00D207F1" w:rsidRDefault="002B7AA6" w:rsidP="00507630">
            <w:pPr>
              <w:autoSpaceDE w:val="0"/>
              <w:autoSpaceDN w:val="0"/>
              <w:adjustRightInd w:val="0"/>
              <w:rPr>
                <w:b/>
                <w:highlight w:val="green"/>
              </w:rPr>
            </w:pPr>
          </w:p>
        </w:tc>
      </w:tr>
      <w:tr w:rsidR="002B7AA6" w:rsidRPr="00D207F1" w14:paraId="58B0687C" w14:textId="77777777" w:rsidTr="00507630">
        <w:tc>
          <w:tcPr>
            <w:tcW w:w="634" w:type="dxa"/>
            <w:shd w:val="clear" w:color="auto" w:fill="auto"/>
          </w:tcPr>
          <w:p w14:paraId="65C17B70"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4AA95EA3" w14:textId="77777777" w:rsidR="002B7AA6" w:rsidRPr="00D207F1" w:rsidRDefault="002B7AA6" w:rsidP="00D06B6F">
            <w:pPr>
              <w:autoSpaceDE w:val="0"/>
              <w:autoSpaceDN w:val="0"/>
              <w:adjustRightInd w:val="0"/>
              <w:rPr>
                <w:b/>
                <w:highlight w:val="green"/>
              </w:rPr>
            </w:pPr>
            <w:r w:rsidRPr="00D06B6F">
              <w:t>- Feststellung von Rissen</w:t>
            </w:r>
            <w:r w:rsidR="00D06B6F">
              <w:t>, Verformu</w:t>
            </w:r>
            <w:r w:rsidR="00D06B6F" w:rsidRPr="00D06B6F">
              <w:t xml:space="preserve">ngen </w:t>
            </w:r>
            <w:r w:rsidRPr="00D06B6F">
              <w:t xml:space="preserve">und/oder schwerer Korrosion an den Hauptlängsträgern oder anderen tragenden Teilen des Fahrgestells; unsachgemäße oder nicht </w:t>
            </w:r>
            <w:r w:rsidRPr="00D06B6F">
              <w:lastRenderedPageBreak/>
              <w:t>vorschriftsmäßige Reparatur oder Änderung am Fahrgestell</w:t>
            </w:r>
            <w:r w:rsidR="00D545D8" w:rsidRPr="00D06B6F">
              <w:t>;</w:t>
            </w:r>
          </w:p>
        </w:tc>
        <w:tc>
          <w:tcPr>
            <w:tcW w:w="2635" w:type="dxa"/>
            <w:shd w:val="clear" w:color="auto" w:fill="auto"/>
          </w:tcPr>
          <w:p w14:paraId="5EA08315" w14:textId="77777777" w:rsidR="002B7AA6" w:rsidRPr="00D06B6F" w:rsidRDefault="002B7AA6" w:rsidP="00507630">
            <w:pPr>
              <w:autoSpaceDE w:val="0"/>
              <w:autoSpaceDN w:val="0"/>
              <w:adjustRightInd w:val="0"/>
              <w:rPr>
                <w:b/>
              </w:rPr>
            </w:pPr>
            <w:r w:rsidRPr="00D06B6F">
              <w:lastRenderedPageBreak/>
              <w:t>KE vom 15. März 1968, Punkt 6 von An</w:t>
            </w:r>
            <w:r w:rsidR="00BF4095" w:rsidRPr="00D06B6F">
              <w:t>lage</w:t>
            </w:r>
            <w:r w:rsidRPr="00D06B6F">
              <w:t xml:space="preserve"> 15</w:t>
            </w:r>
          </w:p>
        </w:tc>
        <w:tc>
          <w:tcPr>
            <w:tcW w:w="1595" w:type="dxa"/>
            <w:shd w:val="clear" w:color="auto" w:fill="auto"/>
          </w:tcPr>
          <w:p w14:paraId="4ED19DBC" w14:textId="77777777" w:rsidR="002B7AA6" w:rsidRPr="00D06B6F" w:rsidRDefault="002B7AA6" w:rsidP="00507630">
            <w:pPr>
              <w:autoSpaceDE w:val="0"/>
              <w:autoSpaceDN w:val="0"/>
              <w:adjustRightInd w:val="0"/>
            </w:pPr>
            <w:r w:rsidRPr="00D06B6F">
              <w:t>1000</w:t>
            </w:r>
          </w:p>
          <w:p w14:paraId="5A9D1EB8" w14:textId="77777777" w:rsidR="002B7AA6" w:rsidRPr="00D06B6F" w:rsidRDefault="002B7AA6" w:rsidP="00507630">
            <w:pPr>
              <w:autoSpaceDE w:val="0"/>
              <w:autoSpaceDN w:val="0"/>
              <w:adjustRightInd w:val="0"/>
              <w:rPr>
                <w:b/>
              </w:rPr>
            </w:pPr>
          </w:p>
        </w:tc>
      </w:tr>
      <w:tr w:rsidR="002B7AA6" w:rsidRPr="00D207F1" w14:paraId="282E9497" w14:textId="77777777" w:rsidTr="00507630">
        <w:tc>
          <w:tcPr>
            <w:tcW w:w="634" w:type="dxa"/>
            <w:shd w:val="clear" w:color="auto" w:fill="auto"/>
          </w:tcPr>
          <w:p w14:paraId="02A54F9E"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1AEC0976" w14:textId="77777777" w:rsidR="002B7AA6" w:rsidRPr="00D207F1" w:rsidRDefault="002B7AA6" w:rsidP="00507630">
            <w:pPr>
              <w:autoSpaceDE w:val="0"/>
              <w:autoSpaceDN w:val="0"/>
              <w:adjustRightInd w:val="0"/>
              <w:rPr>
                <w:b/>
                <w:highlight w:val="green"/>
              </w:rPr>
            </w:pPr>
            <w:r w:rsidRPr="00D06B6F">
              <w:t>- ein Mangel an der Kupplungsvorrichtung wurde festgestellt.</w:t>
            </w:r>
          </w:p>
        </w:tc>
        <w:tc>
          <w:tcPr>
            <w:tcW w:w="2635" w:type="dxa"/>
            <w:shd w:val="clear" w:color="auto" w:fill="auto"/>
          </w:tcPr>
          <w:p w14:paraId="6C33BC06" w14:textId="77777777" w:rsidR="002B7AA6" w:rsidRPr="00D207F1" w:rsidRDefault="002B7AA6" w:rsidP="00507630">
            <w:pPr>
              <w:autoSpaceDE w:val="0"/>
              <w:autoSpaceDN w:val="0"/>
              <w:adjustRightInd w:val="0"/>
              <w:rPr>
                <w:b/>
                <w:highlight w:val="green"/>
              </w:rPr>
            </w:pPr>
            <w:r w:rsidRPr="00D06B6F">
              <w:t>KE vom 15. März 1968, Punkt 6 von An</w:t>
            </w:r>
            <w:r w:rsidR="00BF4095" w:rsidRPr="00D06B6F">
              <w:t>lage</w:t>
            </w:r>
            <w:r w:rsidRPr="00D06B6F">
              <w:t xml:space="preserve"> 15</w:t>
            </w:r>
          </w:p>
        </w:tc>
        <w:tc>
          <w:tcPr>
            <w:tcW w:w="1595" w:type="dxa"/>
            <w:shd w:val="clear" w:color="auto" w:fill="auto"/>
          </w:tcPr>
          <w:p w14:paraId="17C11FF4" w14:textId="77777777" w:rsidR="002B7AA6" w:rsidRPr="00D06B6F" w:rsidRDefault="002B7AA6" w:rsidP="00507630">
            <w:pPr>
              <w:autoSpaceDE w:val="0"/>
              <w:autoSpaceDN w:val="0"/>
              <w:adjustRightInd w:val="0"/>
            </w:pPr>
            <w:r w:rsidRPr="00D06B6F">
              <w:t>600</w:t>
            </w:r>
          </w:p>
          <w:p w14:paraId="66F38B29" w14:textId="77777777" w:rsidR="002B7AA6" w:rsidRPr="00D207F1" w:rsidRDefault="002B7AA6" w:rsidP="00507630">
            <w:pPr>
              <w:autoSpaceDE w:val="0"/>
              <w:autoSpaceDN w:val="0"/>
              <w:adjustRightInd w:val="0"/>
              <w:rPr>
                <w:b/>
                <w:highlight w:val="green"/>
              </w:rPr>
            </w:pPr>
          </w:p>
        </w:tc>
      </w:tr>
      <w:tr w:rsidR="002B7AA6" w:rsidRPr="00D207F1" w14:paraId="285A2285" w14:textId="77777777" w:rsidTr="00507630">
        <w:tc>
          <w:tcPr>
            <w:tcW w:w="634" w:type="dxa"/>
            <w:shd w:val="clear" w:color="auto" w:fill="auto"/>
          </w:tcPr>
          <w:p w14:paraId="1E071F87" w14:textId="77777777" w:rsidR="002B7AA6" w:rsidRPr="00D06B6F" w:rsidRDefault="002B7AA6" w:rsidP="00507630">
            <w:pPr>
              <w:autoSpaceDE w:val="0"/>
              <w:autoSpaceDN w:val="0"/>
              <w:adjustRightInd w:val="0"/>
              <w:rPr>
                <w:b/>
              </w:rPr>
            </w:pPr>
            <w:r w:rsidRPr="00D06B6F">
              <w:t xml:space="preserve">2g. </w:t>
            </w:r>
          </w:p>
        </w:tc>
        <w:tc>
          <w:tcPr>
            <w:tcW w:w="3992" w:type="dxa"/>
            <w:shd w:val="clear" w:color="auto" w:fill="auto"/>
          </w:tcPr>
          <w:p w14:paraId="12513A23" w14:textId="77777777" w:rsidR="002B7AA6" w:rsidRPr="00D06B6F" w:rsidRDefault="002B7AA6" w:rsidP="00507630">
            <w:pPr>
              <w:autoSpaceDE w:val="0"/>
              <w:autoSpaceDN w:val="0"/>
              <w:adjustRightInd w:val="0"/>
              <w:rPr>
                <w:b/>
              </w:rPr>
            </w:pPr>
            <w:r w:rsidRPr="00D06B6F">
              <w:t>Auspuff:</w:t>
            </w:r>
          </w:p>
        </w:tc>
        <w:tc>
          <w:tcPr>
            <w:tcW w:w="2635" w:type="dxa"/>
            <w:shd w:val="clear" w:color="auto" w:fill="auto"/>
          </w:tcPr>
          <w:p w14:paraId="51301E1D" w14:textId="77777777" w:rsidR="002B7AA6" w:rsidRPr="00D207F1" w:rsidRDefault="002B7AA6" w:rsidP="00507630">
            <w:pPr>
              <w:autoSpaceDE w:val="0"/>
              <w:autoSpaceDN w:val="0"/>
              <w:adjustRightInd w:val="0"/>
              <w:rPr>
                <w:b/>
                <w:highlight w:val="green"/>
              </w:rPr>
            </w:pPr>
          </w:p>
        </w:tc>
        <w:tc>
          <w:tcPr>
            <w:tcW w:w="1595" w:type="dxa"/>
            <w:shd w:val="clear" w:color="auto" w:fill="auto"/>
          </w:tcPr>
          <w:p w14:paraId="3E0030BA" w14:textId="77777777" w:rsidR="002B7AA6" w:rsidRPr="00D207F1" w:rsidRDefault="002B7AA6" w:rsidP="00507630">
            <w:pPr>
              <w:autoSpaceDE w:val="0"/>
              <w:autoSpaceDN w:val="0"/>
              <w:adjustRightInd w:val="0"/>
              <w:rPr>
                <w:b/>
                <w:highlight w:val="green"/>
              </w:rPr>
            </w:pPr>
          </w:p>
        </w:tc>
      </w:tr>
      <w:tr w:rsidR="002B7AA6" w:rsidRPr="00D207F1" w14:paraId="38DB5BE5" w14:textId="77777777" w:rsidTr="00507630">
        <w:tc>
          <w:tcPr>
            <w:tcW w:w="634" w:type="dxa"/>
            <w:shd w:val="clear" w:color="auto" w:fill="auto"/>
          </w:tcPr>
          <w:p w14:paraId="24EAFEB7"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663A875F" w14:textId="77777777" w:rsidR="002B7AA6" w:rsidRPr="00D06B6F" w:rsidRDefault="002B7AA6" w:rsidP="00507630">
            <w:pPr>
              <w:autoSpaceDE w:val="0"/>
              <w:autoSpaceDN w:val="0"/>
              <w:adjustRightInd w:val="0"/>
              <w:rPr>
                <w:b/>
              </w:rPr>
            </w:pPr>
            <w:r w:rsidRPr="00D06B6F">
              <w:t>- ein Mangel am Auspuff (einschließlich der Befestigung) wurde festgestellt</w:t>
            </w:r>
            <w:r w:rsidR="000328F4" w:rsidRPr="00D06B6F">
              <w:t>;</w:t>
            </w:r>
          </w:p>
        </w:tc>
        <w:tc>
          <w:tcPr>
            <w:tcW w:w="2635" w:type="dxa"/>
            <w:shd w:val="clear" w:color="auto" w:fill="auto"/>
          </w:tcPr>
          <w:p w14:paraId="6E683FFE" w14:textId="77777777" w:rsidR="002B7AA6" w:rsidRPr="00D06B6F" w:rsidRDefault="002B7AA6" w:rsidP="00507630">
            <w:pPr>
              <w:autoSpaceDE w:val="0"/>
              <w:autoSpaceDN w:val="0"/>
              <w:adjustRightInd w:val="0"/>
              <w:rPr>
                <w:b/>
              </w:rPr>
            </w:pPr>
            <w:r w:rsidRPr="00D06B6F">
              <w:t>KE vom 15. März 1968, Punkt 8 von An</w:t>
            </w:r>
            <w:r w:rsidR="00BF4095" w:rsidRPr="00D06B6F">
              <w:t>lage</w:t>
            </w:r>
            <w:r w:rsidRPr="00D06B6F">
              <w:t xml:space="preserve"> 15</w:t>
            </w:r>
          </w:p>
        </w:tc>
        <w:tc>
          <w:tcPr>
            <w:tcW w:w="1595" w:type="dxa"/>
            <w:shd w:val="clear" w:color="auto" w:fill="auto"/>
          </w:tcPr>
          <w:p w14:paraId="306BF679" w14:textId="77777777" w:rsidR="002B7AA6" w:rsidRPr="00D207F1" w:rsidRDefault="002B7AA6" w:rsidP="00507630">
            <w:pPr>
              <w:autoSpaceDE w:val="0"/>
              <w:autoSpaceDN w:val="0"/>
              <w:adjustRightInd w:val="0"/>
              <w:rPr>
                <w:b/>
                <w:highlight w:val="green"/>
              </w:rPr>
            </w:pPr>
            <w:r w:rsidRPr="00D06B6F">
              <w:t>(1)</w:t>
            </w:r>
          </w:p>
        </w:tc>
      </w:tr>
      <w:tr w:rsidR="002B7AA6" w:rsidRPr="00D207F1" w14:paraId="59D7800F" w14:textId="77777777" w:rsidTr="00507630">
        <w:tc>
          <w:tcPr>
            <w:tcW w:w="634" w:type="dxa"/>
            <w:shd w:val="clear" w:color="auto" w:fill="auto"/>
          </w:tcPr>
          <w:p w14:paraId="52613529" w14:textId="77777777" w:rsidR="002B7AA6" w:rsidRPr="00D207F1" w:rsidRDefault="002B7AA6" w:rsidP="00507630">
            <w:pPr>
              <w:autoSpaceDE w:val="0"/>
              <w:autoSpaceDN w:val="0"/>
              <w:adjustRightInd w:val="0"/>
              <w:rPr>
                <w:b/>
                <w:highlight w:val="green"/>
              </w:rPr>
            </w:pPr>
          </w:p>
        </w:tc>
        <w:tc>
          <w:tcPr>
            <w:tcW w:w="3992" w:type="dxa"/>
            <w:shd w:val="clear" w:color="auto" w:fill="auto"/>
          </w:tcPr>
          <w:p w14:paraId="76413EFB" w14:textId="77777777" w:rsidR="002B7AA6" w:rsidRPr="00D06B6F" w:rsidRDefault="002B7AA6" w:rsidP="00507630">
            <w:pPr>
              <w:autoSpaceDE w:val="0"/>
              <w:autoSpaceDN w:val="0"/>
              <w:adjustRightInd w:val="0"/>
            </w:pPr>
            <w:r w:rsidRPr="00D06B6F">
              <w:t>- die Install</w:t>
            </w:r>
            <w:r w:rsidR="002C34E3" w:rsidRPr="00D06B6F">
              <w:t xml:space="preserve">ierung </w:t>
            </w:r>
            <w:r w:rsidRPr="00D06B6F">
              <w:t>der Auspuffanlage entspricht nicht den technischen Vorschriften</w:t>
            </w:r>
            <w:r w:rsidR="000328F4" w:rsidRPr="00D06B6F">
              <w:t>;</w:t>
            </w:r>
          </w:p>
          <w:p w14:paraId="401A2243" w14:textId="77777777" w:rsidR="002B7AA6" w:rsidRPr="00D207F1" w:rsidRDefault="002B7AA6" w:rsidP="00507630">
            <w:pPr>
              <w:autoSpaceDE w:val="0"/>
              <w:autoSpaceDN w:val="0"/>
              <w:adjustRightInd w:val="0"/>
              <w:rPr>
                <w:b/>
                <w:highlight w:val="green"/>
              </w:rPr>
            </w:pPr>
          </w:p>
        </w:tc>
        <w:tc>
          <w:tcPr>
            <w:tcW w:w="2635" w:type="dxa"/>
            <w:shd w:val="clear" w:color="auto" w:fill="auto"/>
          </w:tcPr>
          <w:p w14:paraId="45A14094" w14:textId="77777777" w:rsidR="002B7AA6" w:rsidRPr="00D06B6F" w:rsidRDefault="002B7AA6" w:rsidP="00507630">
            <w:pPr>
              <w:autoSpaceDE w:val="0"/>
              <w:autoSpaceDN w:val="0"/>
              <w:adjustRightInd w:val="0"/>
            </w:pPr>
            <w:r w:rsidRPr="00D06B6F">
              <w:t>KE vom 15. März 1968, Punkt 8 von An</w:t>
            </w:r>
            <w:r w:rsidR="00BF4095" w:rsidRPr="00D06B6F">
              <w:t>lage</w:t>
            </w:r>
            <w:r w:rsidRPr="00D06B6F">
              <w:t xml:space="preserve"> 15</w:t>
            </w:r>
          </w:p>
          <w:p w14:paraId="5637383E" w14:textId="77777777" w:rsidR="002B7AA6" w:rsidRPr="00D06B6F" w:rsidRDefault="002B7AA6" w:rsidP="00507630">
            <w:pPr>
              <w:autoSpaceDE w:val="0"/>
              <w:autoSpaceDN w:val="0"/>
              <w:adjustRightInd w:val="0"/>
              <w:rPr>
                <w:b/>
              </w:rPr>
            </w:pPr>
          </w:p>
        </w:tc>
        <w:tc>
          <w:tcPr>
            <w:tcW w:w="1595" w:type="dxa"/>
            <w:shd w:val="clear" w:color="auto" w:fill="auto"/>
          </w:tcPr>
          <w:p w14:paraId="1F75917F" w14:textId="77777777" w:rsidR="002B7AA6" w:rsidRPr="00D06B6F" w:rsidRDefault="002B7AA6" w:rsidP="00507630">
            <w:pPr>
              <w:autoSpaceDE w:val="0"/>
              <w:autoSpaceDN w:val="0"/>
              <w:adjustRightInd w:val="0"/>
            </w:pPr>
            <w:r w:rsidRPr="00D06B6F">
              <w:t>100</w:t>
            </w:r>
          </w:p>
          <w:p w14:paraId="7C5B68FC" w14:textId="77777777" w:rsidR="002B7AA6" w:rsidRPr="00D06B6F" w:rsidRDefault="002B7AA6" w:rsidP="00507630">
            <w:pPr>
              <w:autoSpaceDE w:val="0"/>
              <w:autoSpaceDN w:val="0"/>
              <w:adjustRightInd w:val="0"/>
              <w:rPr>
                <w:b/>
              </w:rPr>
            </w:pPr>
          </w:p>
        </w:tc>
      </w:tr>
      <w:tr w:rsidR="002B7AA6" w:rsidRPr="00D207F1" w14:paraId="14BD0C75" w14:textId="77777777" w:rsidTr="00507630">
        <w:tc>
          <w:tcPr>
            <w:tcW w:w="634" w:type="dxa"/>
            <w:shd w:val="clear" w:color="auto" w:fill="auto"/>
          </w:tcPr>
          <w:p w14:paraId="3B58AAAC" w14:textId="77777777" w:rsidR="002B7AA6" w:rsidRPr="00D207F1" w:rsidRDefault="002B7AA6" w:rsidP="00507630">
            <w:pPr>
              <w:autoSpaceDE w:val="0"/>
              <w:autoSpaceDN w:val="0"/>
              <w:adjustRightInd w:val="0"/>
              <w:rPr>
                <w:highlight w:val="green"/>
              </w:rPr>
            </w:pPr>
          </w:p>
        </w:tc>
        <w:tc>
          <w:tcPr>
            <w:tcW w:w="3992" w:type="dxa"/>
            <w:shd w:val="clear" w:color="auto" w:fill="auto"/>
          </w:tcPr>
          <w:p w14:paraId="53985F8D" w14:textId="77777777" w:rsidR="002B7AA6" w:rsidRPr="00D06B6F" w:rsidRDefault="002B7AA6" w:rsidP="00507630">
            <w:pPr>
              <w:autoSpaceDE w:val="0"/>
              <w:autoSpaceDN w:val="0"/>
              <w:adjustRightInd w:val="0"/>
            </w:pPr>
            <w:r w:rsidRPr="00D06B6F">
              <w:t xml:space="preserve">- die Abgastrübung </w:t>
            </w:r>
            <w:r w:rsidR="00AF1524" w:rsidRPr="00D06B6F">
              <w:t>(Diesel) überschreitet den Höchst</w:t>
            </w:r>
            <w:r w:rsidRPr="00D06B6F">
              <w:t>wert</w:t>
            </w:r>
            <w:r w:rsidR="000328F4" w:rsidRPr="00D06B6F">
              <w:t>;</w:t>
            </w:r>
          </w:p>
          <w:p w14:paraId="1796809D" w14:textId="77777777" w:rsidR="002B7AA6" w:rsidRPr="00D207F1" w:rsidRDefault="002B7AA6" w:rsidP="00507630">
            <w:pPr>
              <w:autoSpaceDE w:val="0"/>
              <w:autoSpaceDN w:val="0"/>
              <w:adjustRightInd w:val="0"/>
              <w:rPr>
                <w:highlight w:val="green"/>
              </w:rPr>
            </w:pPr>
          </w:p>
        </w:tc>
        <w:tc>
          <w:tcPr>
            <w:tcW w:w="2635" w:type="dxa"/>
            <w:shd w:val="clear" w:color="auto" w:fill="auto"/>
          </w:tcPr>
          <w:p w14:paraId="03D0B917" w14:textId="77777777" w:rsidR="002B7AA6" w:rsidRPr="00D06B6F" w:rsidRDefault="002B7AA6" w:rsidP="00507630">
            <w:pPr>
              <w:autoSpaceDE w:val="0"/>
              <w:autoSpaceDN w:val="0"/>
              <w:adjustRightInd w:val="0"/>
            </w:pPr>
            <w:r w:rsidRPr="00D06B6F">
              <w:t>KE vom 15. März 1968, Punkt 8 von An</w:t>
            </w:r>
            <w:r w:rsidR="00BF4095" w:rsidRPr="00D06B6F">
              <w:t>lage</w:t>
            </w:r>
            <w:r w:rsidRPr="00D06B6F">
              <w:t xml:space="preserve"> 15</w:t>
            </w:r>
          </w:p>
          <w:p w14:paraId="795967B7" w14:textId="77777777" w:rsidR="002B7AA6" w:rsidRPr="00D06B6F" w:rsidRDefault="002B7AA6" w:rsidP="00507630">
            <w:pPr>
              <w:autoSpaceDE w:val="0"/>
              <w:autoSpaceDN w:val="0"/>
              <w:adjustRightInd w:val="0"/>
              <w:jc w:val="both"/>
            </w:pPr>
          </w:p>
        </w:tc>
        <w:tc>
          <w:tcPr>
            <w:tcW w:w="1595" w:type="dxa"/>
            <w:shd w:val="clear" w:color="auto" w:fill="auto"/>
          </w:tcPr>
          <w:p w14:paraId="75ECD8CE" w14:textId="77777777" w:rsidR="002B7AA6" w:rsidRPr="00D06B6F" w:rsidRDefault="002B7AA6" w:rsidP="00507630">
            <w:pPr>
              <w:autoSpaceDE w:val="0"/>
              <w:autoSpaceDN w:val="0"/>
              <w:adjustRightInd w:val="0"/>
            </w:pPr>
            <w:r w:rsidRPr="00D06B6F">
              <w:t>200</w:t>
            </w:r>
          </w:p>
          <w:p w14:paraId="1A464475" w14:textId="77777777" w:rsidR="002B7AA6" w:rsidRPr="00D06B6F" w:rsidRDefault="002B7AA6" w:rsidP="00507630">
            <w:pPr>
              <w:autoSpaceDE w:val="0"/>
              <w:autoSpaceDN w:val="0"/>
              <w:adjustRightInd w:val="0"/>
            </w:pPr>
          </w:p>
        </w:tc>
      </w:tr>
      <w:tr w:rsidR="002B7AA6" w:rsidRPr="00D207F1" w14:paraId="7748C083" w14:textId="77777777" w:rsidTr="00507630">
        <w:tc>
          <w:tcPr>
            <w:tcW w:w="634" w:type="dxa"/>
            <w:shd w:val="clear" w:color="auto" w:fill="auto"/>
          </w:tcPr>
          <w:p w14:paraId="339390B6" w14:textId="77777777" w:rsidR="002B7AA6" w:rsidRPr="00D06B6F" w:rsidRDefault="002B7AA6" w:rsidP="00507630">
            <w:pPr>
              <w:autoSpaceDE w:val="0"/>
              <w:autoSpaceDN w:val="0"/>
              <w:adjustRightInd w:val="0"/>
            </w:pPr>
          </w:p>
        </w:tc>
        <w:tc>
          <w:tcPr>
            <w:tcW w:w="3992" w:type="dxa"/>
            <w:shd w:val="clear" w:color="auto" w:fill="auto"/>
          </w:tcPr>
          <w:p w14:paraId="3F237667" w14:textId="77777777" w:rsidR="002B7AA6" w:rsidRPr="00D06B6F" w:rsidRDefault="002B7AA6" w:rsidP="00507630">
            <w:pPr>
              <w:autoSpaceDE w:val="0"/>
              <w:autoSpaceDN w:val="0"/>
              <w:adjustRightInd w:val="0"/>
            </w:pPr>
            <w:r w:rsidRPr="00D06B6F">
              <w:t xml:space="preserve">- die Gasemissionen (Benzin, Erdgas oder Flüssiggas </w:t>
            </w:r>
            <w:r w:rsidR="000328F4" w:rsidRPr="00D06B6F">
              <w:t>„</w:t>
            </w:r>
            <w:r w:rsidRPr="00D06B6F">
              <w:t>LPG</w:t>
            </w:r>
            <w:r w:rsidR="000328F4" w:rsidRPr="00D06B6F">
              <w:t>“</w:t>
            </w:r>
            <w:r w:rsidR="00AF1524" w:rsidRPr="00D06B6F">
              <w:t>) überschreiten den Höchst</w:t>
            </w:r>
            <w:r w:rsidRPr="00D06B6F">
              <w:t>wert.</w:t>
            </w:r>
          </w:p>
        </w:tc>
        <w:tc>
          <w:tcPr>
            <w:tcW w:w="2635" w:type="dxa"/>
            <w:shd w:val="clear" w:color="auto" w:fill="auto"/>
          </w:tcPr>
          <w:p w14:paraId="4E82108E" w14:textId="77777777" w:rsidR="002B7AA6" w:rsidRPr="00D06B6F" w:rsidRDefault="002B7AA6" w:rsidP="00507630">
            <w:pPr>
              <w:autoSpaceDE w:val="0"/>
              <w:autoSpaceDN w:val="0"/>
              <w:adjustRightInd w:val="0"/>
            </w:pPr>
            <w:r w:rsidRPr="00D06B6F">
              <w:t>KE vom 15. März 1968, Punkt 8 von An</w:t>
            </w:r>
            <w:r w:rsidR="00BF4095" w:rsidRPr="00D06B6F">
              <w:t>lage</w:t>
            </w:r>
            <w:r w:rsidRPr="00D06B6F">
              <w:t xml:space="preserve"> 15</w:t>
            </w:r>
          </w:p>
          <w:p w14:paraId="6EC1E7D5" w14:textId="77777777" w:rsidR="002B7AA6" w:rsidRPr="00D06B6F" w:rsidRDefault="002B7AA6" w:rsidP="00507630">
            <w:pPr>
              <w:autoSpaceDE w:val="0"/>
              <w:autoSpaceDN w:val="0"/>
              <w:adjustRightInd w:val="0"/>
            </w:pPr>
          </w:p>
        </w:tc>
        <w:tc>
          <w:tcPr>
            <w:tcW w:w="1595" w:type="dxa"/>
            <w:shd w:val="clear" w:color="auto" w:fill="auto"/>
          </w:tcPr>
          <w:p w14:paraId="1FE7C4D3" w14:textId="77777777" w:rsidR="002B7AA6" w:rsidRPr="00D06B6F" w:rsidRDefault="002B7AA6" w:rsidP="00507630">
            <w:pPr>
              <w:autoSpaceDE w:val="0"/>
              <w:autoSpaceDN w:val="0"/>
              <w:adjustRightInd w:val="0"/>
            </w:pPr>
            <w:r w:rsidRPr="00D06B6F">
              <w:t>200</w:t>
            </w:r>
          </w:p>
          <w:p w14:paraId="1976A29A" w14:textId="77777777" w:rsidR="002B7AA6" w:rsidRPr="00D06B6F" w:rsidRDefault="002B7AA6" w:rsidP="00507630">
            <w:pPr>
              <w:autoSpaceDE w:val="0"/>
              <w:autoSpaceDN w:val="0"/>
              <w:adjustRightInd w:val="0"/>
            </w:pPr>
          </w:p>
        </w:tc>
      </w:tr>
      <w:tr w:rsidR="002B7AA6" w:rsidRPr="00D207F1" w14:paraId="269F7C5E" w14:textId="77777777" w:rsidTr="00507630">
        <w:tc>
          <w:tcPr>
            <w:tcW w:w="634" w:type="dxa"/>
            <w:shd w:val="clear" w:color="auto" w:fill="auto"/>
          </w:tcPr>
          <w:p w14:paraId="3D0E683D" w14:textId="77777777" w:rsidR="002B7AA6" w:rsidRPr="00D06B6F" w:rsidRDefault="002B7AA6" w:rsidP="00507630">
            <w:pPr>
              <w:autoSpaceDE w:val="0"/>
              <w:autoSpaceDN w:val="0"/>
              <w:adjustRightInd w:val="0"/>
            </w:pPr>
            <w:r w:rsidRPr="00D06B6F">
              <w:t xml:space="preserve">2h. </w:t>
            </w:r>
          </w:p>
        </w:tc>
        <w:tc>
          <w:tcPr>
            <w:tcW w:w="3992" w:type="dxa"/>
            <w:shd w:val="clear" w:color="auto" w:fill="auto"/>
          </w:tcPr>
          <w:p w14:paraId="6CC1AF5E" w14:textId="77777777" w:rsidR="002B7AA6" w:rsidRPr="00694CFC" w:rsidRDefault="002B7AA6" w:rsidP="00507630">
            <w:pPr>
              <w:autoSpaceDE w:val="0"/>
              <w:autoSpaceDN w:val="0"/>
              <w:adjustRightInd w:val="0"/>
            </w:pPr>
            <w:r w:rsidRPr="00694CFC">
              <w:t>Undichtigkeit:</w:t>
            </w:r>
          </w:p>
        </w:tc>
        <w:tc>
          <w:tcPr>
            <w:tcW w:w="2635" w:type="dxa"/>
            <w:shd w:val="clear" w:color="auto" w:fill="auto"/>
          </w:tcPr>
          <w:p w14:paraId="5D71A6BA" w14:textId="77777777" w:rsidR="002B7AA6" w:rsidRPr="00D207F1" w:rsidRDefault="002B7AA6" w:rsidP="00507630">
            <w:pPr>
              <w:autoSpaceDE w:val="0"/>
              <w:autoSpaceDN w:val="0"/>
              <w:adjustRightInd w:val="0"/>
              <w:rPr>
                <w:highlight w:val="green"/>
              </w:rPr>
            </w:pPr>
          </w:p>
        </w:tc>
        <w:tc>
          <w:tcPr>
            <w:tcW w:w="1595" w:type="dxa"/>
            <w:shd w:val="clear" w:color="auto" w:fill="auto"/>
          </w:tcPr>
          <w:p w14:paraId="6C1617E4" w14:textId="77777777" w:rsidR="002B7AA6" w:rsidRPr="00D207F1" w:rsidRDefault="002B7AA6" w:rsidP="00507630">
            <w:pPr>
              <w:autoSpaceDE w:val="0"/>
              <w:autoSpaceDN w:val="0"/>
              <w:adjustRightInd w:val="0"/>
              <w:rPr>
                <w:highlight w:val="green"/>
              </w:rPr>
            </w:pPr>
          </w:p>
        </w:tc>
      </w:tr>
      <w:tr w:rsidR="002B7AA6" w:rsidRPr="00D207F1" w14:paraId="1BCD50EB" w14:textId="77777777" w:rsidTr="00507630">
        <w:tc>
          <w:tcPr>
            <w:tcW w:w="634" w:type="dxa"/>
            <w:shd w:val="clear" w:color="auto" w:fill="auto"/>
          </w:tcPr>
          <w:p w14:paraId="4F72E369" w14:textId="77777777" w:rsidR="002B7AA6" w:rsidRPr="00D207F1" w:rsidRDefault="002B7AA6" w:rsidP="00507630">
            <w:pPr>
              <w:autoSpaceDE w:val="0"/>
              <w:autoSpaceDN w:val="0"/>
              <w:adjustRightInd w:val="0"/>
              <w:rPr>
                <w:highlight w:val="green"/>
              </w:rPr>
            </w:pPr>
          </w:p>
        </w:tc>
        <w:tc>
          <w:tcPr>
            <w:tcW w:w="3992" w:type="dxa"/>
            <w:shd w:val="clear" w:color="auto" w:fill="auto"/>
          </w:tcPr>
          <w:p w14:paraId="058B1501" w14:textId="77777777" w:rsidR="002B7AA6" w:rsidRPr="00694CFC" w:rsidRDefault="002B7AA6" w:rsidP="00507630">
            <w:pPr>
              <w:autoSpaceDE w:val="0"/>
              <w:autoSpaceDN w:val="0"/>
              <w:adjustRightInd w:val="0"/>
            </w:pPr>
            <w:r w:rsidRPr="00694CFC">
              <w:t>- undichte Kraftstoff- , Kühlmittel- oder Ölleitungen</w:t>
            </w:r>
            <w:r w:rsidR="000328F4" w:rsidRPr="00694CFC">
              <w:t>;</w:t>
            </w:r>
          </w:p>
        </w:tc>
        <w:tc>
          <w:tcPr>
            <w:tcW w:w="2635" w:type="dxa"/>
            <w:shd w:val="clear" w:color="auto" w:fill="auto"/>
          </w:tcPr>
          <w:p w14:paraId="43B18362" w14:textId="77777777" w:rsidR="002B7AA6" w:rsidRPr="00694CFC" w:rsidRDefault="002B7AA6" w:rsidP="00507630">
            <w:pPr>
              <w:autoSpaceDE w:val="0"/>
              <w:autoSpaceDN w:val="0"/>
              <w:adjustRightInd w:val="0"/>
            </w:pPr>
            <w:r w:rsidRPr="00694CFC">
              <w:t>KE vom 15. März 1968, Punkt 6 von An</w:t>
            </w:r>
            <w:r w:rsidR="00BF4095" w:rsidRPr="00694CFC">
              <w:t>lage</w:t>
            </w:r>
            <w:r w:rsidRPr="00694CFC">
              <w:t xml:space="preserve"> 15</w:t>
            </w:r>
          </w:p>
        </w:tc>
        <w:tc>
          <w:tcPr>
            <w:tcW w:w="1595" w:type="dxa"/>
            <w:shd w:val="clear" w:color="auto" w:fill="auto"/>
          </w:tcPr>
          <w:p w14:paraId="0C0A0D0A" w14:textId="77777777" w:rsidR="002B7AA6" w:rsidRPr="00694CFC" w:rsidRDefault="002B7AA6" w:rsidP="00507630">
            <w:pPr>
              <w:autoSpaceDE w:val="0"/>
              <w:autoSpaceDN w:val="0"/>
              <w:adjustRightInd w:val="0"/>
            </w:pPr>
            <w:r w:rsidRPr="00694CFC">
              <w:t>(1)</w:t>
            </w:r>
          </w:p>
          <w:p w14:paraId="78A2E237" w14:textId="77777777" w:rsidR="002B7AA6" w:rsidRPr="00694CFC" w:rsidRDefault="002B7AA6" w:rsidP="00507630">
            <w:pPr>
              <w:autoSpaceDE w:val="0"/>
              <w:autoSpaceDN w:val="0"/>
              <w:adjustRightInd w:val="0"/>
            </w:pPr>
          </w:p>
        </w:tc>
      </w:tr>
      <w:tr w:rsidR="002B7AA6" w:rsidRPr="00D207F1" w14:paraId="6CE18BBD" w14:textId="77777777" w:rsidTr="00507630">
        <w:tc>
          <w:tcPr>
            <w:tcW w:w="634" w:type="dxa"/>
            <w:shd w:val="clear" w:color="auto" w:fill="auto"/>
          </w:tcPr>
          <w:p w14:paraId="2EA60171" w14:textId="77777777" w:rsidR="002B7AA6" w:rsidRPr="00694CFC" w:rsidRDefault="002B7AA6" w:rsidP="00507630">
            <w:pPr>
              <w:autoSpaceDE w:val="0"/>
              <w:autoSpaceDN w:val="0"/>
              <w:adjustRightInd w:val="0"/>
            </w:pPr>
          </w:p>
        </w:tc>
        <w:tc>
          <w:tcPr>
            <w:tcW w:w="3992" w:type="dxa"/>
            <w:shd w:val="clear" w:color="auto" w:fill="auto"/>
          </w:tcPr>
          <w:p w14:paraId="31921D20" w14:textId="77777777" w:rsidR="002B7AA6" w:rsidRPr="00694CFC" w:rsidRDefault="002B7AA6" w:rsidP="00507630">
            <w:pPr>
              <w:autoSpaceDE w:val="0"/>
              <w:autoSpaceDN w:val="0"/>
              <w:adjustRightInd w:val="0"/>
            </w:pPr>
            <w:r w:rsidRPr="00694CFC">
              <w:t xml:space="preserve">- undichter Kraftstofftank oder Öltank.  </w:t>
            </w:r>
          </w:p>
        </w:tc>
        <w:tc>
          <w:tcPr>
            <w:tcW w:w="2635" w:type="dxa"/>
            <w:shd w:val="clear" w:color="auto" w:fill="auto"/>
          </w:tcPr>
          <w:p w14:paraId="4D741CA1" w14:textId="77777777" w:rsidR="002B7AA6" w:rsidRPr="00FD5F1C" w:rsidRDefault="002B7AA6" w:rsidP="00507630">
            <w:pPr>
              <w:autoSpaceDE w:val="0"/>
              <w:autoSpaceDN w:val="0"/>
              <w:adjustRightInd w:val="0"/>
            </w:pPr>
            <w:r w:rsidRPr="00FD5F1C">
              <w:t>KE vom 15. März 1968, Punkt 6 von An</w:t>
            </w:r>
            <w:r w:rsidR="00BF4095" w:rsidRPr="00FD5F1C">
              <w:t>lage</w:t>
            </w:r>
            <w:r w:rsidRPr="00FD5F1C">
              <w:t xml:space="preserve"> 15</w:t>
            </w:r>
          </w:p>
        </w:tc>
        <w:tc>
          <w:tcPr>
            <w:tcW w:w="1595" w:type="dxa"/>
            <w:shd w:val="clear" w:color="auto" w:fill="auto"/>
          </w:tcPr>
          <w:p w14:paraId="7A7B3BAE" w14:textId="77777777" w:rsidR="002B7AA6" w:rsidRPr="00FD5F1C" w:rsidRDefault="002B7AA6" w:rsidP="00507630">
            <w:pPr>
              <w:autoSpaceDE w:val="0"/>
              <w:autoSpaceDN w:val="0"/>
              <w:adjustRightInd w:val="0"/>
            </w:pPr>
            <w:r w:rsidRPr="00FD5F1C">
              <w:t>(1)</w:t>
            </w:r>
          </w:p>
          <w:p w14:paraId="64AD7154" w14:textId="77777777" w:rsidR="002B7AA6" w:rsidRPr="00FD5F1C" w:rsidRDefault="002B7AA6" w:rsidP="00507630">
            <w:pPr>
              <w:autoSpaceDE w:val="0"/>
              <w:autoSpaceDN w:val="0"/>
              <w:adjustRightInd w:val="0"/>
            </w:pPr>
          </w:p>
        </w:tc>
      </w:tr>
      <w:tr w:rsidR="002B7AA6" w:rsidRPr="00D207F1" w14:paraId="7B2CC1EB" w14:textId="77777777" w:rsidTr="00507630">
        <w:tc>
          <w:tcPr>
            <w:tcW w:w="634" w:type="dxa"/>
            <w:shd w:val="clear" w:color="auto" w:fill="auto"/>
          </w:tcPr>
          <w:p w14:paraId="23BAC4E7" w14:textId="77777777" w:rsidR="002B7AA6" w:rsidRPr="00FD5F1C" w:rsidRDefault="002B7AA6" w:rsidP="00507630">
            <w:pPr>
              <w:autoSpaceDE w:val="0"/>
              <w:autoSpaceDN w:val="0"/>
              <w:adjustRightInd w:val="0"/>
            </w:pPr>
            <w:r w:rsidRPr="00FD5F1C">
              <w:t>2i.</w:t>
            </w:r>
          </w:p>
        </w:tc>
        <w:tc>
          <w:tcPr>
            <w:tcW w:w="3992" w:type="dxa"/>
            <w:shd w:val="clear" w:color="auto" w:fill="auto"/>
          </w:tcPr>
          <w:p w14:paraId="4F20937B" w14:textId="77777777" w:rsidR="002B7AA6" w:rsidRPr="00FD5F1C" w:rsidRDefault="002B7AA6" w:rsidP="001F340B">
            <w:pPr>
              <w:autoSpaceDE w:val="0"/>
              <w:autoSpaceDN w:val="0"/>
              <w:adjustRightInd w:val="0"/>
            </w:pPr>
            <w:r w:rsidRPr="00FD5F1C">
              <w:t xml:space="preserve">Der Fahrer verweigert die </w:t>
            </w:r>
            <w:r w:rsidR="001F340B" w:rsidRPr="00FD5F1C">
              <w:t>Prüfung</w:t>
            </w:r>
            <w:r w:rsidRPr="00FD5F1C">
              <w:t xml:space="preserve"> des Fahrzeugs</w:t>
            </w:r>
            <w:r w:rsidR="000328F4" w:rsidRPr="00FD5F1C">
              <w:t>.</w:t>
            </w:r>
          </w:p>
        </w:tc>
        <w:tc>
          <w:tcPr>
            <w:tcW w:w="2635" w:type="dxa"/>
            <w:shd w:val="clear" w:color="auto" w:fill="auto"/>
          </w:tcPr>
          <w:p w14:paraId="2FC6AD0D" w14:textId="77777777" w:rsidR="002B7AA6" w:rsidRPr="00FD5F1C" w:rsidRDefault="002B7AA6" w:rsidP="00507630">
            <w:pPr>
              <w:autoSpaceDE w:val="0"/>
              <w:autoSpaceDN w:val="0"/>
              <w:adjustRightInd w:val="0"/>
            </w:pPr>
            <w:r w:rsidRPr="00FD5F1C">
              <w:t>KE vom 1. September 2006 (3)</w:t>
            </w:r>
            <w:r w:rsidR="003D1FFF" w:rsidRPr="00FD5F1C">
              <w:t>,</w:t>
            </w:r>
            <w:r w:rsidRPr="00FD5F1C">
              <w:t xml:space="preserve"> Art. 3</w:t>
            </w:r>
          </w:p>
          <w:p w14:paraId="73E99D9E" w14:textId="77777777" w:rsidR="002B7AA6" w:rsidRPr="00FD5F1C" w:rsidRDefault="002B7AA6" w:rsidP="00507630">
            <w:pPr>
              <w:autoSpaceDE w:val="0"/>
              <w:autoSpaceDN w:val="0"/>
              <w:adjustRightInd w:val="0"/>
            </w:pPr>
          </w:p>
        </w:tc>
        <w:tc>
          <w:tcPr>
            <w:tcW w:w="1595" w:type="dxa"/>
            <w:shd w:val="clear" w:color="auto" w:fill="auto"/>
          </w:tcPr>
          <w:p w14:paraId="6450A4B1" w14:textId="77777777" w:rsidR="002B7AA6" w:rsidRPr="00FD5F1C" w:rsidRDefault="002B7AA6" w:rsidP="00507630">
            <w:pPr>
              <w:autoSpaceDE w:val="0"/>
              <w:autoSpaceDN w:val="0"/>
              <w:adjustRightInd w:val="0"/>
            </w:pPr>
            <w:r w:rsidRPr="00FD5F1C">
              <w:t>6000</w:t>
            </w:r>
          </w:p>
          <w:p w14:paraId="04CB0288" w14:textId="77777777" w:rsidR="002B7AA6" w:rsidRPr="00FD5F1C" w:rsidRDefault="002B7AA6" w:rsidP="00507630">
            <w:pPr>
              <w:autoSpaceDE w:val="0"/>
              <w:autoSpaceDN w:val="0"/>
              <w:adjustRightInd w:val="0"/>
            </w:pPr>
          </w:p>
        </w:tc>
      </w:tr>
      <w:tr w:rsidR="002B7AA6" w:rsidRPr="00D207F1" w14:paraId="51D8F782" w14:textId="77777777" w:rsidTr="00507630">
        <w:tc>
          <w:tcPr>
            <w:tcW w:w="634" w:type="dxa"/>
            <w:shd w:val="clear" w:color="auto" w:fill="auto"/>
          </w:tcPr>
          <w:p w14:paraId="7F183C25" w14:textId="77777777" w:rsidR="002B7AA6" w:rsidRPr="00FD5F1C" w:rsidRDefault="002B7AA6" w:rsidP="00507630">
            <w:pPr>
              <w:autoSpaceDE w:val="0"/>
              <w:autoSpaceDN w:val="0"/>
              <w:adjustRightInd w:val="0"/>
            </w:pPr>
            <w:r w:rsidRPr="00FD5F1C">
              <w:rPr>
                <w:b/>
              </w:rPr>
              <w:t>3.</w:t>
            </w:r>
          </w:p>
        </w:tc>
        <w:tc>
          <w:tcPr>
            <w:tcW w:w="3992" w:type="dxa"/>
            <w:shd w:val="clear" w:color="auto" w:fill="auto"/>
          </w:tcPr>
          <w:p w14:paraId="5FC8474F" w14:textId="77777777" w:rsidR="002B7AA6" w:rsidRPr="00FD5F1C" w:rsidRDefault="002B7AA6" w:rsidP="00507630">
            <w:pPr>
              <w:autoSpaceDE w:val="0"/>
              <w:autoSpaceDN w:val="0"/>
              <w:adjustRightInd w:val="0"/>
            </w:pPr>
            <w:r w:rsidRPr="00FD5F1C">
              <w:rPr>
                <w:b/>
              </w:rPr>
              <w:t>Geschwindigkeitsbegrenzer</w:t>
            </w:r>
          </w:p>
        </w:tc>
        <w:tc>
          <w:tcPr>
            <w:tcW w:w="2635" w:type="dxa"/>
            <w:shd w:val="clear" w:color="auto" w:fill="auto"/>
          </w:tcPr>
          <w:p w14:paraId="216482E2" w14:textId="77777777" w:rsidR="002B7AA6" w:rsidRPr="00D207F1" w:rsidRDefault="002B7AA6" w:rsidP="00507630">
            <w:pPr>
              <w:autoSpaceDE w:val="0"/>
              <w:autoSpaceDN w:val="0"/>
              <w:adjustRightInd w:val="0"/>
              <w:rPr>
                <w:highlight w:val="green"/>
              </w:rPr>
            </w:pPr>
          </w:p>
        </w:tc>
        <w:tc>
          <w:tcPr>
            <w:tcW w:w="1595" w:type="dxa"/>
            <w:shd w:val="clear" w:color="auto" w:fill="auto"/>
          </w:tcPr>
          <w:p w14:paraId="27FDE222" w14:textId="77777777" w:rsidR="002B7AA6" w:rsidRPr="00D207F1" w:rsidRDefault="002B7AA6" w:rsidP="00507630">
            <w:pPr>
              <w:autoSpaceDE w:val="0"/>
              <w:autoSpaceDN w:val="0"/>
              <w:adjustRightInd w:val="0"/>
              <w:rPr>
                <w:highlight w:val="green"/>
              </w:rPr>
            </w:pPr>
          </w:p>
        </w:tc>
      </w:tr>
      <w:tr w:rsidR="002B7AA6" w:rsidRPr="00D207F1" w14:paraId="783026EB" w14:textId="77777777" w:rsidTr="00507630">
        <w:tc>
          <w:tcPr>
            <w:tcW w:w="634" w:type="dxa"/>
            <w:shd w:val="clear" w:color="auto" w:fill="auto"/>
          </w:tcPr>
          <w:p w14:paraId="0B9C292C" w14:textId="77777777" w:rsidR="002B7AA6" w:rsidRPr="00D207F1" w:rsidRDefault="002B7AA6" w:rsidP="00507630">
            <w:pPr>
              <w:autoSpaceDE w:val="0"/>
              <w:autoSpaceDN w:val="0"/>
              <w:adjustRightInd w:val="0"/>
              <w:rPr>
                <w:highlight w:val="green"/>
              </w:rPr>
            </w:pPr>
            <w:r w:rsidRPr="00FD5F1C">
              <w:t>3a.</w:t>
            </w:r>
          </w:p>
        </w:tc>
        <w:tc>
          <w:tcPr>
            <w:tcW w:w="3992" w:type="dxa"/>
            <w:shd w:val="clear" w:color="auto" w:fill="auto"/>
          </w:tcPr>
          <w:p w14:paraId="00E42287" w14:textId="77777777" w:rsidR="002B7AA6" w:rsidRPr="00D207F1" w:rsidRDefault="002B7AA6" w:rsidP="00507630">
            <w:pPr>
              <w:autoSpaceDE w:val="0"/>
              <w:autoSpaceDN w:val="0"/>
              <w:adjustRightInd w:val="0"/>
              <w:rPr>
                <w:highlight w:val="green"/>
              </w:rPr>
            </w:pPr>
            <w:r w:rsidRPr="00FD5F1C">
              <w:t>Das in einem Mitgliedstaat des EWR in Betrieb genommene oder zugelassene Fahrzeug ist nicht mit einem Geschwindigkeitsbegrenzer ausgestattet, obwohl es nicht davon befreit ist</w:t>
            </w:r>
            <w:r w:rsidR="007208A8" w:rsidRPr="00FD5F1C">
              <w:t>.</w:t>
            </w:r>
          </w:p>
        </w:tc>
        <w:tc>
          <w:tcPr>
            <w:tcW w:w="2635" w:type="dxa"/>
            <w:shd w:val="clear" w:color="auto" w:fill="auto"/>
          </w:tcPr>
          <w:p w14:paraId="4B0D4898" w14:textId="77777777" w:rsidR="002B7AA6" w:rsidRPr="00FD5F1C" w:rsidRDefault="002B7AA6" w:rsidP="00507630">
            <w:pPr>
              <w:autoSpaceDE w:val="0"/>
              <w:autoSpaceDN w:val="0"/>
              <w:adjustRightInd w:val="0"/>
            </w:pPr>
            <w:r w:rsidRPr="00FD5F1C">
              <w:t>KE vom 15. März 1968</w:t>
            </w:r>
            <w:r w:rsidR="003D1FFF" w:rsidRPr="00FD5F1C">
              <w:t>,</w:t>
            </w:r>
            <w:r w:rsidRPr="00FD5F1C">
              <w:t xml:space="preserve"> Artikel 77 und Punkt 7.10 von An</w:t>
            </w:r>
            <w:r w:rsidR="00BF4095" w:rsidRPr="00FD5F1C">
              <w:t>lage</w:t>
            </w:r>
            <w:r w:rsidRPr="00FD5F1C">
              <w:t xml:space="preserve"> 15</w:t>
            </w:r>
          </w:p>
          <w:p w14:paraId="57A6C7DC" w14:textId="77777777" w:rsidR="002B7AA6" w:rsidRPr="00FD5F1C" w:rsidRDefault="002B7AA6" w:rsidP="00507630">
            <w:pPr>
              <w:autoSpaceDE w:val="0"/>
              <w:autoSpaceDN w:val="0"/>
              <w:adjustRightInd w:val="0"/>
            </w:pPr>
          </w:p>
        </w:tc>
        <w:tc>
          <w:tcPr>
            <w:tcW w:w="1595" w:type="dxa"/>
            <w:shd w:val="clear" w:color="auto" w:fill="auto"/>
          </w:tcPr>
          <w:p w14:paraId="344E23A8" w14:textId="77777777" w:rsidR="002B7AA6" w:rsidRPr="00FD5F1C" w:rsidRDefault="002B7AA6" w:rsidP="00507630">
            <w:pPr>
              <w:autoSpaceDE w:val="0"/>
              <w:autoSpaceDN w:val="0"/>
              <w:adjustRightInd w:val="0"/>
            </w:pPr>
            <w:r w:rsidRPr="00FD5F1C">
              <w:t>1200</w:t>
            </w:r>
          </w:p>
          <w:p w14:paraId="34BAAA9D" w14:textId="77777777" w:rsidR="002B7AA6" w:rsidRPr="00FD5F1C" w:rsidRDefault="002B7AA6" w:rsidP="00507630">
            <w:pPr>
              <w:autoSpaceDE w:val="0"/>
              <w:autoSpaceDN w:val="0"/>
              <w:adjustRightInd w:val="0"/>
            </w:pPr>
          </w:p>
        </w:tc>
      </w:tr>
      <w:tr w:rsidR="002B7AA6" w:rsidRPr="00D207F1" w14:paraId="199CF877" w14:textId="77777777" w:rsidTr="00507630">
        <w:tc>
          <w:tcPr>
            <w:tcW w:w="634" w:type="dxa"/>
            <w:shd w:val="clear" w:color="auto" w:fill="auto"/>
          </w:tcPr>
          <w:p w14:paraId="6A51F610" w14:textId="77777777" w:rsidR="002B7AA6" w:rsidRPr="00D207F1" w:rsidRDefault="002B7AA6" w:rsidP="00507630">
            <w:pPr>
              <w:autoSpaceDE w:val="0"/>
              <w:autoSpaceDN w:val="0"/>
              <w:adjustRightInd w:val="0"/>
              <w:rPr>
                <w:highlight w:val="green"/>
              </w:rPr>
            </w:pPr>
            <w:r w:rsidRPr="002239E3">
              <w:t xml:space="preserve">3b. </w:t>
            </w:r>
          </w:p>
        </w:tc>
        <w:tc>
          <w:tcPr>
            <w:tcW w:w="3992" w:type="dxa"/>
            <w:shd w:val="clear" w:color="auto" w:fill="auto"/>
          </w:tcPr>
          <w:p w14:paraId="6559A4D8" w14:textId="77777777" w:rsidR="002B7AA6" w:rsidRPr="00D207F1" w:rsidRDefault="002B7AA6" w:rsidP="00507630">
            <w:pPr>
              <w:autoSpaceDE w:val="0"/>
              <w:autoSpaceDN w:val="0"/>
              <w:adjustRightInd w:val="0"/>
              <w:rPr>
                <w:highlight w:val="green"/>
              </w:rPr>
            </w:pPr>
            <w:r w:rsidRPr="002239E3">
              <w:t xml:space="preserve">Der Geschwindigkeitsbegrenzer entspricht nicht den Vorschriften aufgrund einer ungültigen Geschwindigkeitsbegrenzerplakette oder aufgrund nicht vorhandener oder beschädigter Plomben </w:t>
            </w:r>
            <w:r w:rsidRPr="00437672">
              <w:t xml:space="preserve">oder aufgrund nicht intakter Vorrichtungen zum </w:t>
            </w:r>
            <w:r w:rsidRPr="00437672">
              <w:lastRenderedPageBreak/>
              <w:t>Schutz der Anschlüsse vor unbefugten Eingriffen.</w:t>
            </w:r>
          </w:p>
        </w:tc>
        <w:tc>
          <w:tcPr>
            <w:tcW w:w="2635" w:type="dxa"/>
            <w:shd w:val="clear" w:color="auto" w:fill="auto"/>
          </w:tcPr>
          <w:p w14:paraId="3B15D4ED" w14:textId="77777777" w:rsidR="002B7AA6" w:rsidRPr="00437672" w:rsidRDefault="002B7AA6" w:rsidP="00507630">
            <w:pPr>
              <w:autoSpaceDE w:val="0"/>
              <w:autoSpaceDN w:val="0"/>
              <w:adjustRightInd w:val="0"/>
            </w:pPr>
            <w:r w:rsidRPr="00437672">
              <w:lastRenderedPageBreak/>
              <w:t>KE vom 15. März 1968</w:t>
            </w:r>
            <w:r w:rsidR="003D1FFF" w:rsidRPr="00437672">
              <w:t>,</w:t>
            </w:r>
            <w:r w:rsidRPr="00437672">
              <w:t xml:space="preserve"> Artikel 77 und Punkt 7.10 von An</w:t>
            </w:r>
            <w:r w:rsidR="00BF4095" w:rsidRPr="00437672">
              <w:t>lage</w:t>
            </w:r>
            <w:r w:rsidRPr="00437672">
              <w:t xml:space="preserve"> 15</w:t>
            </w:r>
          </w:p>
          <w:p w14:paraId="4F96557F" w14:textId="77777777" w:rsidR="002B7AA6" w:rsidRPr="00D207F1" w:rsidRDefault="002B7AA6" w:rsidP="00507630">
            <w:pPr>
              <w:autoSpaceDE w:val="0"/>
              <w:autoSpaceDN w:val="0"/>
              <w:adjustRightInd w:val="0"/>
              <w:rPr>
                <w:highlight w:val="green"/>
              </w:rPr>
            </w:pPr>
          </w:p>
        </w:tc>
        <w:tc>
          <w:tcPr>
            <w:tcW w:w="1595" w:type="dxa"/>
            <w:shd w:val="clear" w:color="auto" w:fill="auto"/>
          </w:tcPr>
          <w:p w14:paraId="555ADB54" w14:textId="77777777" w:rsidR="002B7AA6" w:rsidRPr="00D207F1" w:rsidRDefault="002B7AA6" w:rsidP="00507630">
            <w:pPr>
              <w:autoSpaceDE w:val="0"/>
              <w:autoSpaceDN w:val="0"/>
              <w:adjustRightInd w:val="0"/>
              <w:rPr>
                <w:highlight w:val="green"/>
              </w:rPr>
            </w:pPr>
            <w:r w:rsidRPr="00437672">
              <w:t>1200</w:t>
            </w:r>
          </w:p>
        </w:tc>
      </w:tr>
      <w:tr w:rsidR="002B7AA6" w:rsidRPr="00D207F1" w14:paraId="2D81CFB0" w14:textId="77777777" w:rsidTr="00507630">
        <w:tc>
          <w:tcPr>
            <w:tcW w:w="634" w:type="dxa"/>
            <w:shd w:val="clear" w:color="auto" w:fill="auto"/>
          </w:tcPr>
          <w:p w14:paraId="35F4A3A1" w14:textId="77777777" w:rsidR="002B7AA6" w:rsidRPr="00D207F1" w:rsidRDefault="002B7AA6" w:rsidP="00507630">
            <w:pPr>
              <w:autoSpaceDE w:val="0"/>
              <w:autoSpaceDN w:val="0"/>
              <w:adjustRightInd w:val="0"/>
              <w:rPr>
                <w:highlight w:val="green"/>
              </w:rPr>
            </w:pPr>
            <w:r w:rsidRPr="00DC651E">
              <w:t xml:space="preserve">3c. </w:t>
            </w:r>
          </w:p>
        </w:tc>
        <w:tc>
          <w:tcPr>
            <w:tcW w:w="3992" w:type="dxa"/>
            <w:shd w:val="clear" w:color="auto" w:fill="auto"/>
          </w:tcPr>
          <w:p w14:paraId="05362C63" w14:textId="77777777" w:rsidR="002B7AA6" w:rsidRPr="00D207F1" w:rsidRDefault="002B7AA6" w:rsidP="009E6A49">
            <w:pPr>
              <w:autoSpaceDE w:val="0"/>
              <w:autoSpaceDN w:val="0"/>
              <w:adjustRightInd w:val="0"/>
              <w:rPr>
                <w:highlight w:val="green"/>
              </w:rPr>
            </w:pPr>
            <w:r w:rsidRPr="00DC651E">
              <w:t xml:space="preserve">Der Geschwindigkeitsbegrenzer funktioniert mangelhaft: </w:t>
            </w:r>
            <w:r w:rsidR="00F403D3" w:rsidRPr="00DC651E">
              <w:t>E</w:t>
            </w:r>
            <w:r w:rsidRPr="00DC651E">
              <w:t>r verhindert nicht, dass die G</w:t>
            </w:r>
            <w:r w:rsidR="009E6A49" w:rsidRPr="00DC651E">
              <w:t>eschwindigkeit des Fahrzeugs den</w:t>
            </w:r>
            <w:r w:rsidRPr="00DC651E">
              <w:t xml:space="preserve"> vorgeschriebene</w:t>
            </w:r>
            <w:r w:rsidR="009E6A49" w:rsidRPr="00DC651E">
              <w:t>n</w:t>
            </w:r>
            <w:r w:rsidRPr="00DC651E">
              <w:t xml:space="preserve"> </w:t>
            </w:r>
            <w:r w:rsidR="009E6A49" w:rsidRPr="00DC651E">
              <w:t>Wert</w:t>
            </w:r>
            <w:r w:rsidRPr="00DC651E">
              <w:t xml:space="preserve"> überschreitet.</w:t>
            </w:r>
          </w:p>
        </w:tc>
        <w:tc>
          <w:tcPr>
            <w:tcW w:w="2635" w:type="dxa"/>
            <w:shd w:val="clear" w:color="auto" w:fill="auto"/>
          </w:tcPr>
          <w:p w14:paraId="0A517DBA" w14:textId="77777777" w:rsidR="002B7AA6" w:rsidRPr="00DC651E" w:rsidRDefault="002B7AA6" w:rsidP="00507630">
            <w:pPr>
              <w:autoSpaceDE w:val="0"/>
              <w:autoSpaceDN w:val="0"/>
              <w:adjustRightInd w:val="0"/>
            </w:pPr>
            <w:r w:rsidRPr="00DC651E">
              <w:t>KE vom 15. März 1968</w:t>
            </w:r>
            <w:r w:rsidR="003D1FFF" w:rsidRPr="00DC651E">
              <w:t>,</w:t>
            </w:r>
            <w:r w:rsidRPr="00DC651E">
              <w:t xml:space="preserve"> Artikel 77 und Punkt 7.10 von An</w:t>
            </w:r>
            <w:r w:rsidR="00BF4095" w:rsidRPr="00DC651E">
              <w:t>lage</w:t>
            </w:r>
            <w:r w:rsidRPr="00DC651E">
              <w:t xml:space="preserve"> 15</w:t>
            </w:r>
          </w:p>
          <w:p w14:paraId="7350FF0A" w14:textId="77777777" w:rsidR="002B7AA6" w:rsidRPr="00DC651E" w:rsidRDefault="002B7AA6" w:rsidP="00507630">
            <w:pPr>
              <w:autoSpaceDE w:val="0"/>
              <w:autoSpaceDN w:val="0"/>
              <w:adjustRightInd w:val="0"/>
            </w:pPr>
          </w:p>
        </w:tc>
        <w:tc>
          <w:tcPr>
            <w:tcW w:w="1595" w:type="dxa"/>
            <w:shd w:val="clear" w:color="auto" w:fill="auto"/>
          </w:tcPr>
          <w:p w14:paraId="055524DD" w14:textId="77777777" w:rsidR="002B7AA6" w:rsidRPr="00DC651E" w:rsidRDefault="002B7AA6" w:rsidP="00507630">
            <w:pPr>
              <w:autoSpaceDE w:val="0"/>
              <w:autoSpaceDN w:val="0"/>
              <w:adjustRightInd w:val="0"/>
            </w:pPr>
            <w:r w:rsidRPr="00DC651E">
              <w:t>1000</w:t>
            </w:r>
          </w:p>
          <w:p w14:paraId="2E73DA13" w14:textId="77777777" w:rsidR="002B7AA6" w:rsidRPr="00DC651E" w:rsidRDefault="002B7AA6" w:rsidP="00507630">
            <w:pPr>
              <w:autoSpaceDE w:val="0"/>
              <w:autoSpaceDN w:val="0"/>
              <w:adjustRightInd w:val="0"/>
            </w:pPr>
          </w:p>
        </w:tc>
      </w:tr>
      <w:tr w:rsidR="002B7AA6" w:rsidRPr="00D207F1" w14:paraId="4C4BD366" w14:textId="77777777" w:rsidTr="00507630">
        <w:tc>
          <w:tcPr>
            <w:tcW w:w="634" w:type="dxa"/>
            <w:shd w:val="clear" w:color="auto" w:fill="auto"/>
          </w:tcPr>
          <w:p w14:paraId="68096309" w14:textId="77777777" w:rsidR="002B7AA6" w:rsidRPr="00DC651E" w:rsidRDefault="002B7AA6" w:rsidP="00507630">
            <w:pPr>
              <w:autoSpaceDE w:val="0"/>
              <w:autoSpaceDN w:val="0"/>
              <w:adjustRightInd w:val="0"/>
            </w:pPr>
            <w:r w:rsidRPr="00DC651E">
              <w:t xml:space="preserve">3d. </w:t>
            </w:r>
          </w:p>
        </w:tc>
        <w:tc>
          <w:tcPr>
            <w:tcW w:w="3992" w:type="dxa"/>
            <w:shd w:val="clear" w:color="auto" w:fill="auto"/>
          </w:tcPr>
          <w:p w14:paraId="4B2930C7" w14:textId="77777777" w:rsidR="002B7AA6" w:rsidRPr="00DC651E" w:rsidRDefault="002B7AA6" w:rsidP="00507630">
            <w:pPr>
              <w:autoSpaceDE w:val="0"/>
              <w:autoSpaceDN w:val="0"/>
              <w:adjustRightInd w:val="0"/>
            </w:pPr>
            <w:r w:rsidRPr="00DC651E">
              <w:t>Der Geschwindigkeitsbegrenzer wurde auf betrügerische Weise manipuliert, mit der Absicht zu verhindern, dass die Geschwindigkeit des Fahrzeugs auf den vorgeschriebenen Wert begrenzt wird.</w:t>
            </w:r>
          </w:p>
        </w:tc>
        <w:tc>
          <w:tcPr>
            <w:tcW w:w="2635" w:type="dxa"/>
            <w:shd w:val="clear" w:color="auto" w:fill="auto"/>
          </w:tcPr>
          <w:p w14:paraId="06411A56" w14:textId="77777777" w:rsidR="002B7AA6" w:rsidRPr="00DC651E" w:rsidRDefault="002B7AA6" w:rsidP="00507630">
            <w:pPr>
              <w:autoSpaceDE w:val="0"/>
              <w:autoSpaceDN w:val="0"/>
              <w:adjustRightInd w:val="0"/>
            </w:pPr>
            <w:r w:rsidRPr="00DC651E">
              <w:t>KE vom 15. März 1968</w:t>
            </w:r>
            <w:r w:rsidR="003D1FFF" w:rsidRPr="00DC651E">
              <w:t>,</w:t>
            </w:r>
            <w:r w:rsidRPr="00DC651E">
              <w:t xml:space="preserve"> Artikel 77 und Punkt 7.10 von An</w:t>
            </w:r>
            <w:r w:rsidR="00BF4095" w:rsidRPr="00DC651E">
              <w:t>lage</w:t>
            </w:r>
            <w:r w:rsidRPr="00DC651E">
              <w:t xml:space="preserve"> 15</w:t>
            </w:r>
          </w:p>
          <w:p w14:paraId="0A9C1921" w14:textId="77777777" w:rsidR="002B7AA6" w:rsidRPr="00D207F1" w:rsidRDefault="002B7AA6" w:rsidP="00507630">
            <w:pPr>
              <w:autoSpaceDE w:val="0"/>
              <w:autoSpaceDN w:val="0"/>
              <w:adjustRightInd w:val="0"/>
              <w:rPr>
                <w:highlight w:val="green"/>
              </w:rPr>
            </w:pPr>
          </w:p>
        </w:tc>
        <w:tc>
          <w:tcPr>
            <w:tcW w:w="1595" w:type="dxa"/>
            <w:shd w:val="clear" w:color="auto" w:fill="auto"/>
          </w:tcPr>
          <w:p w14:paraId="217CD032" w14:textId="77777777" w:rsidR="002B7AA6" w:rsidRPr="00D207F1" w:rsidRDefault="002B7AA6" w:rsidP="00507630">
            <w:pPr>
              <w:autoSpaceDE w:val="0"/>
              <w:autoSpaceDN w:val="0"/>
              <w:adjustRightInd w:val="0"/>
              <w:rPr>
                <w:highlight w:val="green"/>
              </w:rPr>
            </w:pPr>
            <w:r w:rsidRPr="00DC651E">
              <w:t>2400</w:t>
            </w:r>
          </w:p>
        </w:tc>
      </w:tr>
      <w:tr w:rsidR="002B7AA6" w:rsidRPr="00D207F1" w14:paraId="573E7FC2" w14:textId="77777777" w:rsidTr="00507630">
        <w:tc>
          <w:tcPr>
            <w:tcW w:w="634" w:type="dxa"/>
            <w:shd w:val="clear" w:color="auto" w:fill="auto"/>
          </w:tcPr>
          <w:p w14:paraId="13F9C39A" w14:textId="77777777" w:rsidR="002B7AA6" w:rsidRPr="00DC651E" w:rsidRDefault="002B7AA6" w:rsidP="00507630">
            <w:pPr>
              <w:autoSpaceDE w:val="0"/>
              <w:autoSpaceDN w:val="0"/>
              <w:adjustRightInd w:val="0"/>
            </w:pPr>
            <w:r w:rsidRPr="00DC651E">
              <w:t xml:space="preserve">3e. </w:t>
            </w:r>
          </w:p>
        </w:tc>
        <w:tc>
          <w:tcPr>
            <w:tcW w:w="3992" w:type="dxa"/>
            <w:shd w:val="clear" w:color="auto" w:fill="auto"/>
          </w:tcPr>
          <w:p w14:paraId="6FD1B2B9" w14:textId="77777777" w:rsidR="002B7AA6" w:rsidRPr="00DC651E" w:rsidRDefault="002B7AA6" w:rsidP="00507630">
            <w:pPr>
              <w:autoSpaceDE w:val="0"/>
              <w:autoSpaceDN w:val="0"/>
              <w:adjustRightInd w:val="0"/>
            </w:pPr>
            <w:r w:rsidRPr="00DC651E">
              <w:t xml:space="preserve">Der Fahrer verweigert die Kontrolle des Geschwindigkeitsbegrenzers. </w:t>
            </w:r>
          </w:p>
        </w:tc>
        <w:tc>
          <w:tcPr>
            <w:tcW w:w="2635" w:type="dxa"/>
            <w:shd w:val="clear" w:color="auto" w:fill="auto"/>
          </w:tcPr>
          <w:p w14:paraId="5AC263DC" w14:textId="77777777" w:rsidR="002B7AA6" w:rsidRPr="00D207F1" w:rsidRDefault="002B7AA6" w:rsidP="00507630">
            <w:pPr>
              <w:autoSpaceDE w:val="0"/>
              <w:autoSpaceDN w:val="0"/>
              <w:adjustRightInd w:val="0"/>
              <w:rPr>
                <w:highlight w:val="green"/>
              </w:rPr>
            </w:pPr>
            <w:r w:rsidRPr="00DC651E">
              <w:t>KE vom 1. September 2006 (3)</w:t>
            </w:r>
            <w:r w:rsidR="003D1FFF" w:rsidRPr="00DC651E">
              <w:t>,</w:t>
            </w:r>
            <w:r w:rsidRPr="00DC651E">
              <w:t xml:space="preserve"> Art. 3</w:t>
            </w:r>
          </w:p>
        </w:tc>
        <w:tc>
          <w:tcPr>
            <w:tcW w:w="1595" w:type="dxa"/>
            <w:shd w:val="clear" w:color="auto" w:fill="auto"/>
          </w:tcPr>
          <w:p w14:paraId="6E7DC41D" w14:textId="77777777" w:rsidR="002B7AA6" w:rsidRPr="00DC651E" w:rsidRDefault="002B7AA6" w:rsidP="00507630">
            <w:pPr>
              <w:autoSpaceDE w:val="0"/>
              <w:autoSpaceDN w:val="0"/>
              <w:adjustRightInd w:val="0"/>
            </w:pPr>
            <w:r w:rsidRPr="00DC651E">
              <w:t>2400</w:t>
            </w:r>
          </w:p>
          <w:p w14:paraId="69D97A87" w14:textId="77777777" w:rsidR="002B7AA6" w:rsidRPr="00D207F1" w:rsidRDefault="002B7AA6" w:rsidP="00507630">
            <w:pPr>
              <w:autoSpaceDE w:val="0"/>
              <w:autoSpaceDN w:val="0"/>
              <w:adjustRightInd w:val="0"/>
              <w:rPr>
                <w:highlight w:val="green"/>
              </w:rPr>
            </w:pPr>
          </w:p>
        </w:tc>
      </w:tr>
    </w:tbl>
    <w:p w14:paraId="13B812D7" w14:textId="77777777" w:rsidR="002B7AA6" w:rsidRPr="00D207F1" w:rsidRDefault="002B7AA6" w:rsidP="002B7AA6">
      <w:pPr>
        <w:autoSpaceDE w:val="0"/>
        <w:autoSpaceDN w:val="0"/>
        <w:adjustRightInd w:val="0"/>
        <w:rPr>
          <w:highlight w:val="green"/>
        </w:rPr>
      </w:pPr>
    </w:p>
    <w:p w14:paraId="17B78206" w14:textId="77777777" w:rsidR="002B7AA6" w:rsidRPr="00D207F1" w:rsidRDefault="002B7AA6" w:rsidP="004F5C2A">
      <w:pPr>
        <w:autoSpaceDE w:val="0"/>
        <w:autoSpaceDN w:val="0"/>
        <w:adjustRightInd w:val="0"/>
        <w:rPr>
          <w:b/>
          <w:bCs/>
          <w:highlight w:val="green"/>
        </w:rPr>
      </w:pPr>
    </w:p>
    <w:p w14:paraId="7603D154" w14:textId="77777777" w:rsidR="002B7AA6" w:rsidRPr="00D207F1" w:rsidRDefault="002B7AA6" w:rsidP="004F5C2A">
      <w:pPr>
        <w:autoSpaceDE w:val="0"/>
        <w:autoSpaceDN w:val="0"/>
        <w:adjustRightInd w:val="0"/>
        <w:rPr>
          <w:b/>
          <w:bCs/>
          <w:highlight w:val="green"/>
        </w:rPr>
      </w:pPr>
    </w:p>
    <w:p w14:paraId="0B8289B7" w14:textId="77777777" w:rsidR="002B7AA6" w:rsidRPr="001C5E21" w:rsidRDefault="002B7AA6" w:rsidP="004F5C2A">
      <w:pPr>
        <w:autoSpaceDE w:val="0"/>
        <w:autoSpaceDN w:val="0"/>
        <w:adjustRightInd w:val="0"/>
        <w:rPr>
          <w:b/>
          <w:bCs/>
        </w:rPr>
      </w:pPr>
    </w:p>
    <w:p w14:paraId="29E9F13F" w14:textId="77777777" w:rsidR="004F5C2A" w:rsidRPr="001C5E21" w:rsidRDefault="004F5C2A" w:rsidP="004F5C2A">
      <w:pPr>
        <w:autoSpaceDE w:val="0"/>
        <w:autoSpaceDN w:val="0"/>
        <w:adjustRightInd w:val="0"/>
      </w:pPr>
      <w:r w:rsidRPr="001C5E21">
        <w:rPr>
          <w:rStyle w:val="Normal"/>
        </w:rPr>
        <w:t>(1) In diesen Fällen ist Artikel 4 § 2 und 3 des Königlichen Erlasses vom 1. September 2006 zur Einführung der technischen Unterwegskontrolle von in Belgien oder im Ausland zugelassenen Nutzfahrzeugen anzuwenden;</w:t>
      </w:r>
    </w:p>
    <w:p w14:paraId="0ED8C778" w14:textId="77777777" w:rsidR="00FD48C5" w:rsidRPr="00D207F1" w:rsidRDefault="00FD48C5" w:rsidP="004F5C2A">
      <w:pPr>
        <w:autoSpaceDE w:val="0"/>
        <w:autoSpaceDN w:val="0"/>
        <w:adjustRightInd w:val="0"/>
        <w:rPr>
          <w:rStyle w:val="Normal"/>
          <w:highlight w:val="green"/>
        </w:rPr>
      </w:pPr>
    </w:p>
    <w:p w14:paraId="2D69084F" w14:textId="77777777" w:rsidR="004F5C2A" w:rsidRPr="001C5E21" w:rsidRDefault="004F5C2A" w:rsidP="004F5C2A">
      <w:pPr>
        <w:autoSpaceDE w:val="0"/>
        <w:autoSpaceDN w:val="0"/>
        <w:adjustRightInd w:val="0"/>
      </w:pPr>
      <w:r w:rsidRPr="001C5E21">
        <w:rPr>
          <w:rStyle w:val="Normal"/>
        </w:rPr>
        <w:t>(2) Königliche</w:t>
      </w:r>
      <w:r w:rsidR="00477A2B" w:rsidRPr="001C5E21">
        <w:rPr>
          <w:rStyle w:val="Normal"/>
        </w:rPr>
        <w:t>r</w:t>
      </w:r>
      <w:r w:rsidRPr="001C5E21">
        <w:rPr>
          <w:rStyle w:val="Normal"/>
        </w:rPr>
        <w:t xml:space="preserve"> Erlass vom 15. März 1968 zur Festlegung der allgemeinen Regelung über die technischen Anforderungen an Kraftfahrzeuge, ihre Anhänger, ihre Bestandteile und ihr Sicherheitszubehör;</w:t>
      </w:r>
    </w:p>
    <w:p w14:paraId="31707DA4" w14:textId="77777777" w:rsidR="00FD48C5" w:rsidRPr="00D207F1" w:rsidRDefault="00FD48C5" w:rsidP="004F5C2A">
      <w:pPr>
        <w:autoSpaceDE w:val="0"/>
        <w:autoSpaceDN w:val="0"/>
        <w:adjustRightInd w:val="0"/>
        <w:rPr>
          <w:rStyle w:val="Normal"/>
          <w:highlight w:val="green"/>
        </w:rPr>
      </w:pPr>
    </w:p>
    <w:p w14:paraId="4390C63C" w14:textId="77777777" w:rsidR="004F5C2A" w:rsidRPr="00E0371A" w:rsidRDefault="004F5C2A" w:rsidP="004F5C2A">
      <w:pPr>
        <w:autoSpaceDE w:val="0"/>
        <w:autoSpaceDN w:val="0"/>
        <w:adjustRightInd w:val="0"/>
        <w:rPr>
          <w:rStyle w:val="Normal"/>
        </w:rPr>
      </w:pPr>
      <w:r w:rsidRPr="001C5E21">
        <w:rPr>
          <w:rStyle w:val="Normal"/>
        </w:rPr>
        <w:t>(3) Königliche</w:t>
      </w:r>
      <w:r w:rsidR="00477A2B" w:rsidRPr="001C5E21">
        <w:rPr>
          <w:rStyle w:val="Normal"/>
        </w:rPr>
        <w:t>r</w:t>
      </w:r>
      <w:r w:rsidRPr="001C5E21">
        <w:rPr>
          <w:rStyle w:val="Normal"/>
        </w:rPr>
        <w:t xml:space="preserve"> Erlass vom 1. September 2006 </w:t>
      </w:r>
      <w:r w:rsidRPr="00E0371A">
        <w:rPr>
          <w:rStyle w:val="Normal"/>
        </w:rPr>
        <w:t>zur Einführung der technischen Unterwegskontrolle von in Belgien oder im Ausland zugelassenen Nutzfahrzeugen.</w:t>
      </w:r>
      <w:r w:rsidR="00FD48C5" w:rsidRPr="00E0371A">
        <w:rPr>
          <w:rStyle w:val="Normal"/>
        </w:rPr>
        <w:t>“</w:t>
      </w:r>
    </w:p>
    <w:p w14:paraId="2411B47B" w14:textId="77777777" w:rsidR="00FD48C5" w:rsidRPr="00E0371A" w:rsidRDefault="00FD48C5" w:rsidP="004F5C2A">
      <w:pPr>
        <w:autoSpaceDE w:val="0"/>
        <w:autoSpaceDN w:val="0"/>
        <w:adjustRightInd w:val="0"/>
      </w:pPr>
    </w:p>
    <w:p w14:paraId="56458D80" w14:textId="77777777" w:rsidR="004F5C2A" w:rsidRPr="006C3B46" w:rsidRDefault="004F5C2A" w:rsidP="004F5C2A">
      <w:pPr>
        <w:autoSpaceDE w:val="0"/>
        <w:autoSpaceDN w:val="0"/>
        <w:adjustRightInd w:val="0"/>
        <w:rPr>
          <w:rStyle w:val="Normal"/>
        </w:rPr>
      </w:pPr>
      <w:r w:rsidRPr="00E0371A">
        <w:rPr>
          <w:rStyle w:val="Normal"/>
        </w:rPr>
        <w:t>Gesehen, um Unserem Erlass vom 12. September 2011</w:t>
      </w:r>
      <w:r w:rsidR="00FD48C5" w:rsidRPr="00E0371A">
        <w:rPr>
          <w:rStyle w:val="Normal"/>
        </w:rPr>
        <w:t xml:space="preserve"> </w:t>
      </w:r>
      <w:r w:rsidRPr="00E0371A">
        <w:rPr>
          <w:rStyle w:val="Normal"/>
        </w:rPr>
        <w:t>zur Abänderung des Königlichen Erlasses vom 1. September 2006 zur Einführung der technischen Unterwegskontrolle von in Belgien oder im Ausland zugelassenen Nutzfahrzeugen und des Königlichen Erlasses vom 1. September 2006 über die Zahlung und die Hinterlegung eines</w:t>
      </w:r>
      <w:r w:rsidR="00FD48C5" w:rsidRPr="00E0371A">
        <w:rPr>
          <w:rStyle w:val="Normal"/>
        </w:rPr>
        <w:t xml:space="preserve"> </w:t>
      </w:r>
      <w:r w:rsidRPr="00E0371A">
        <w:rPr>
          <w:rStyle w:val="Normal"/>
        </w:rPr>
        <w:t>Geldbetrags bei der Feststellung bestimmter Verstöße in Sachen technische Anforderungen, denen</w:t>
      </w:r>
      <w:r w:rsidR="00BF4095" w:rsidRPr="00E0371A">
        <w:rPr>
          <w:rStyle w:val="Normal"/>
        </w:rPr>
        <w:t xml:space="preserve"> </w:t>
      </w:r>
      <w:r w:rsidRPr="00E0371A">
        <w:rPr>
          <w:rStyle w:val="Normal"/>
        </w:rPr>
        <w:t xml:space="preserve">jedes </w:t>
      </w:r>
      <w:r w:rsidRPr="006C3B46">
        <w:rPr>
          <w:rStyle w:val="Normal"/>
        </w:rPr>
        <w:t xml:space="preserve">Fahrzeug für den Transport </w:t>
      </w:r>
      <w:r w:rsidRPr="006C3B46">
        <w:rPr>
          <w:rStyle w:val="Normal"/>
          <w:sz w:val="22"/>
        </w:rPr>
        <w:t>auf dem Landweg, seine Bestandteile und sein Sicherheitszubehör entsprechen müssen</w:t>
      </w:r>
      <w:r w:rsidR="00BF4095" w:rsidRPr="006C3B46">
        <w:rPr>
          <w:rStyle w:val="Normal"/>
          <w:sz w:val="22"/>
        </w:rPr>
        <w:t xml:space="preserve">, </w:t>
      </w:r>
      <w:r w:rsidR="00BF4095" w:rsidRPr="006C3B46">
        <w:rPr>
          <w:rStyle w:val="Normal"/>
        </w:rPr>
        <w:t>beigefügt zu werden</w:t>
      </w:r>
      <w:r w:rsidR="001669A3" w:rsidRPr="006C3B46">
        <w:rPr>
          <w:rStyle w:val="Normal"/>
        </w:rPr>
        <w:t>.</w:t>
      </w:r>
    </w:p>
    <w:p w14:paraId="455257E4" w14:textId="77777777" w:rsidR="001669A3" w:rsidRPr="006C3B46" w:rsidRDefault="001669A3" w:rsidP="004F5C2A">
      <w:pPr>
        <w:autoSpaceDE w:val="0"/>
        <w:autoSpaceDN w:val="0"/>
        <w:adjustRightInd w:val="0"/>
      </w:pPr>
    </w:p>
    <w:p w14:paraId="0302B15B" w14:textId="77777777" w:rsidR="00637EEC" w:rsidRPr="006C3B46" w:rsidRDefault="004F5C2A" w:rsidP="00637EEC">
      <w:pPr>
        <w:autoSpaceDE w:val="0"/>
        <w:autoSpaceDN w:val="0"/>
        <w:adjustRightInd w:val="0"/>
        <w:jc w:val="center"/>
      </w:pPr>
      <w:r w:rsidRPr="006C3B46">
        <w:rPr>
          <w:rStyle w:val="Normal"/>
        </w:rPr>
        <w:t>ALBERT</w:t>
      </w:r>
    </w:p>
    <w:p w14:paraId="195A9646" w14:textId="77777777" w:rsidR="004F5C2A" w:rsidRPr="006C3B46" w:rsidRDefault="004F5C2A" w:rsidP="00637EEC">
      <w:pPr>
        <w:autoSpaceDE w:val="0"/>
        <w:autoSpaceDN w:val="0"/>
        <w:adjustRightInd w:val="0"/>
        <w:jc w:val="center"/>
      </w:pPr>
      <w:r w:rsidRPr="006C3B46">
        <w:rPr>
          <w:rStyle w:val="Normal"/>
        </w:rPr>
        <w:t>Von Königs wegen:</w:t>
      </w:r>
    </w:p>
    <w:p w14:paraId="4343C756" w14:textId="77777777" w:rsidR="001669A3" w:rsidRPr="00D207F1" w:rsidRDefault="001669A3" w:rsidP="00637EEC">
      <w:pPr>
        <w:autoSpaceDE w:val="0"/>
        <w:autoSpaceDN w:val="0"/>
        <w:adjustRightInd w:val="0"/>
        <w:jc w:val="center"/>
        <w:rPr>
          <w:rStyle w:val="Normal"/>
          <w:highlight w:val="green"/>
        </w:rPr>
      </w:pPr>
    </w:p>
    <w:p w14:paraId="1A42F8CC" w14:textId="77777777" w:rsidR="004F5C2A" w:rsidRPr="006C3B46" w:rsidRDefault="004F5C2A" w:rsidP="00637EEC">
      <w:pPr>
        <w:autoSpaceDE w:val="0"/>
        <w:autoSpaceDN w:val="0"/>
        <w:adjustRightInd w:val="0"/>
        <w:jc w:val="center"/>
      </w:pPr>
      <w:r w:rsidRPr="006C3B46">
        <w:rPr>
          <w:rStyle w:val="Normal"/>
        </w:rPr>
        <w:t>Der Premierminister</w:t>
      </w:r>
    </w:p>
    <w:p w14:paraId="164F79B0" w14:textId="77777777" w:rsidR="004F5C2A" w:rsidRPr="006C3B46" w:rsidRDefault="004F5C2A" w:rsidP="00637EEC">
      <w:pPr>
        <w:autoSpaceDE w:val="0"/>
        <w:autoSpaceDN w:val="0"/>
        <w:adjustRightInd w:val="0"/>
        <w:jc w:val="center"/>
      </w:pPr>
      <w:r w:rsidRPr="006C3B46">
        <w:rPr>
          <w:rStyle w:val="Normal"/>
        </w:rPr>
        <w:t>Y. LETERME</w:t>
      </w:r>
    </w:p>
    <w:p w14:paraId="01FC04AC" w14:textId="77777777" w:rsidR="001669A3" w:rsidRPr="00D207F1" w:rsidRDefault="001669A3" w:rsidP="00637EEC">
      <w:pPr>
        <w:autoSpaceDE w:val="0"/>
        <w:autoSpaceDN w:val="0"/>
        <w:adjustRightInd w:val="0"/>
        <w:jc w:val="center"/>
        <w:rPr>
          <w:rStyle w:val="Normal"/>
          <w:highlight w:val="green"/>
        </w:rPr>
      </w:pPr>
    </w:p>
    <w:p w14:paraId="3C4BE2A6" w14:textId="77777777" w:rsidR="004F5C2A" w:rsidRPr="006C3B46" w:rsidRDefault="004F5C2A" w:rsidP="00637EEC">
      <w:pPr>
        <w:autoSpaceDE w:val="0"/>
        <w:autoSpaceDN w:val="0"/>
        <w:adjustRightInd w:val="0"/>
        <w:jc w:val="center"/>
      </w:pPr>
      <w:r w:rsidRPr="006C3B46">
        <w:rPr>
          <w:rStyle w:val="Normal"/>
        </w:rPr>
        <w:t>Der Staatssekretär für Mobilität</w:t>
      </w:r>
    </w:p>
    <w:p w14:paraId="4642BB92" w14:textId="77777777" w:rsidR="004F5C2A" w:rsidRPr="006C3B46" w:rsidRDefault="004F5C2A" w:rsidP="00637EEC">
      <w:pPr>
        <w:autoSpaceDE w:val="0"/>
        <w:autoSpaceDN w:val="0"/>
        <w:adjustRightInd w:val="0"/>
        <w:jc w:val="center"/>
      </w:pPr>
      <w:r w:rsidRPr="006C3B46">
        <w:rPr>
          <w:rStyle w:val="Normal"/>
        </w:rPr>
        <w:t>E. SCHOUPPE</w:t>
      </w:r>
    </w:p>
    <w:p w14:paraId="0922A28A" w14:textId="77777777" w:rsidR="001669A3" w:rsidRPr="00D207F1" w:rsidRDefault="001669A3" w:rsidP="00637EEC">
      <w:pPr>
        <w:autoSpaceDE w:val="0"/>
        <w:autoSpaceDN w:val="0"/>
        <w:adjustRightInd w:val="0"/>
        <w:jc w:val="center"/>
        <w:rPr>
          <w:rStyle w:val="Normal"/>
          <w:highlight w:val="green"/>
        </w:rPr>
      </w:pPr>
    </w:p>
    <w:p w14:paraId="10C23B16" w14:textId="77777777" w:rsidR="004F5C2A" w:rsidRPr="006C3B46" w:rsidRDefault="004F5C2A" w:rsidP="00637EEC">
      <w:pPr>
        <w:autoSpaceDE w:val="0"/>
        <w:autoSpaceDN w:val="0"/>
        <w:adjustRightInd w:val="0"/>
        <w:jc w:val="center"/>
      </w:pPr>
      <w:r w:rsidRPr="006C3B46">
        <w:rPr>
          <w:rStyle w:val="Normal"/>
        </w:rPr>
        <w:t>Der Minister der Finanzen</w:t>
      </w:r>
    </w:p>
    <w:p w14:paraId="06618241" w14:textId="77777777" w:rsidR="004F5C2A" w:rsidRPr="006C3B46" w:rsidRDefault="004F5C2A" w:rsidP="00637EEC">
      <w:pPr>
        <w:autoSpaceDE w:val="0"/>
        <w:autoSpaceDN w:val="0"/>
        <w:adjustRightInd w:val="0"/>
        <w:jc w:val="center"/>
      </w:pPr>
      <w:r w:rsidRPr="006C3B46">
        <w:rPr>
          <w:rStyle w:val="Normal"/>
        </w:rPr>
        <w:t>D. REYNDERS</w:t>
      </w:r>
    </w:p>
    <w:p w14:paraId="65CEA11F" w14:textId="77777777" w:rsidR="001669A3" w:rsidRPr="00D207F1" w:rsidRDefault="001669A3" w:rsidP="00637EEC">
      <w:pPr>
        <w:autoSpaceDE w:val="0"/>
        <w:autoSpaceDN w:val="0"/>
        <w:adjustRightInd w:val="0"/>
        <w:jc w:val="center"/>
        <w:rPr>
          <w:rStyle w:val="Normal"/>
          <w:highlight w:val="green"/>
        </w:rPr>
      </w:pPr>
    </w:p>
    <w:p w14:paraId="4308143A" w14:textId="77777777" w:rsidR="004F5C2A" w:rsidRPr="006C3B46" w:rsidRDefault="004F5C2A" w:rsidP="00637EEC">
      <w:pPr>
        <w:autoSpaceDE w:val="0"/>
        <w:autoSpaceDN w:val="0"/>
        <w:adjustRightInd w:val="0"/>
        <w:jc w:val="center"/>
      </w:pPr>
      <w:r w:rsidRPr="006C3B46">
        <w:rPr>
          <w:rStyle w:val="Normal"/>
        </w:rPr>
        <w:t>Der Minister der Justiz</w:t>
      </w:r>
    </w:p>
    <w:p w14:paraId="27FCD97A" w14:textId="77777777" w:rsidR="004F5C2A" w:rsidRPr="00D207F1" w:rsidRDefault="004F5C2A" w:rsidP="00637EEC">
      <w:pPr>
        <w:autoSpaceDE w:val="0"/>
        <w:autoSpaceDN w:val="0"/>
        <w:adjustRightInd w:val="0"/>
        <w:jc w:val="center"/>
      </w:pPr>
      <w:r w:rsidRPr="006C3B46">
        <w:rPr>
          <w:rStyle w:val="Normal"/>
        </w:rPr>
        <w:t>S. DE CLERCK</w:t>
      </w:r>
    </w:p>
    <w:sectPr w:rsidR="004F5C2A" w:rsidRPr="00D207F1" w:rsidSect="004F5C2A">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32"/>
    <w:rsid w:val="00013A5A"/>
    <w:rsid w:val="000328F4"/>
    <w:rsid w:val="00040223"/>
    <w:rsid w:val="00046508"/>
    <w:rsid w:val="000655CB"/>
    <w:rsid w:val="00076D07"/>
    <w:rsid w:val="000C2F42"/>
    <w:rsid w:val="000C7654"/>
    <w:rsid w:val="0011280B"/>
    <w:rsid w:val="001230B6"/>
    <w:rsid w:val="00123293"/>
    <w:rsid w:val="00143B86"/>
    <w:rsid w:val="0014485A"/>
    <w:rsid w:val="001470C4"/>
    <w:rsid w:val="0015270B"/>
    <w:rsid w:val="0016655C"/>
    <w:rsid w:val="001669A3"/>
    <w:rsid w:val="00182D0C"/>
    <w:rsid w:val="00185434"/>
    <w:rsid w:val="0019567A"/>
    <w:rsid w:val="001B6C2C"/>
    <w:rsid w:val="001B6CE6"/>
    <w:rsid w:val="001C5E21"/>
    <w:rsid w:val="001D389F"/>
    <w:rsid w:val="001D5FBC"/>
    <w:rsid w:val="001D6C36"/>
    <w:rsid w:val="001F340B"/>
    <w:rsid w:val="002239E3"/>
    <w:rsid w:val="002459F4"/>
    <w:rsid w:val="002814CD"/>
    <w:rsid w:val="002B7AA6"/>
    <w:rsid w:val="002C34E3"/>
    <w:rsid w:val="002D1595"/>
    <w:rsid w:val="002D4F5A"/>
    <w:rsid w:val="002F114A"/>
    <w:rsid w:val="002F6C67"/>
    <w:rsid w:val="00306124"/>
    <w:rsid w:val="00317263"/>
    <w:rsid w:val="0034647B"/>
    <w:rsid w:val="0036738C"/>
    <w:rsid w:val="003D1FFF"/>
    <w:rsid w:val="003E050F"/>
    <w:rsid w:val="003E70EF"/>
    <w:rsid w:val="004026BB"/>
    <w:rsid w:val="00410B78"/>
    <w:rsid w:val="00437672"/>
    <w:rsid w:val="004417D9"/>
    <w:rsid w:val="004454EC"/>
    <w:rsid w:val="00451489"/>
    <w:rsid w:val="00452365"/>
    <w:rsid w:val="00474563"/>
    <w:rsid w:val="00477A2B"/>
    <w:rsid w:val="004F5C2A"/>
    <w:rsid w:val="00500855"/>
    <w:rsid w:val="0050171C"/>
    <w:rsid w:val="00502B35"/>
    <w:rsid w:val="00507630"/>
    <w:rsid w:val="00515C5B"/>
    <w:rsid w:val="005278CC"/>
    <w:rsid w:val="005377AE"/>
    <w:rsid w:val="005B680C"/>
    <w:rsid w:val="005E0716"/>
    <w:rsid w:val="005E2F98"/>
    <w:rsid w:val="00637EEC"/>
    <w:rsid w:val="0064716B"/>
    <w:rsid w:val="006549AA"/>
    <w:rsid w:val="00684F1B"/>
    <w:rsid w:val="00694CFC"/>
    <w:rsid w:val="006A11C2"/>
    <w:rsid w:val="006B1311"/>
    <w:rsid w:val="006B7998"/>
    <w:rsid w:val="006C2503"/>
    <w:rsid w:val="006C3B46"/>
    <w:rsid w:val="006C7C4A"/>
    <w:rsid w:val="006D6161"/>
    <w:rsid w:val="006F46F0"/>
    <w:rsid w:val="00716D5D"/>
    <w:rsid w:val="007208A8"/>
    <w:rsid w:val="00722030"/>
    <w:rsid w:val="00755EA1"/>
    <w:rsid w:val="007673BE"/>
    <w:rsid w:val="0077411A"/>
    <w:rsid w:val="00774E0C"/>
    <w:rsid w:val="00776C0D"/>
    <w:rsid w:val="00785660"/>
    <w:rsid w:val="00787C58"/>
    <w:rsid w:val="007A1E6D"/>
    <w:rsid w:val="007A384E"/>
    <w:rsid w:val="007E0C26"/>
    <w:rsid w:val="008111D3"/>
    <w:rsid w:val="00820877"/>
    <w:rsid w:val="008821A6"/>
    <w:rsid w:val="00887994"/>
    <w:rsid w:val="008A60D4"/>
    <w:rsid w:val="008C548F"/>
    <w:rsid w:val="008C658F"/>
    <w:rsid w:val="008C7B52"/>
    <w:rsid w:val="008D1EE3"/>
    <w:rsid w:val="008D2C11"/>
    <w:rsid w:val="008D6B10"/>
    <w:rsid w:val="008E622D"/>
    <w:rsid w:val="00902205"/>
    <w:rsid w:val="0090613B"/>
    <w:rsid w:val="00941F54"/>
    <w:rsid w:val="00951B5E"/>
    <w:rsid w:val="009547A7"/>
    <w:rsid w:val="00980E1B"/>
    <w:rsid w:val="009B534E"/>
    <w:rsid w:val="009C1543"/>
    <w:rsid w:val="009C546E"/>
    <w:rsid w:val="009C59B4"/>
    <w:rsid w:val="009D3494"/>
    <w:rsid w:val="009E19D9"/>
    <w:rsid w:val="009E42DC"/>
    <w:rsid w:val="009E6A49"/>
    <w:rsid w:val="009F3076"/>
    <w:rsid w:val="009F7A74"/>
    <w:rsid w:val="00A11AC8"/>
    <w:rsid w:val="00A34400"/>
    <w:rsid w:val="00A5027E"/>
    <w:rsid w:val="00A50BD1"/>
    <w:rsid w:val="00A65259"/>
    <w:rsid w:val="00A67B89"/>
    <w:rsid w:val="00A761C7"/>
    <w:rsid w:val="00A7783F"/>
    <w:rsid w:val="00A86330"/>
    <w:rsid w:val="00AC4CE8"/>
    <w:rsid w:val="00AE6B3D"/>
    <w:rsid w:val="00AF1524"/>
    <w:rsid w:val="00B100DD"/>
    <w:rsid w:val="00B26565"/>
    <w:rsid w:val="00B34687"/>
    <w:rsid w:val="00B521F7"/>
    <w:rsid w:val="00B536D9"/>
    <w:rsid w:val="00B60262"/>
    <w:rsid w:val="00B63BE4"/>
    <w:rsid w:val="00B7288A"/>
    <w:rsid w:val="00BC3DAB"/>
    <w:rsid w:val="00BF24B2"/>
    <w:rsid w:val="00BF4095"/>
    <w:rsid w:val="00C113A4"/>
    <w:rsid w:val="00C14AA2"/>
    <w:rsid w:val="00C24576"/>
    <w:rsid w:val="00C27E16"/>
    <w:rsid w:val="00C33BA3"/>
    <w:rsid w:val="00C439C4"/>
    <w:rsid w:val="00C71CB6"/>
    <w:rsid w:val="00C72A65"/>
    <w:rsid w:val="00C7308A"/>
    <w:rsid w:val="00C864E4"/>
    <w:rsid w:val="00CB6C5C"/>
    <w:rsid w:val="00CC06AB"/>
    <w:rsid w:val="00CC461E"/>
    <w:rsid w:val="00CD1E9A"/>
    <w:rsid w:val="00CF5929"/>
    <w:rsid w:val="00D06B6F"/>
    <w:rsid w:val="00D207F1"/>
    <w:rsid w:val="00D4494C"/>
    <w:rsid w:val="00D52839"/>
    <w:rsid w:val="00D536E2"/>
    <w:rsid w:val="00D545D8"/>
    <w:rsid w:val="00D559BB"/>
    <w:rsid w:val="00D70B0E"/>
    <w:rsid w:val="00D7644A"/>
    <w:rsid w:val="00D8666A"/>
    <w:rsid w:val="00DA284A"/>
    <w:rsid w:val="00DB2DD4"/>
    <w:rsid w:val="00DC651E"/>
    <w:rsid w:val="00DD1B9A"/>
    <w:rsid w:val="00DD3A96"/>
    <w:rsid w:val="00DF5ECA"/>
    <w:rsid w:val="00E031C9"/>
    <w:rsid w:val="00E0371A"/>
    <w:rsid w:val="00E12E05"/>
    <w:rsid w:val="00E4142A"/>
    <w:rsid w:val="00E541A0"/>
    <w:rsid w:val="00E54EF2"/>
    <w:rsid w:val="00E67BAF"/>
    <w:rsid w:val="00E714FD"/>
    <w:rsid w:val="00E80308"/>
    <w:rsid w:val="00E8289C"/>
    <w:rsid w:val="00E961B9"/>
    <w:rsid w:val="00EA025B"/>
    <w:rsid w:val="00EA2BB6"/>
    <w:rsid w:val="00EB0228"/>
    <w:rsid w:val="00ED67F3"/>
    <w:rsid w:val="00EF4F14"/>
    <w:rsid w:val="00F2361C"/>
    <w:rsid w:val="00F2364B"/>
    <w:rsid w:val="00F23D78"/>
    <w:rsid w:val="00F403D3"/>
    <w:rsid w:val="00F53465"/>
    <w:rsid w:val="00F67C39"/>
    <w:rsid w:val="00F83A87"/>
    <w:rsid w:val="00F91AFD"/>
    <w:rsid w:val="00FA5AB0"/>
    <w:rsid w:val="00FB4CA4"/>
    <w:rsid w:val="00FC4642"/>
    <w:rsid w:val="00FD48C5"/>
    <w:rsid w:val="00FD5F1C"/>
    <w:rsid w:val="00FD5F3A"/>
    <w:rsid w:val="00FE3DF9"/>
    <w:rsid w:val="00FE6F62"/>
    <w:rsid w:val="00FF22D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D67ABD"/>
  <w15:chartTrackingRefBased/>
  <w15:docId w15:val="{7C393F71-27EE-4800-B498-964692196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de-DE" w:eastAsia="de-DE"/>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table" w:styleId="Grilledutableau">
    <w:name w:val="Table Grid"/>
    <w:basedOn w:val="TableauNormal"/>
    <w:uiPriority w:val="59"/>
    <w:rsid w:val="005E2F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8D6B10"/>
    <w:rPr>
      <w:sz w:val="16"/>
      <w:szCs w:val="16"/>
    </w:rPr>
  </w:style>
  <w:style w:type="paragraph" w:styleId="Commentaire">
    <w:name w:val="annotation text"/>
    <w:basedOn w:val="Normal"/>
    <w:link w:val="CommentaireCar"/>
    <w:uiPriority w:val="99"/>
    <w:semiHidden/>
    <w:unhideWhenUsed/>
    <w:rsid w:val="008D6B10"/>
    <w:rPr>
      <w:sz w:val="20"/>
      <w:szCs w:val="20"/>
    </w:rPr>
  </w:style>
  <w:style w:type="character" w:customStyle="1" w:styleId="CommentaireCar">
    <w:name w:val="Commentaire Car"/>
    <w:link w:val="Commentaire"/>
    <w:uiPriority w:val="99"/>
    <w:semiHidden/>
    <w:rsid w:val="008D6B10"/>
    <w:rPr>
      <w:lang w:val="de-DE" w:eastAsia="de-DE"/>
    </w:rPr>
  </w:style>
  <w:style w:type="paragraph" w:styleId="Objetducommentaire">
    <w:name w:val="annotation subject"/>
    <w:basedOn w:val="Commentaire"/>
    <w:next w:val="Commentaire"/>
    <w:link w:val="ObjetducommentaireCar"/>
    <w:uiPriority w:val="99"/>
    <w:semiHidden/>
    <w:unhideWhenUsed/>
    <w:rsid w:val="008D6B10"/>
    <w:rPr>
      <w:b/>
      <w:bCs/>
    </w:rPr>
  </w:style>
  <w:style w:type="character" w:customStyle="1" w:styleId="ObjetducommentaireCar">
    <w:name w:val="Objet du commentaire Car"/>
    <w:link w:val="Objetducommentaire"/>
    <w:uiPriority w:val="99"/>
    <w:semiHidden/>
    <w:rsid w:val="008D6B10"/>
    <w:rPr>
      <w:b/>
      <w:bCs/>
      <w:lang w:val="de-DE" w:eastAsia="de-DE"/>
    </w:rPr>
  </w:style>
  <w:style w:type="paragraph" w:styleId="Textedebulles">
    <w:name w:val="Balloon Text"/>
    <w:basedOn w:val="Normal"/>
    <w:link w:val="TextedebullesCar"/>
    <w:uiPriority w:val="99"/>
    <w:semiHidden/>
    <w:unhideWhenUsed/>
    <w:rsid w:val="008D6B10"/>
    <w:rPr>
      <w:rFonts w:ascii="Tahoma" w:hAnsi="Tahoma" w:cs="Tahoma"/>
      <w:sz w:val="16"/>
      <w:szCs w:val="16"/>
    </w:rPr>
  </w:style>
  <w:style w:type="character" w:customStyle="1" w:styleId="TextedebullesCar">
    <w:name w:val="Texte de bulles Car"/>
    <w:link w:val="Textedebulles"/>
    <w:uiPriority w:val="99"/>
    <w:semiHidden/>
    <w:rsid w:val="008D6B10"/>
    <w:rPr>
      <w:rFonts w:ascii="Tahoma" w:hAnsi="Tahoma" w:cs="Tahoma"/>
      <w:sz w:val="16"/>
      <w:szCs w:val="16"/>
      <w:lang w:val="de-DE" w:eastAsia="de-DE"/>
    </w:rPr>
  </w:style>
  <w:style w:type="character" w:styleId="Lienhypertexte">
    <w:name w:val="Hyperlink"/>
    <w:uiPriority w:val="99"/>
    <w:unhideWhenUsed/>
    <w:rsid w:val="001470C4"/>
    <w:rPr>
      <w:color w:val="0000FF"/>
      <w:u w:val="single"/>
    </w:rPr>
  </w:style>
  <w:style w:type="character" w:styleId="Lienhypertextesuivivisit">
    <w:name w:val="FollowedHyperlink"/>
    <w:uiPriority w:val="99"/>
    <w:semiHidden/>
    <w:unhideWhenUsed/>
    <w:rsid w:val="00B7288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2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Props1.xml><?xml version="1.0" encoding="utf-8"?>
<ds:datastoreItem xmlns:ds="http://schemas.openxmlformats.org/officeDocument/2006/customXml" ds:itemID="{92286172-A14F-4026-BFD2-60E504433A28}">
  <ds:schemaRefs>
    <ds:schemaRef ds:uri="http://schemas.microsoft.com/sharepoint/v3/contenttype/forms"/>
  </ds:schemaRefs>
</ds:datastoreItem>
</file>

<file path=customXml/itemProps2.xml><?xml version="1.0" encoding="utf-8"?>
<ds:datastoreItem xmlns:ds="http://schemas.openxmlformats.org/officeDocument/2006/customXml" ds:itemID="{0712CC9C-123F-4EF1-A6CA-7104360F6C6F}">
  <ds:schemaRefs>
    <ds:schemaRef ds:uri="http://schemas.microsoft.com/office/2006/metadata/longProperties"/>
  </ds:schemaRefs>
</ds:datastoreItem>
</file>

<file path=customXml/itemProps3.xml><?xml version="1.0" encoding="utf-8"?>
<ds:datastoreItem xmlns:ds="http://schemas.openxmlformats.org/officeDocument/2006/customXml" ds:itemID="{860D6FDB-2A71-47B3-986E-44C34995E276}">
  <ds:schemaRefs>
    <ds:schemaRef ds:uri="http://schemas.openxmlformats.org/officeDocument/2006/bibliography"/>
  </ds:schemaRefs>
</ds:datastoreItem>
</file>

<file path=customXml/itemProps4.xml><?xml version="1.0" encoding="utf-8"?>
<ds:datastoreItem xmlns:ds="http://schemas.openxmlformats.org/officeDocument/2006/customXml" ds:itemID="{26CDC7E3-E498-4940-8BEA-7FDFE579B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BDCDFF-382B-4D00-85CE-A21BF4A2803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2469</Words>
  <Characters>15210</Characters>
  <Application>Microsoft Office Word</Application>
  <DocSecurity>0</DocSecurity>
  <Lines>126</Lines>
  <Paragraphs>35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SERVICE PUBLIC FEDERAL MOBILITE ET TRANSPORTS</vt:lpstr>
      <vt:lpstr>SERVICE PUBLIC FEDERAL MOBILITE ET TRANSPORTS</vt:lpstr>
      <vt:lpstr>SERVICE PUBLIC FEDERAL MOBILITE ET TRANSPORTS</vt:lpstr>
    </vt:vector>
  </TitlesOfParts>
  <Company/>
  <LinksUpToDate>false</LinksUpToDate>
  <CharactersWithSpaces>17644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PUBLIC FEDERAL MOBILITE ET TRANSPORTS</dc:title>
  <dc:subject/>
  <dc:creator>who cares</dc:creator>
  <cp:keywords/>
  <cp:lastModifiedBy>Nathalie Godart</cp:lastModifiedBy>
  <cp:revision>3</cp:revision>
  <cp:lastPrinted>2023-12-05T11:05:00Z</cp:lastPrinted>
  <dcterms:created xsi:type="dcterms:W3CDTF">2023-12-05T11:00:00Z</dcterms:created>
  <dcterms:modified xsi:type="dcterms:W3CDTF">2023-12-05T11:06:00Z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Kerstin Daumann</vt:lpwstr>
  </property>
  <property fmtid="{D5CDD505-2E9C-101B-9397-08002B2CF9AE}" pid="3" name="display_urn:schemas-microsoft-com:office:office#Author">
    <vt:lpwstr>Sharepointadmin</vt:lpwstr>
  </property>
</Properties>
</file>