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2B14A" w14:textId="3ACD1F89" w:rsidR="00341AB7" w:rsidRPr="00341AB7" w:rsidRDefault="00341AB7" w:rsidP="00341AB7">
      <w:pPr>
        <w:jc w:val="both"/>
        <w:rPr>
          <w:b/>
          <w:bCs/>
        </w:rPr>
      </w:pPr>
      <w:r w:rsidRPr="00341AB7">
        <w:rPr>
          <w:b/>
          <w:bCs/>
        </w:rPr>
        <w:t>1.</w:t>
      </w:r>
      <w:r w:rsidRPr="00341AB7">
        <w:rPr>
          <w:b/>
          <w:bCs/>
        </w:rPr>
        <w:t> </w:t>
      </w:r>
      <w:r w:rsidRPr="00341AB7">
        <w:rPr>
          <w:b/>
          <w:bCs/>
        </w:rPr>
        <w:t>JUNI</w:t>
      </w:r>
      <w:r w:rsidRPr="00341AB7">
        <w:rPr>
          <w:b/>
          <w:bCs/>
        </w:rPr>
        <w:t> </w:t>
      </w:r>
      <w:r w:rsidRPr="00341AB7">
        <w:rPr>
          <w:b/>
          <w:bCs/>
        </w:rPr>
        <w:t>2011 - Königlicher Erlass zur Abänderung des Königlichen Erlasses vom 15.</w:t>
      </w:r>
      <w:r w:rsidRPr="00341AB7">
        <w:rPr>
          <w:b/>
          <w:bCs/>
        </w:rPr>
        <w:t> </w:t>
      </w:r>
      <w:r w:rsidRPr="00341AB7">
        <w:rPr>
          <w:b/>
          <w:bCs/>
        </w:rPr>
        <w:t>März</w:t>
      </w:r>
      <w:r w:rsidRPr="00341AB7">
        <w:rPr>
          <w:b/>
          <w:bCs/>
        </w:rPr>
        <w:t> </w:t>
      </w:r>
      <w:r w:rsidRPr="00341AB7">
        <w:rPr>
          <w:b/>
          <w:bCs/>
        </w:rPr>
        <w:t>1968 zur Festlegung der allgemeinen Regelung über die technischen Anforderungen an Kraftfahrzeuge, ihre Anhänger, ihre Bestandteile und ihr Sicherheitszubehör</w:t>
      </w:r>
    </w:p>
    <w:p w14:paraId="560016BE" w14:textId="77777777" w:rsidR="00341AB7" w:rsidRDefault="00341AB7"/>
    <w:p w14:paraId="55C815DC" w14:textId="77777777" w:rsidR="00341AB7" w:rsidRPr="00C80000" w:rsidRDefault="00341AB7"/>
    <w:p w14:paraId="77FB78AD" w14:textId="758630FD" w:rsidR="00341AB7" w:rsidRPr="008B659B" w:rsidRDefault="00341AB7"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w:t>
      </w:r>
      <w:r w:rsidR="00CC6691">
        <w:t>11. Oktober 2013</w:t>
      </w:r>
      <w:r w:rsidRPr="008B659B">
        <w:t>)</w:t>
      </w:r>
    </w:p>
    <w:p w14:paraId="05518A4D" w14:textId="77777777" w:rsidR="00341AB7" w:rsidRPr="00127CA8" w:rsidRDefault="00341AB7" w:rsidP="000F5F44">
      <w:pPr>
        <w:jc w:val="center"/>
      </w:pPr>
    </w:p>
    <w:p w14:paraId="24334C6B" w14:textId="77777777" w:rsidR="00341AB7" w:rsidRPr="00C80000" w:rsidRDefault="00341AB7" w:rsidP="00CA081B">
      <w:pPr>
        <w:jc w:val="center"/>
      </w:pPr>
    </w:p>
    <w:p w14:paraId="5F07714C" w14:textId="77777777" w:rsidR="00341AB7" w:rsidRDefault="00341AB7" w:rsidP="00E1687C">
      <w:pPr>
        <w:jc w:val="both"/>
        <w:sectPr w:rsidR="00341AB7" w:rsidSect="00CC6691">
          <w:pgSz w:w="12240" w:h="15840" w:code="1"/>
          <w:pgMar w:top="1440" w:right="1797" w:bottom="1134" w:left="1797" w:header="720" w:footer="720" w:gutter="0"/>
          <w:cols w:space="720"/>
          <w:vAlign w:val="center"/>
          <w:noEndnote/>
        </w:sectPr>
      </w:pPr>
      <w:r w:rsidRPr="00C96AD3">
        <w:t>Diese deutsche Übersetzung ist vom Übersetzungsdienst des Föderalen Öffentlichen Dienstes Mobilität und Transportwesen in Brüssel erstellt worden.</w:t>
      </w:r>
    </w:p>
    <w:p w14:paraId="3B9254F0" w14:textId="77777777" w:rsidR="00341AB7" w:rsidRPr="00C80000" w:rsidRDefault="00341AB7" w:rsidP="00D15085"/>
    <w:p w14:paraId="27F821A3" w14:textId="77777777" w:rsidR="00CC5FDA" w:rsidRPr="00613115" w:rsidRDefault="00CC5FDA" w:rsidP="00341AB7">
      <w:pPr>
        <w:autoSpaceDE w:val="0"/>
        <w:autoSpaceDN w:val="0"/>
        <w:adjustRightInd w:val="0"/>
        <w:jc w:val="center"/>
        <w:rPr>
          <w:rFonts w:ascii="Arial" w:hAnsi="Arial" w:cs="Arial"/>
          <w:b/>
          <w:bCs/>
        </w:rPr>
      </w:pPr>
      <w:r>
        <w:rPr>
          <w:rFonts w:ascii="Arial" w:hAnsi="Arial"/>
          <w:b/>
        </w:rPr>
        <w:t>FÖDERALER ÖFFENTLICHER DIENST MOBILITÄT UND TRANSPORTWESEN</w:t>
      </w:r>
    </w:p>
    <w:p w14:paraId="2774B65D" w14:textId="77777777" w:rsidR="0038596F" w:rsidRDefault="0038596F" w:rsidP="00CC5FDA">
      <w:pPr>
        <w:autoSpaceDE w:val="0"/>
        <w:autoSpaceDN w:val="0"/>
        <w:adjustRightInd w:val="0"/>
        <w:rPr>
          <w:rFonts w:ascii="Arial" w:hAnsi="Arial"/>
        </w:rPr>
      </w:pPr>
    </w:p>
    <w:p w14:paraId="4384D498" w14:textId="77777777" w:rsidR="00CC5FDA" w:rsidRPr="00613115" w:rsidRDefault="00CC5FDA" w:rsidP="00341AB7">
      <w:pPr>
        <w:autoSpaceDE w:val="0"/>
        <w:autoSpaceDN w:val="0"/>
        <w:adjustRightInd w:val="0"/>
        <w:jc w:val="both"/>
        <w:rPr>
          <w:rFonts w:ascii="Arial" w:hAnsi="Arial" w:cs="Arial"/>
          <w:b/>
          <w:bCs/>
        </w:rPr>
      </w:pPr>
      <w:r>
        <w:rPr>
          <w:rFonts w:ascii="Arial" w:hAnsi="Arial"/>
          <w:b/>
        </w:rPr>
        <w:t>1. JUNI 2011 - Königlicher Erlass zur Abänderung des Königlichen Erlasses vom 15. März 1968 zur Festlegung der allgemeinen Regelung über die technischen Anforderungen an Kraftfahrzeuge, ihre Anhänger, ihre Bestandteile und ihr Sicherheitszubehör</w:t>
      </w:r>
    </w:p>
    <w:p w14:paraId="59DC97A5" w14:textId="77777777" w:rsidR="00E14987" w:rsidRDefault="00E14987" w:rsidP="00CC5FDA">
      <w:pPr>
        <w:autoSpaceDE w:val="0"/>
        <w:autoSpaceDN w:val="0"/>
        <w:adjustRightInd w:val="0"/>
        <w:rPr>
          <w:rFonts w:ascii="Arial" w:hAnsi="Arial"/>
        </w:rPr>
      </w:pPr>
    </w:p>
    <w:p w14:paraId="7EB27944" w14:textId="77777777" w:rsidR="00CC5FDA" w:rsidRPr="00613115" w:rsidRDefault="00CC5FDA" w:rsidP="0038596F">
      <w:pPr>
        <w:autoSpaceDE w:val="0"/>
        <w:autoSpaceDN w:val="0"/>
        <w:adjustRightInd w:val="0"/>
        <w:jc w:val="center"/>
        <w:rPr>
          <w:rFonts w:ascii="Arial" w:hAnsi="Arial" w:cs="Arial"/>
        </w:rPr>
      </w:pPr>
      <w:r>
        <w:rPr>
          <w:rFonts w:ascii="Arial" w:hAnsi="Arial"/>
        </w:rPr>
        <w:t>BERICHT AN DEN KÖNIG</w:t>
      </w:r>
    </w:p>
    <w:p w14:paraId="1FE32E3A" w14:textId="77777777" w:rsidR="00E14987" w:rsidRDefault="00E14987" w:rsidP="00CC5FDA">
      <w:pPr>
        <w:autoSpaceDE w:val="0"/>
        <w:autoSpaceDN w:val="0"/>
        <w:adjustRightInd w:val="0"/>
        <w:rPr>
          <w:rFonts w:ascii="Arial" w:hAnsi="Arial"/>
        </w:rPr>
      </w:pPr>
    </w:p>
    <w:p w14:paraId="697118BF" w14:textId="77777777" w:rsidR="00CC5FDA" w:rsidRPr="00613115" w:rsidRDefault="00CC5FDA" w:rsidP="00CC5FDA">
      <w:pPr>
        <w:autoSpaceDE w:val="0"/>
        <w:autoSpaceDN w:val="0"/>
        <w:adjustRightInd w:val="0"/>
        <w:rPr>
          <w:rFonts w:ascii="Arial" w:hAnsi="Arial" w:cs="Arial"/>
        </w:rPr>
      </w:pPr>
      <w:r>
        <w:rPr>
          <w:rFonts w:ascii="Arial" w:hAnsi="Arial"/>
        </w:rPr>
        <w:t>Sire,</w:t>
      </w:r>
    </w:p>
    <w:p w14:paraId="32CF41A3" w14:textId="77777777" w:rsidR="00E14987" w:rsidRDefault="00E14987" w:rsidP="00CC5FDA">
      <w:pPr>
        <w:autoSpaceDE w:val="0"/>
        <w:autoSpaceDN w:val="0"/>
        <w:adjustRightInd w:val="0"/>
        <w:rPr>
          <w:rFonts w:ascii="Arial" w:hAnsi="Arial"/>
        </w:rPr>
      </w:pPr>
    </w:p>
    <w:p w14:paraId="5415D36B" w14:textId="77777777" w:rsidR="00CC5FDA" w:rsidRPr="00613115" w:rsidRDefault="0031026D" w:rsidP="00CC5FDA">
      <w:pPr>
        <w:autoSpaceDE w:val="0"/>
        <w:autoSpaceDN w:val="0"/>
        <w:adjustRightInd w:val="0"/>
        <w:rPr>
          <w:rFonts w:ascii="Arial" w:hAnsi="Arial" w:cs="Arial"/>
        </w:rPr>
      </w:pPr>
      <w:r>
        <w:rPr>
          <w:rFonts w:ascii="Arial" w:hAnsi="Arial"/>
        </w:rPr>
        <w:t>d</w:t>
      </w:r>
      <w:r w:rsidR="00CC5FDA">
        <w:rPr>
          <w:rFonts w:ascii="Arial" w:hAnsi="Arial"/>
        </w:rPr>
        <w:t xml:space="preserve">er Entwurf eines Königlichen Erlasses, den ich die Ehre habe, Eurer Majestät zur Unterschrift vorzulegen, </w:t>
      </w:r>
      <w:r>
        <w:rPr>
          <w:rFonts w:ascii="Arial" w:hAnsi="Arial"/>
        </w:rPr>
        <w:t>bezweckt die Abänderung</w:t>
      </w:r>
      <w:r w:rsidR="00CC5FDA">
        <w:rPr>
          <w:rFonts w:ascii="Arial" w:hAnsi="Arial"/>
        </w:rPr>
        <w:t xml:space="preserve"> de</w:t>
      </w:r>
      <w:r>
        <w:rPr>
          <w:rFonts w:ascii="Arial" w:hAnsi="Arial"/>
        </w:rPr>
        <w:t>s</w:t>
      </w:r>
      <w:r w:rsidR="00CC5FDA">
        <w:rPr>
          <w:rFonts w:ascii="Arial" w:hAnsi="Arial"/>
        </w:rPr>
        <w:t xml:space="preserve"> Königlichen Erlass</w:t>
      </w:r>
      <w:r>
        <w:rPr>
          <w:rFonts w:ascii="Arial" w:hAnsi="Arial"/>
        </w:rPr>
        <w:t>es</w:t>
      </w:r>
      <w:r w:rsidR="00CC5FDA">
        <w:rPr>
          <w:rFonts w:ascii="Arial" w:hAnsi="Arial"/>
        </w:rPr>
        <w:t xml:space="preserve"> vom 15. März 1968 zur Festlegung der allgemeinen Regelung über die technischen Anforderungen an Kraftfahrzeuge, ihre Anhänger, ihre Bestandteile und i</w:t>
      </w:r>
      <w:r w:rsidR="0027730A">
        <w:rPr>
          <w:rFonts w:ascii="Arial" w:hAnsi="Arial"/>
        </w:rPr>
        <w:t>hr Sicherheitszubehör</w:t>
      </w:r>
      <w:r w:rsidR="00CC5FDA">
        <w:rPr>
          <w:rFonts w:ascii="Arial" w:hAnsi="Arial"/>
        </w:rPr>
        <w:t xml:space="preserve">, </w:t>
      </w:r>
      <w:r w:rsidR="00700FE1">
        <w:rPr>
          <w:rFonts w:ascii="Arial" w:hAnsi="Arial"/>
        </w:rPr>
        <w:t>sowie i</w:t>
      </w:r>
      <w:r w:rsidR="00CC5FDA">
        <w:rPr>
          <w:rFonts w:ascii="Arial" w:hAnsi="Arial"/>
        </w:rPr>
        <w:t>nsbesondere d</w:t>
      </w:r>
      <w:r w:rsidR="00700FE1">
        <w:rPr>
          <w:rFonts w:ascii="Arial" w:hAnsi="Arial"/>
        </w:rPr>
        <w:t>er</w:t>
      </w:r>
      <w:r w:rsidR="00CC5FDA">
        <w:rPr>
          <w:rFonts w:ascii="Arial" w:hAnsi="Arial"/>
        </w:rPr>
        <w:t xml:space="preserve"> </w:t>
      </w:r>
      <w:r w:rsidR="00700FE1">
        <w:rPr>
          <w:rFonts w:ascii="Arial" w:hAnsi="Arial"/>
        </w:rPr>
        <w:t xml:space="preserve">Bestimmungen bezüglich </w:t>
      </w:r>
      <w:r w:rsidR="00700FE1" w:rsidRPr="00700FE1">
        <w:rPr>
          <w:rFonts w:ascii="Arial" w:hAnsi="Arial"/>
        </w:rPr>
        <w:t xml:space="preserve">der </w:t>
      </w:r>
      <w:r w:rsidR="00CC5FDA" w:rsidRPr="00700FE1">
        <w:rPr>
          <w:rFonts w:ascii="Arial" w:hAnsi="Arial"/>
        </w:rPr>
        <w:t>nicht</w:t>
      </w:r>
      <w:r w:rsidR="00700FE1" w:rsidRPr="00700FE1">
        <w:rPr>
          <w:rFonts w:ascii="Arial" w:hAnsi="Arial"/>
        </w:rPr>
        <w:t xml:space="preserve"> regelmäßigen </w:t>
      </w:r>
      <w:r w:rsidR="00DE00E7" w:rsidRPr="00700FE1">
        <w:rPr>
          <w:rFonts w:ascii="Arial" w:hAnsi="Arial"/>
        </w:rPr>
        <w:t>K</w:t>
      </w:r>
      <w:r w:rsidR="00700FE1" w:rsidRPr="00700FE1">
        <w:rPr>
          <w:rFonts w:ascii="Arial" w:hAnsi="Arial"/>
        </w:rPr>
        <w:t xml:space="preserve">ontrolle </w:t>
      </w:r>
      <w:r w:rsidR="00CC5FDA" w:rsidRPr="00700FE1">
        <w:rPr>
          <w:rFonts w:ascii="Arial" w:hAnsi="Arial"/>
        </w:rPr>
        <w:t>vor</w:t>
      </w:r>
      <w:r w:rsidR="00CC5FDA">
        <w:rPr>
          <w:rFonts w:ascii="Arial" w:hAnsi="Arial"/>
        </w:rPr>
        <w:t xml:space="preserve"> </w:t>
      </w:r>
      <w:r w:rsidR="00700FE1">
        <w:rPr>
          <w:rFonts w:ascii="Arial" w:hAnsi="Arial"/>
        </w:rPr>
        <w:t xml:space="preserve">der </w:t>
      </w:r>
      <w:r w:rsidR="00CC5FDA">
        <w:rPr>
          <w:rFonts w:ascii="Arial" w:hAnsi="Arial"/>
        </w:rPr>
        <w:t xml:space="preserve">Zulassung </w:t>
      </w:r>
      <w:r w:rsidR="007A4744">
        <w:rPr>
          <w:rFonts w:ascii="Arial" w:hAnsi="Arial"/>
        </w:rPr>
        <w:t xml:space="preserve">von </w:t>
      </w:r>
      <w:r w:rsidR="00CC5FDA">
        <w:rPr>
          <w:rFonts w:ascii="Arial" w:hAnsi="Arial"/>
        </w:rPr>
        <w:t>Fahrzeug</w:t>
      </w:r>
      <w:r w:rsidR="007A4744">
        <w:rPr>
          <w:rFonts w:ascii="Arial" w:hAnsi="Arial"/>
        </w:rPr>
        <w:t>en</w:t>
      </w:r>
      <w:r w:rsidR="00CC5FDA">
        <w:rPr>
          <w:rFonts w:ascii="Arial" w:hAnsi="Arial"/>
        </w:rPr>
        <w:t xml:space="preserve"> auf den Namen eines anderen Inhabers, aufgrund der mit Gründen versehenen Stellungnahme mit </w:t>
      </w:r>
      <w:r w:rsidR="00700FE1">
        <w:rPr>
          <w:rFonts w:ascii="Arial" w:hAnsi="Arial"/>
        </w:rPr>
        <w:t xml:space="preserve">der </w:t>
      </w:r>
      <w:r w:rsidR="00CC5FDA">
        <w:rPr>
          <w:rFonts w:ascii="Arial" w:hAnsi="Arial"/>
        </w:rPr>
        <w:t>Referenz</w:t>
      </w:r>
      <w:r w:rsidR="00700FE1">
        <w:rPr>
          <w:rFonts w:ascii="Arial" w:hAnsi="Arial"/>
        </w:rPr>
        <w:t xml:space="preserve">angabe </w:t>
      </w:r>
      <w:r w:rsidR="00CC5FDA">
        <w:rPr>
          <w:rFonts w:ascii="Arial" w:hAnsi="Arial"/>
        </w:rPr>
        <w:t xml:space="preserve">2007/4933 C(2009) 7243, die die Europäische Kommission am 8. Oktober 2009 an Belgien, </w:t>
      </w:r>
      <w:r w:rsidR="00700FE1">
        <w:rPr>
          <w:rFonts w:ascii="Arial" w:hAnsi="Arial"/>
        </w:rPr>
        <w:t xml:space="preserve">gemäß </w:t>
      </w:r>
      <w:r w:rsidR="00CC5FDA">
        <w:rPr>
          <w:rFonts w:ascii="Arial" w:hAnsi="Arial"/>
        </w:rPr>
        <w:t xml:space="preserve">Artikel 226 des Vertrags zur Gründung der Europäischen Gemeinschaft, wegen Nichteinhaltung der </w:t>
      </w:r>
      <w:r w:rsidR="00700FE1">
        <w:rPr>
          <w:rFonts w:ascii="Arial" w:hAnsi="Arial"/>
        </w:rPr>
        <w:t>durch die</w:t>
      </w:r>
      <w:r w:rsidR="00CC5FDA">
        <w:rPr>
          <w:rFonts w:ascii="Arial" w:hAnsi="Arial"/>
        </w:rPr>
        <w:t xml:space="preserve"> Richtlinie 1999/37/EG des Europäischen Rates vom 29. April 1999 über die Zulassung von Fahrzeugen und der Artikel 34 bis 36 des AEUV</w:t>
      </w:r>
      <w:r w:rsidR="00700FE1">
        <w:rPr>
          <w:rFonts w:ascii="Arial" w:hAnsi="Arial"/>
        </w:rPr>
        <w:t xml:space="preserve"> auferlegten Verpflichtungen adressiert hat</w:t>
      </w:r>
      <w:r w:rsidR="00CC5FDA">
        <w:rPr>
          <w:rFonts w:ascii="Arial" w:hAnsi="Arial"/>
        </w:rPr>
        <w:t>.</w:t>
      </w:r>
    </w:p>
    <w:p w14:paraId="645C9B77" w14:textId="77777777" w:rsidR="00CC5FDA" w:rsidRPr="00613115" w:rsidRDefault="00CC5FDA" w:rsidP="00CC5FDA">
      <w:pPr>
        <w:autoSpaceDE w:val="0"/>
        <w:autoSpaceDN w:val="0"/>
        <w:adjustRightInd w:val="0"/>
        <w:rPr>
          <w:rFonts w:ascii="Arial" w:hAnsi="Arial" w:cs="Arial"/>
        </w:rPr>
      </w:pPr>
    </w:p>
    <w:p w14:paraId="4FC51E23" w14:textId="77777777" w:rsidR="00CC5FDA" w:rsidRPr="00613115" w:rsidRDefault="00CC5FDA" w:rsidP="00CC5FDA">
      <w:pPr>
        <w:autoSpaceDE w:val="0"/>
        <w:autoSpaceDN w:val="0"/>
        <w:adjustRightInd w:val="0"/>
        <w:rPr>
          <w:rFonts w:ascii="Arial" w:hAnsi="Arial" w:cs="Arial"/>
        </w:rPr>
      </w:pPr>
      <w:r>
        <w:rPr>
          <w:rFonts w:ascii="Arial" w:hAnsi="Arial"/>
        </w:rPr>
        <w:t>Diese mit Gründen versehene Stellungnahme bezieht sich auf:</w:t>
      </w:r>
    </w:p>
    <w:p w14:paraId="582212DC" w14:textId="77777777" w:rsidR="0038596F" w:rsidRDefault="0038596F" w:rsidP="00CC5FDA">
      <w:pPr>
        <w:autoSpaceDE w:val="0"/>
        <w:autoSpaceDN w:val="0"/>
        <w:adjustRightInd w:val="0"/>
        <w:rPr>
          <w:rFonts w:ascii="Arial" w:hAnsi="Arial"/>
        </w:rPr>
      </w:pPr>
    </w:p>
    <w:p w14:paraId="2E3A5C36" w14:textId="77777777" w:rsidR="00CC5FDA" w:rsidRDefault="00CC5FDA" w:rsidP="00CC5FDA">
      <w:pPr>
        <w:autoSpaceDE w:val="0"/>
        <w:autoSpaceDN w:val="0"/>
        <w:adjustRightInd w:val="0"/>
        <w:rPr>
          <w:rFonts w:ascii="Arial" w:hAnsi="Arial"/>
        </w:rPr>
      </w:pPr>
      <w:r>
        <w:rPr>
          <w:rFonts w:ascii="Arial" w:hAnsi="Arial"/>
        </w:rPr>
        <w:t>- einerseits, die Forderung nach einer EU-Übereinstimmungsbescheinigung</w:t>
      </w:r>
      <w:r w:rsidR="00F957ED">
        <w:rPr>
          <w:rFonts w:ascii="Arial" w:hAnsi="Arial"/>
        </w:rPr>
        <w:t xml:space="preserve"> in Hinblick auf die </w:t>
      </w:r>
      <w:r>
        <w:rPr>
          <w:rFonts w:ascii="Arial" w:hAnsi="Arial"/>
        </w:rPr>
        <w:t xml:space="preserve">vor </w:t>
      </w:r>
      <w:r w:rsidR="004B12AB">
        <w:rPr>
          <w:rFonts w:ascii="Arial" w:hAnsi="Arial"/>
        </w:rPr>
        <w:t xml:space="preserve">der </w:t>
      </w:r>
      <w:r>
        <w:rPr>
          <w:rFonts w:ascii="Arial" w:hAnsi="Arial"/>
        </w:rPr>
        <w:t xml:space="preserve">Zulassung auf </w:t>
      </w:r>
      <w:r w:rsidR="004B12AB">
        <w:rPr>
          <w:rFonts w:ascii="Arial" w:hAnsi="Arial"/>
        </w:rPr>
        <w:t xml:space="preserve">den </w:t>
      </w:r>
      <w:r>
        <w:rPr>
          <w:rFonts w:ascii="Arial" w:hAnsi="Arial"/>
        </w:rPr>
        <w:t xml:space="preserve">Namen eines </w:t>
      </w:r>
      <w:r w:rsidR="00F957ED">
        <w:rPr>
          <w:rFonts w:ascii="Arial" w:hAnsi="Arial"/>
        </w:rPr>
        <w:t xml:space="preserve">anderen </w:t>
      </w:r>
      <w:r>
        <w:rPr>
          <w:rFonts w:ascii="Arial" w:hAnsi="Arial"/>
        </w:rPr>
        <w:t>Inhabers eines bisher in einem anderen Mitgliedsstaat zugelassenen Fahrzeugs,</w:t>
      </w:r>
      <w:r w:rsidR="00D23F2D">
        <w:rPr>
          <w:rFonts w:ascii="Arial" w:hAnsi="Arial"/>
        </w:rPr>
        <w:t xml:space="preserve"> </w:t>
      </w:r>
      <w:r>
        <w:rPr>
          <w:rFonts w:ascii="Arial" w:hAnsi="Arial"/>
        </w:rPr>
        <w:t>dessen vorherige Zulassungsbescheinigung de</w:t>
      </w:r>
      <w:r w:rsidR="009D6A11">
        <w:rPr>
          <w:rFonts w:ascii="Arial" w:hAnsi="Arial"/>
        </w:rPr>
        <w:t>m in der</w:t>
      </w:r>
      <w:r>
        <w:rPr>
          <w:rFonts w:ascii="Arial" w:hAnsi="Arial"/>
        </w:rPr>
        <w:t xml:space="preserve"> Ri</w:t>
      </w:r>
      <w:r w:rsidR="00445566">
        <w:rPr>
          <w:rFonts w:ascii="Arial" w:hAnsi="Arial"/>
        </w:rPr>
        <w:t xml:space="preserve">chtlinie 1999/37/EG </w:t>
      </w:r>
      <w:r w:rsidR="009D6A11">
        <w:rPr>
          <w:rFonts w:ascii="Arial" w:hAnsi="Arial"/>
        </w:rPr>
        <w:t>genannten Modell entspricht, vorhergehende technische Kontrolle;</w:t>
      </w:r>
    </w:p>
    <w:p w14:paraId="0FF058BD" w14:textId="77777777" w:rsidR="0038596F" w:rsidRPr="00613115" w:rsidRDefault="0038596F" w:rsidP="00CC5FDA">
      <w:pPr>
        <w:autoSpaceDE w:val="0"/>
        <w:autoSpaceDN w:val="0"/>
        <w:adjustRightInd w:val="0"/>
        <w:rPr>
          <w:rFonts w:ascii="Arial" w:hAnsi="Arial" w:cs="Arial"/>
        </w:rPr>
      </w:pPr>
    </w:p>
    <w:p w14:paraId="12890B54" w14:textId="77777777" w:rsidR="00CC5FDA" w:rsidRPr="00613115" w:rsidRDefault="00CC5FDA" w:rsidP="00CC5FDA">
      <w:pPr>
        <w:autoSpaceDE w:val="0"/>
        <w:autoSpaceDN w:val="0"/>
        <w:adjustRightInd w:val="0"/>
        <w:rPr>
          <w:rFonts w:ascii="Arial" w:hAnsi="Arial" w:cs="Arial"/>
        </w:rPr>
      </w:pPr>
      <w:r>
        <w:rPr>
          <w:rFonts w:ascii="Arial" w:hAnsi="Arial"/>
        </w:rPr>
        <w:t>- a</w:t>
      </w:r>
      <w:r w:rsidR="00445566">
        <w:rPr>
          <w:rFonts w:ascii="Arial" w:hAnsi="Arial"/>
        </w:rPr>
        <w:t>ndererseits</w:t>
      </w:r>
      <w:r w:rsidR="004E6C3C">
        <w:rPr>
          <w:rFonts w:ascii="Arial" w:hAnsi="Arial"/>
        </w:rPr>
        <w:t xml:space="preserve">, die </w:t>
      </w:r>
      <w:r w:rsidR="009D6A11">
        <w:rPr>
          <w:rFonts w:ascii="Arial" w:hAnsi="Arial"/>
        </w:rPr>
        <w:t>Bestimmungen hinsichtlich der technischen Kontrolle</w:t>
      </w:r>
      <w:r w:rsidRPr="009D6A11">
        <w:rPr>
          <w:rFonts w:ascii="Arial" w:hAnsi="Arial"/>
        </w:rPr>
        <w:t xml:space="preserve"> </w:t>
      </w:r>
      <w:r w:rsidR="004E6C3C" w:rsidRPr="009D6A11">
        <w:rPr>
          <w:rFonts w:ascii="Arial" w:hAnsi="Arial"/>
        </w:rPr>
        <w:t xml:space="preserve">von Gebrauchtwagen </w:t>
      </w:r>
      <w:r w:rsidRPr="009D6A11">
        <w:rPr>
          <w:rFonts w:ascii="Arial" w:hAnsi="Arial"/>
        </w:rPr>
        <w:t>v</w:t>
      </w:r>
      <w:r>
        <w:rPr>
          <w:rFonts w:ascii="Arial" w:hAnsi="Arial"/>
        </w:rPr>
        <w:t xml:space="preserve">or </w:t>
      </w:r>
      <w:r w:rsidR="009D6A11">
        <w:rPr>
          <w:rFonts w:ascii="Arial" w:hAnsi="Arial"/>
        </w:rPr>
        <w:t xml:space="preserve">der </w:t>
      </w:r>
      <w:r>
        <w:rPr>
          <w:rFonts w:ascii="Arial" w:hAnsi="Arial"/>
        </w:rPr>
        <w:t xml:space="preserve">Zulassung auf </w:t>
      </w:r>
      <w:r w:rsidR="009D6A11">
        <w:rPr>
          <w:rFonts w:ascii="Arial" w:hAnsi="Arial"/>
        </w:rPr>
        <w:t xml:space="preserve">den </w:t>
      </w:r>
      <w:r>
        <w:rPr>
          <w:rFonts w:ascii="Arial" w:hAnsi="Arial"/>
        </w:rPr>
        <w:t xml:space="preserve">Namen eines anderen Inhabers. </w:t>
      </w:r>
    </w:p>
    <w:p w14:paraId="2E843FA0" w14:textId="77777777" w:rsidR="003C0F7C" w:rsidRDefault="003C0F7C" w:rsidP="00CC5FDA">
      <w:pPr>
        <w:autoSpaceDE w:val="0"/>
        <w:autoSpaceDN w:val="0"/>
        <w:adjustRightInd w:val="0"/>
        <w:rPr>
          <w:rFonts w:ascii="Arial" w:hAnsi="Arial"/>
        </w:rPr>
      </w:pPr>
    </w:p>
    <w:p w14:paraId="2289BA1D" w14:textId="77777777" w:rsidR="00CC5FDA" w:rsidRPr="00613115" w:rsidRDefault="00CC5FDA" w:rsidP="003C0F7C">
      <w:pPr>
        <w:autoSpaceDE w:val="0"/>
        <w:autoSpaceDN w:val="0"/>
        <w:adjustRightInd w:val="0"/>
        <w:jc w:val="center"/>
        <w:rPr>
          <w:rFonts w:ascii="Arial" w:hAnsi="Arial" w:cs="Arial"/>
        </w:rPr>
      </w:pPr>
      <w:r>
        <w:rPr>
          <w:rFonts w:ascii="Arial" w:hAnsi="Arial"/>
        </w:rPr>
        <w:t>Allgemeines</w:t>
      </w:r>
    </w:p>
    <w:p w14:paraId="18B5ADF9" w14:textId="77777777" w:rsidR="00903BAF" w:rsidRDefault="00903BAF" w:rsidP="00CC5FDA">
      <w:pPr>
        <w:autoSpaceDE w:val="0"/>
        <w:autoSpaceDN w:val="0"/>
        <w:adjustRightInd w:val="0"/>
        <w:rPr>
          <w:rFonts w:ascii="Arial" w:hAnsi="Arial"/>
        </w:rPr>
      </w:pPr>
    </w:p>
    <w:p w14:paraId="0CDFEF38" w14:textId="77777777" w:rsidR="00CC5FDA" w:rsidRPr="003C0F7C" w:rsidRDefault="00CC5FDA" w:rsidP="00CC5FDA">
      <w:pPr>
        <w:autoSpaceDE w:val="0"/>
        <w:autoSpaceDN w:val="0"/>
        <w:adjustRightInd w:val="0"/>
        <w:rPr>
          <w:rFonts w:ascii="Arial" w:hAnsi="Arial"/>
        </w:rPr>
      </w:pPr>
      <w:r w:rsidRPr="00903BAF">
        <w:rPr>
          <w:rFonts w:ascii="Arial" w:hAnsi="Arial"/>
          <w:i/>
        </w:rPr>
        <w:t xml:space="preserve">a) </w:t>
      </w:r>
      <w:r w:rsidRPr="003C0F7C">
        <w:rPr>
          <w:rFonts w:ascii="Arial" w:hAnsi="Arial"/>
        </w:rPr>
        <w:t>Übereinstimmungsbescheinigung</w:t>
      </w:r>
    </w:p>
    <w:p w14:paraId="05E8EEF2" w14:textId="77777777" w:rsidR="00D74918" w:rsidRDefault="00D74918" w:rsidP="00CC5FDA">
      <w:pPr>
        <w:autoSpaceDE w:val="0"/>
        <w:autoSpaceDN w:val="0"/>
        <w:adjustRightInd w:val="0"/>
        <w:rPr>
          <w:rFonts w:ascii="Arial" w:hAnsi="Arial"/>
        </w:rPr>
      </w:pPr>
    </w:p>
    <w:p w14:paraId="542364D9" w14:textId="77777777" w:rsidR="00D74918" w:rsidRDefault="00CC5FDA" w:rsidP="00CC5FDA">
      <w:pPr>
        <w:autoSpaceDE w:val="0"/>
        <w:autoSpaceDN w:val="0"/>
        <w:adjustRightInd w:val="0"/>
        <w:rPr>
          <w:rFonts w:ascii="Arial" w:hAnsi="Arial"/>
        </w:rPr>
      </w:pPr>
      <w:r>
        <w:rPr>
          <w:rFonts w:ascii="Arial" w:hAnsi="Arial"/>
        </w:rPr>
        <w:t xml:space="preserve">1. In der Übereinstimmungsbescheinigung sind die technischen Kenndaten des Fahrzeugs aufgeführt, </w:t>
      </w:r>
      <w:r w:rsidR="004428A8">
        <w:rPr>
          <w:rFonts w:ascii="Arial" w:hAnsi="Arial"/>
        </w:rPr>
        <w:t xml:space="preserve">was nicht der Fall bei der </w:t>
      </w:r>
      <w:r>
        <w:rPr>
          <w:rFonts w:ascii="Arial" w:hAnsi="Arial"/>
        </w:rPr>
        <w:t>harmonisierten Zulassungsbescheinigung</w:t>
      </w:r>
      <w:r w:rsidR="004428A8">
        <w:rPr>
          <w:rFonts w:ascii="Arial" w:hAnsi="Arial"/>
        </w:rPr>
        <w:t xml:space="preserve"> ist</w:t>
      </w:r>
      <w:r>
        <w:rPr>
          <w:rFonts w:ascii="Arial" w:hAnsi="Arial"/>
        </w:rPr>
        <w:t>.</w:t>
      </w:r>
    </w:p>
    <w:p w14:paraId="6CE0B5BE" w14:textId="77777777" w:rsidR="004428A8" w:rsidRDefault="00CC5FDA" w:rsidP="00CC5FDA">
      <w:pPr>
        <w:autoSpaceDE w:val="0"/>
        <w:autoSpaceDN w:val="0"/>
        <w:adjustRightInd w:val="0"/>
        <w:rPr>
          <w:rFonts w:ascii="Arial" w:hAnsi="Arial"/>
        </w:rPr>
      </w:pPr>
      <w:r>
        <w:rPr>
          <w:rFonts w:ascii="Arial" w:hAnsi="Arial"/>
        </w:rPr>
        <w:lastRenderedPageBreak/>
        <w:t xml:space="preserve">Diese technischen Daten vereinfachen die technische Überwachung und Verkehrskontrolle; sie ermöglichen auch die erfolgreiche Umsetzung der Politik in den Bereichen Verkehrs- und Umweltsicherheit. </w:t>
      </w:r>
    </w:p>
    <w:p w14:paraId="03A91CDC" w14:textId="77777777" w:rsidR="00D74918" w:rsidRDefault="00D74918" w:rsidP="00CC5FDA">
      <w:pPr>
        <w:autoSpaceDE w:val="0"/>
        <w:autoSpaceDN w:val="0"/>
        <w:adjustRightInd w:val="0"/>
        <w:rPr>
          <w:rFonts w:ascii="Arial" w:hAnsi="Arial"/>
        </w:rPr>
      </w:pPr>
    </w:p>
    <w:p w14:paraId="09C4C784" w14:textId="77777777" w:rsidR="0007799E" w:rsidRDefault="00CC5FDA" w:rsidP="00CC5FDA">
      <w:pPr>
        <w:autoSpaceDE w:val="0"/>
        <w:autoSpaceDN w:val="0"/>
        <w:adjustRightInd w:val="0"/>
        <w:rPr>
          <w:rFonts w:ascii="Arial" w:hAnsi="Arial"/>
        </w:rPr>
      </w:pPr>
      <w:r>
        <w:rPr>
          <w:rFonts w:ascii="Arial" w:hAnsi="Arial"/>
        </w:rPr>
        <w:t xml:space="preserve">Derzeit handelt es sich um ein </w:t>
      </w:r>
      <w:r w:rsidR="004428A8">
        <w:rPr>
          <w:rFonts w:ascii="Arial" w:hAnsi="Arial"/>
        </w:rPr>
        <w:t xml:space="preserve">im Fahrzeug </w:t>
      </w:r>
      <w:r>
        <w:rPr>
          <w:rFonts w:ascii="Arial" w:hAnsi="Arial"/>
        </w:rPr>
        <w:t>mitzuführendes Dokument</w:t>
      </w:r>
      <w:r w:rsidR="004428A8">
        <w:rPr>
          <w:rFonts w:ascii="Arial" w:hAnsi="Arial"/>
        </w:rPr>
        <w:t>,</w:t>
      </w:r>
      <w:r w:rsidR="00602638">
        <w:rPr>
          <w:rFonts w:ascii="Arial" w:hAnsi="Arial"/>
        </w:rPr>
        <w:t xml:space="preserve"> basierend auf Artikel 10 Paragraph</w:t>
      </w:r>
      <w:r>
        <w:rPr>
          <w:rFonts w:ascii="Arial" w:hAnsi="Arial"/>
        </w:rPr>
        <w:t xml:space="preserve"> </w:t>
      </w:r>
      <w:proofErr w:type="gramStart"/>
      <w:r>
        <w:rPr>
          <w:rFonts w:ascii="Arial" w:hAnsi="Arial"/>
        </w:rPr>
        <w:t>2</w:t>
      </w:r>
      <w:proofErr w:type="gramEnd"/>
      <w:r>
        <w:rPr>
          <w:rFonts w:ascii="Arial" w:hAnsi="Arial"/>
        </w:rPr>
        <w:t xml:space="preserve"> Punkt 10 des oben erwähnten Königlichen Erlasses vom 15. März 1968.</w:t>
      </w:r>
    </w:p>
    <w:p w14:paraId="5D26D124" w14:textId="77777777" w:rsidR="00D74918" w:rsidRDefault="00D74918" w:rsidP="00CC5FDA">
      <w:pPr>
        <w:autoSpaceDE w:val="0"/>
        <w:autoSpaceDN w:val="0"/>
        <w:adjustRightInd w:val="0"/>
        <w:rPr>
          <w:rFonts w:ascii="Arial" w:hAnsi="Arial"/>
        </w:rPr>
      </w:pPr>
    </w:p>
    <w:p w14:paraId="35324924" w14:textId="77777777" w:rsidR="00CC5FDA" w:rsidRPr="00613115" w:rsidRDefault="00CC5FDA" w:rsidP="00CC5FDA">
      <w:pPr>
        <w:autoSpaceDE w:val="0"/>
        <w:autoSpaceDN w:val="0"/>
        <w:adjustRightInd w:val="0"/>
        <w:rPr>
          <w:rFonts w:ascii="Arial" w:hAnsi="Arial" w:cs="Arial"/>
        </w:rPr>
      </w:pPr>
      <w:r>
        <w:rPr>
          <w:rFonts w:ascii="Arial" w:hAnsi="Arial"/>
        </w:rPr>
        <w:t>Wie der Staatsrat betont, ist es nicht möglich</w:t>
      </w:r>
      <w:r w:rsidR="00B9415B">
        <w:rPr>
          <w:rFonts w:ascii="Arial" w:hAnsi="Arial"/>
        </w:rPr>
        <w:t xml:space="preserve"> allein die</w:t>
      </w:r>
      <w:r>
        <w:rPr>
          <w:rFonts w:ascii="Arial" w:hAnsi="Arial"/>
        </w:rPr>
        <w:t xml:space="preserve"> aus einem anderen Mitgliedstaat eingeführte</w:t>
      </w:r>
      <w:r w:rsidR="00B9415B">
        <w:rPr>
          <w:rFonts w:ascii="Arial" w:hAnsi="Arial"/>
        </w:rPr>
        <w:t>n</w:t>
      </w:r>
      <w:r>
        <w:rPr>
          <w:rFonts w:ascii="Arial" w:hAnsi="Arial"/>
        </w:rPr>
        <w:t xml:space="preserve"> Gebrauchtwagen von </w:t>
      </w:r>
      <w:r w:rsidR="003701FE">
        <w:rPr>
          <w:rFonts w:ascii="Arial" w:hAnsi="Arial"/>
        </w:rPr>
        <w:t xml:space="preserve">der </w:t>
      </w:r>
      <w:r>
        <w:rPr>
          <w:rFonts w:ascii="Arial" w:hAnsi="Arial"/>
        </w:rPr>
        <w:t xml:space="preserve">europäischen Übereinstimmungsbescheinigung zu befreien, ohne dabei nationale Gebrauchtwagen zu </w:t>
      </w:r>
      <w:r w:rsidR="003701FE">
        <w:rPr>
          <w:rFonts w:ascii="Arial" w:hAnsi="Arial"/>
        </w:rPr>
        <w:t>benachteiligen</w:t>
      </w:r>
      <w:r>
        <w:rPr>
          <w:rFonts w:ascii="Arial" w:hAnsi="Arial"/>
        </w:rPr>
        <w:t>.</w:t>
      </w:r>
    </w:p>
    <w:p w14:paraId="652CB59B" w14:textId="77777777" w:rsidR="00EA3131" w:rsidRDefault="00EA3131" w:rsidP="00CC5FDA">
      <w:pPr>
        <w:autoSpaceDE w:val="0"/>
        <w:autoSpaceDN w:val="0"/>
        <w:adjustRightInd w:val="0"/>
        <w:rPr>
          <w:rFonts w:ascii="Arial" w:hAnsi="Arial"/>
        </w:rPr>
      </w:pPr>
    </w:p>
    <w:p w14:paraId="7F3FD8BE" w14:textId="77777777" w:rsidR="00F33F28" w:rsidRDefault="00CC5FDA" w:rsidP="00CC5FDA">
      <w:pPr>
        <w:autoSpaceDE w:val="0"/>
        <w:autoSpaceDN w:val="0"/>
        <w:adjustRightInd w:val="0"/>
        <w:rPr>
          <w:rFonts w:ascii="Arial" w:hAnsi="Arial"/>
        </w:rPr>
      </w:pPr>
      <w:r>
        <w:rPr>
          <w:rFonts w:ascii="Arial" w:hAnsi="Arial"/>
        </w:rPr>
        <w:t xml:space="preserve">2. Das Gesetz </w:t>
      </w:r>
      <w:r w:rsidR="00EA3131">
        <w:rPr>
          <w:rFonts w:ascii="Arial" w:hAnsi="Arial"/>
        </w:rPr>
        <w:t>vom</w:t>
      </w:r>
      <w:r>
        <w:rPr>
          <w:rFonts w:ascii="Arial" w:hAnsi="Arial"/>
        </w:rPr>
        <w:t xml:space="preserve"> 19. Mai 2010 zur </w:t>
      </w:r>
      <w:r w:rsidR="005854B0">
        <w:rPr>
          <w:rFonts w:ascii="Arial" w:hAnsi="Arial"/>
        </w:rPr>
        <w:t xml:space="preserve">Schaffung </w:t>
      </w:r>
      <w:r>
        <w:rPr>
          <w:rFonts w:ascii="Arial" w:hAnsi="Arial"/>
        </w:rPr>
        <w:t xml:space="preserve">einer Zentralen Fahrzeugdatenbank </w:t>
      </w:r>
      <w:r w:rsidR="008675AD">
        <w:rPr>
          <w:rFonts w:ascii="Arial" w:hAnsi="Arial"/>
        </w:rPr>
        <w:t>erlaubt es</w:t>
      </w:r>
      <w:r>
        <w:rPr>
          <w:rFonts w:ascii="Arial" w:hAnsi="Arial"/>
        </w:rPr>
        <w:t xml:space="preserve">, </w:t>
      </w:r>
      <w:r w:rsidR="002E091E">
        <w:rPr>
          <w:rFonts w:ascii="Arial" w:hAnsi="Arial"/>
        </w:rPr>
        <w:t xml:space="preserve">den Standpunkt der </w:t>
      </w:r>
      <w:r>
        <w:rPr>
          <w:rFonts w:ascii="Arial" w:hAnsi="Arial"/>
        </w:rPr>
        <w:t xml:space="preserve">Europäischen Kommission </w:t>
      </w:r>
      <w:r w:rsidR="004B4BD1">
        <w:rPr>
          <w:rFonts w:ascii="Arial" w:hAnsi="Arial"/>
        </w:rPr>
        <w:t>zu teilen</w:t>
      </w:r>
      <w:r>
        <w:rPr>
          <w:rFonts w:ascii="Arial" w:hAnsi="Arial"/>
        </w:rPr>
        <w:t xml:space="preserve">. Denn jedes in Belgien </w:t>
      </w:r>
      <w:r w:rsidR="005854B0">
        <w:rPr>
          <w:rFonts w:ascii="Arial" w:hAnsi="Arial"/>
        </w:rPr>
        <w:t xml:space="preserve">konstruierte </w:t>
      </w:r>
      <w:r>
        <w:rPr>
          <w:rFonts w:ascii="Arial" w:hAnsi="Arial"/>
        </w:rPr>
        <w:t xml:space="preserve">oder zusammengebaute, </w:t>
      </w:r>
      <w:r w:rsidR="005854B0">
        <w:rPr>
          <w:rFonts w:ascii="Arial" w:hAnsi="Arial"/>
        </w:rPr>
        <w:t xml:space="preserve">eingeführte </w:t>
      </w:r>
      <w:r>
        <w:rPr>
          <w:rFonts w:ascii="Arial" w:hAnsi="Arial"/>
        </w:rPr>
        <w:t xml:space="preserve">oder innergemeinschaftlich erworbene, oder innergemeinschaftlich auf belgisches Territorium </w:t>
      </w:r>
      <w:r w:rsidR="005C4DFC">
        <w:rPr>
          <w:rFonts w:ascii="Arial" w:hAnsi="Arial"/>
        </w:rPr>
        <w:t>ge</w:t>
      </w:r>
      <w:r w:rsidR="005854B0">
        <w:rPr>
          <w:rFonts w:ascii="Arial" w:hAnsi="Arial"/>
        </w:rPr>
        <w:t>brachte</w:t>
      </w:r>
      <w:r>
        <w:rPr>
          <w:rFonts w:ascii="Arial" w:hAnsi="Arial"/>
        </w:rPr>
        <w:t xml:space="preserve"> Fahrzeug muss in </w:t>
      </w:r>
      <w:r w:rsidRPr="005854B0">
        <w:rPr>
          <w:rFonts w:ascii="Arial" w:hAnsi="Arial"/>
        </w:rPr>
        <w:t>der Zentralen Fahrzeugdatenbank registriert werden. Bei</w:t>
      </w:r>
      <w:r w:rsidR="005854B0" w:rsidRPr="005854B0">
        <w:rPr>
          <w:rFonts w:ascii="Arial" w:hAnsi="Arial"/>
        </w:rPr>
        <w:t xml:space="preserve"> der</w:t>
      </w:r>
      <w:r w:rsidRPr="005854B0">
        <w:rPr>
          <w:rFonts w:ascii="Arial" w:hAnsi="Arial"/>
        </w:rPr>
        <w:t xml:space="preserve"> Registrierung in der Zentralen Datenbank werden insbesondere die in der Übereinstimmungsbescheinigung</w:t>
      </w:r>
      <w:r>
        <w:rPr>
          <w:rFonts w:ascii="Arial" w:hAnsi="Arial"/>
        </w:rPr>
        <w:t xml:space="preserve"> des Fahrzeugs angegebenen Daten eingetragen.</w:t>
      </w:r>
    </w:p>
    <w:p w14:paraId="4F6ADE45" w14:textId="77777777" w:rsidR="00F33F28" w:rsidRDefault="00F33F28" w:rsidP="00CC5FDA">
      <w:pPr>
        <w:autoSpaceDE w:val="0"/>
        <w:autoSpaceDN w:val="0"/>
        <w:adjustRightInd w:val="0"/>
        <w:rPr>
          <w:rFonts w:ascii="Arial" w:hAnsi="Arial"/>
        </w:rPr>
      </w:pPr>
    </w:p>
    <w:p w14:paraId="51DDD09C" w14:textId="77777777" w:rsidR="001064FD" w:rsidRDefault="00CC5FDA" w:rsidP="00CC5FDA">
      <w:pPr>
        <w:autoSpaceDE w:val="0"/>
        <w:autoSpaceDN w:val="0"/>
        <w:adjustRightInd w:val="0"/>
        <w:rPr>
          <w:rFonts w:ascii="Arial" w:hAnsi="Arial"/>
        </w:rPr>
      </w:pPr>
      <w:r>
        <w:rPr>
          <w:rFonts w:ascii="Arial" w:hAnsi="Arial"/>
        </w:rPr>
        <w:t xml:space="preserve">Die oben erwähnten </w:t>
      </w:r>
      <w:r w:rsidR="005854B0">
        <w:rPr>
          <w:rFonts w:ascii="Arial" w:hAnsi="Arial"/>
        </w:rPr>
        <w:t xml:space="preserve">Bestimmungen </w:t>
      </w:r>
      <w:r>
        <w:rPr>
          <w:rFonts w:ascii="Arial" w:hAnsi="Arial"/>
        </w:rPr>
        <w:t>des Königlichen Erlasses vom 15. März 1968 zur Forderung einer Übereinstimmungsbescheinigung werden also ab Datum des Inkrafttreten</w:t>
      </w:r>
      <w:r w:rsidR="001064FD">
        <w:rPr>
          <w:rFonts w:ascii="Arial" w:hAnsi="Arial"/>
        </w:rPr>
        <w:t>s</w:t>
      </w:r>
      <w:r>
        <w:rPr>
          <w:rFonts w:ascii="Arial" w:hAnsi="Arial"/>
        </w:rPr>
        <w:t xml:space="preserve"> überarbeitet werden.</w:t>
      </w:r>
    </w:p>
    <w:p w14:paraId="4598DED1" w14:textId="77777777" w:rsidR="001064FD" w:rsidRDefault="001064FD" w:rsidP="00CC5FDA">
      <w:pPr>
        <w:autoSpaceDE w:val="0"/>
        <w:autoSpaceDN w:val="0"/>
        <w:adjustRightInd w:val="0"/>
        <w:rPr>
          <w:rFonts w:ascii="Arial" w:hAnsi="Arial"/>
        </w:rPr>
      </w:pPr>
    </w:p>
    <w:p w14:paraId="14A8D238" w14:textId="77777777" w:rsidR="00507156" w:rsidRDefault="00CC5FDA" w:rsidP="00CC5FDA">
      <w:pPr>
        <w:autoSpaceDE w:val="0"/>
        <w:autoSpaceDN w:val="0"/>
        <w:adjustRightInd w:val="0"/>
        <w:rPr>
          <w:rFonts w:ascii="Arial" w:hAnsi="Arial"/>
        </w:rPr>
      </w:pPr>
      <w:r>
        <w:rPr>
          <w:rFonts w:ascii="Arial" w:hAnsi="Arial"/>
        </w:rPr>
        <w:t xml:space="preserve">Um diese Zentrale Datenbank so </w:t>
      </w:r>
      <w:r w:rsidR="000D52A6">
        <w:rPr>
          <w:rFonts w:ascii="Arial" w:hAnsi="Arial"/>
        </w:rPr>
        <w:t xml:space="preserve">bald </w:t>
      </w:r>
      <w:r>
        <w:rPr>
          <w:rFonts w:ascii="Arial" w:hAnsi="Arial"/>
        </w:rPr>
        <w:t>wie möglich</w:t>
      </w:r>
      <w:r w:rsidR="00B060B8">
        <w:rPr>
          <w:rFonts w:ascii="Arial" w:hAnsi="Arial"/>
        </w:rPr>
        <w:t xml:space="preserve">, insbesondere was </w:t>
      </w:r>
      <w:r>
        <w:rPr>
          <w:rFonts w:ascii="Arial" w:hAnsi="Arial"/>
        </w:rPr>
        <w:t xml:space="preserve">den bestehenden Fahrzeugbestand </w:t>
      </w:r>
      <w:r w:rsidR="00E97C6D">
        <w:rPr>
          <w:rFonts w:ascii="Arial" w:hAnsi="Arial"/>
        </w:rPr>
        <w:t>anbetrifft, einsatzfähig zu machen</w:t>
      </w:r>
      <w:r>
        <w:rPr>
          <w:rFonts w:ascii="Arial" w:hAnsi="Arial"/>
        </w:rPr>
        <w:t xml:space="preserve">, ist es </w:t>
      </w:r>
      <w:r w:rsidR="00B06862">
        <w:rPr>
          <w:rFonts w:ascii="Arial" w:hAnsi="Arial"/>
        </w:rPr>
        <w:t>notwendig</w:t>
      </w:r>
      <w:r w:rsidR="000D52A6">
        <w:rPr>
          <w:rFonts w:ascii="Arial" w:hAnsi="Arial"/>
        </w:rPr>
        <w:t>,</w:t>
      </w:r>
      <w:r>
        <w:rPr>
          <w:rFonts w:ascii="Arial" w:hAnsi="Arial"/>
        </w:rPr>
        <w:t xml:space="preserve"> die </w:t>
      </w:r>
      <w:r w:rsidR="009D2048">
        <w:rPr>
          <w:rFonts w:ascii="Arial" w:hAnsi="Arial"/>
        </w:rPr>
        <w:t xml:space="preserve">in den </w:t>
      </w:r>
      <w:r>
        <w:rPr>
          <w:rFonts w:ascii="Arial" w:hAnsi="Arial"/>
        </w:rPr>
        <w:t>Übereinstimmungsbescheinigung</w:t>
      </w:r>
      <w:r w:rsidR="009D2048">
        <w:rPr>
          <w:rFonts w:ascii="Arial" w:hAnsi="Arial"/>
        </w:rPr>
        <w:t>en</w:t>
      </w:r>
      <w:r>
        <w:rPr>
          <w:rFonts w:ascii="Arial" w:hAnsi="Arial"/>
        </w:rPr>
        <w:t xml:space="preserve"> bereits zugelassener Fahrzeuge </w:t>
      </w:r>
      <w:r w:rsidR="009D2048">
        <w:rPr>
          <w:rFonts w:ascii="Arial" w:hAnsi="Arial"/>
        </w:rPr>
        <w:t xml:space="preserve">angegebenen Daten </w:t>
      </w:r>
      <w:r>
        <w:rPr>
          <w:rFonts w:ascii="Arial" w:hAnsi="Arial"/>
        </w:rPr>
        <w:t xml:space="preserve">zu sammeln. </w:t>
      </w:r>
    </w:p>
    <w:p w14:paraId="2B955D1A" w14:textId="77777777" w:rsidR="00D74918" w:rsidRDefault="00D74918" w:rsidP="00CC5FDA">
      <w:pPr>
        <w:autoSpaceDE w:val="0"/>
        <w:autoSpaceDN w:val="0"/>
        <w:adjustRightInd w:val="0"/>
        <w:rPr>
          <w:rFonts w:ascii="Arial" w:hAnsi="Arial"/>
        </w:rPr>
      </w:pPr>
    </w:p>
    <w:p w14:paraId="1C216F1C" w14:textId="77777777" w:rsidR="00CC5FDA" w:rsidRDefault="00CC5FDA" w:rsidP="00CC5FDA">
      <w:pPr>
        <w:autoSpaceDE w:val="0"/>
        <w:autoSpaceDN w:val="0"/>
        <w:adjustRightInd w:val="0"/>
        <w:rPr>
          <w:rFonts w:ascii="Arial" w:hAnsi="Arial"/>
        </w:rPr>
      </w:pPr>
      <w:r>
        <w:rPr>
          <w:rFonts w:ascii="Arial" w:hAnsi="Arial"/>
        </w:rPr>
        <w:t xml:space="preserve">Bei der </w:t>
      </w:r>
      <w:r w:rsidR="009D2048">
        <w:rPr>
          <w:rFonts w:ascii="Arial" w:hAnsi="Arial"/>
        </w:rPr>
        <w:t xml:space="preserve">technischen Kontrolle in Betrieb genommener </w:t>
      </w:r>
      <w:r>
        <w:rPr>
          <w:rFonts w:ascii="Arial" w:hAnsi="Arial"/>
        </w:rPr>
        <w:t xml:space="preserve">Fahrzeuge </w:t>
      </w:r>
      <w:r w:rsidR="009D2048">
        <w:rPr>
          <w:rFonts w:ascii="Arial" w:hAnsi="Arial"/>
        </w:rPr>
        <w:t>gemäß</w:t>
      </w:r>
      <w:r>
        <w:rPr>
          <w:rFonts w:ascii="Arial" w:hAnsi="Arial"/>
        </w:rPr>
        <w:t xml:space="preserve"> Artikel 23 des Königlichen Erlasses vom 15. März 1968 zur Festlegung der allgemeinen Regelung über die technischen Anforderungen an Kraftfahrzeuge, ihre Anhänger, ihre Bestandteile und ihr Sicherheitszubehör, sind die </w:t>
      </w:r>
      <w:r w:rsidR="00F4337D">
        <w:rPr>
          <w:rFonts w:ascii="Arial" w:hAnsi="Arial"/>
        </w:rPr>
        <w:t>zugelassenen Einrichtungen</w:t>
      </w:r>
      <w:r w:rsidR="005170E0">
        <w:rPr>
          <w:rFonts w:ascii="Arial" w:hAnsi="Arial"/>
        </w:rPr>
        <w:t>,</w:t>
      </w:r>
      <w:r>
        <w:rPr>
          <w:rFonts w:ascii="Arial" w:hAnsi="Arial"/>
        </w:rPr>
        <w:t xml:space="preserve"> in Anwendung des Königlichen Erlasses vom 23. Dezember 1994 zur Festlegung der Zulassungsbedingungen und der Regeln für die verwaltungstechnische Kontrolle in Bezug auf die Einrichtungen, die mit der Kontrolle der in den Verkehr gebrachten Fahrzeuge beauftragt sind, für die Identifi</w:t>
      </w:r>
      <w:r w:rsidR="00D77E68">
        <w:rPr>
          <w:rFonts w:ascii="Arial" w:hAnsi="Arial"/>
        </w:rPr>
        <w:t>kation</w:t>
      </w:r>
      <w:r>
        <w:rPr>
          <w:rFonts w:ascii="Arial" w:hAnsi="Arial"/>
        </w:rPr>
        <w:t xml:space="preserve"> der Fahrzeuge zuständig. Bei der Identifi</w:t>
      </w:r>
      <w:r w:rsidR="00D77E68">
        <w:rPr>
          <w:rFonts w:ascii="Arial" w:hAnsi="Arial"/>
        </w:rPr>
        <w:t>kation</w:t>
      </w:r>
      <w:r>
        <w:rPr>
          <w:rFonts w:ascii="Arial" w:hAnsi="Arial"/>
        </w:rPr>
        <w:t xml:space="preserve"> werden alle noch nicht registrierten Daten der Übereinstimmungsbescheinigung </w:t>
      </w:r>
      <w:r w:rsidR="00B514EA">
        <w:rPr>
          <w:rFonts w:ascii="Arial" w:hAnsi="Arial"/>
        </w:rPr>
        <w:t>registriert</w:t>
      </w:r>
      <w:r>
        <w:rPr>
          <w:rFonts w:ascii="Arial" w:hAnsi="Arial"/>
        </w:rPr>
        <w:t>.</w:t>
      </w:r>
    </w:p>
    <w:p w14:paraId="49B055A5" w14:textId="77777777" w:rsidR="00CA3571" w:rsidRPr="00613115" w:rsidRDefault="00CA3571" w:rsidP="00CC5FDA">
      <w:pPr>
        <w:autoSpaceDE w:val="0"/>
        <w:autoSpaceDN w:val="0"/>
        <w:adjustRightInd w:val="0"/>
        <w:rPr>
          <w:rFonts w:ascii="Arial" w:hAnsi="Arial" w:cs="Arial"/>
        </w:rPr>
      </w:pPr>
    </w:p>
    <w:p w14:paraId="0CD277EE" w14:textId="77777777" w:rsidR="0064474F" w:rsidRDefault="00CC5FDA" w:rsidP="00CC5FDA">
      <w:pPr>
        <w:autoSpaceDE w:val="0"/>
        <w:autoSpaceDN w:val="0"/>
        <w:adjustRightInd w:val="0"/>
        <w:rPr>
          <w:rFonts w:ascii="Arial" w:hAnsi="Arial"/>
        </w:rPr>
      </w:pPr>
      <w:r w:rsidRPr="00CA3571">
        <w:rPr>
          <w:rFonts w:ascii="Arial" w:hAnsi="Arial"/>
          <w:i/>
        </w:rPr>
        <w:t>b)</w:t>
      </w:r>
      <w:r w:rsidRPr="00CA3571">
        <w:rPr>
          <w:rFonts w:ascii="Arial" w:hAnsi="Arial"/>
        </w:rPr>
        <w:t xml:space="preserve"> </w:t>
      </w:r>
      <w:r w:rsidR="0050747D">
        <w:rPr>
          <w:rFonts w:ascii="Arial" w:hAnsi="Arial"/>
        </w:rPr>
        <w:t xml:space="preserve">Technische Kontrolle </w:t>
      </w:r>
      <w:r w:rsidRPr="00CA3571">
        <w:rPr>
          <w:rFonts w:ascii="Arial" w:hAnsi="Arial"/>
        </w:rPr>
        <w:t>vor</w:t>
      </w:r>
      <w:r w:rsidR="0050747D">
        <w:rPr>
          <w:rFonts w:ascii="Arial" w:hAnsi="Arial"/>
        </w:rPr>
        <w:t xml:space="preserve"> der</w:t>
      </w:r>
      <w:r w:rsidRPr="00CA3571">
        <w:rPr>
          <w:rFonts w:ascii="Arial" w:hAnsi="Arial"/>
        </w:rPr>
        <w:t xml:space="preserve"> Zulassung auf </w:t>
      </w:r>
      <w:r w:rsidR="0050747D">
        <w:rPr>
          <w:rFonts w:ascii="Arial" w:hAnsi="Arial"/>
        </w:rPr>
        <w:t xml:space="preserve">den </w:t>
      </w:r>
      <w:r w:rsidRPr="00CA3571">
        <w:rPr>
          <w:rFonts w:ascii="Arial" w:hAnsi="Arial"/>
        </w:rPr>
        <w:t>Namen eines anderen Inhabers</w:t>
      </w:r>
    </w:p>
    <w:p w14:paraId="014FA8E7" w14:textId="77777777" w:rsidR="00D74918" w:rsidRDefault="00D74918" w:rsidP="00CC5FDA">
      <w:pPr>
        <w:autoSpaceDE w:val="0"/>
        <w:autoSpaceDN w:val="0"/>
        <w:adjustRightInd w:val="0"/>
        <w:rPr>
          <w:rFonts w:ascii="Arial" w:hAnsi="Arial"/>
        </w:rPr>
      </w:pPr>
    </w:p>
    <w:p w14:paraId="680F4550" w14:textId="77777777" w:rsidR="00953765" w:rsidRDefault="00CC5FDA" w:rsidP="00CC5FDA">
      <w:pPr>
        <w:autoSpaceDE w:val="0"/>
        <w:autoSpaceDN w:val="0"/>
        <w:adjustRightInd w:val="0"/>
        <w:rPr>
          <w:rFonts w:ascii="Arial" w:hAnsi="Arial"/>
        </w:rPr>
      </w:pPr>
      <w:r>
        <w:rPr>
          <w:rFonts w:ascii="Arial" w:hAnsi="Arial"/>
        </w:rPr>
        <w:t xml:space="preserve">3. </w:t>
      </w:r>
      <w:r w:rsidR="003B565E">
        <w:rPr>
          <w:rFonts w:ascii="Arial" w:hAnsi="Arial"/>
        </w:rPr>
        <w:t>Laut Artikel 23</w:t>
      </w:r>
      <w:r w:rsidR="003B565E" w:rsidRPr="00A03DCF">
        <w:rPr>
          <w:rFonts w:ascii="Arial" w:hAnsi="Arial"/>
          <w:i/>
        </w:rPr>
        <w:t>sexies</w:t>
      </w:r>
      <w:r w:rsidR="003B565E">
        <w:rPr>
          <w:rFonts w:ascii="Arial" w:hAnsi="Arial"/>
        </w:rPr>
        <w:t xml:space="preserve"> Paragraph</w:t>
      </w:r>
      <w:r w:rsidRPr="00CA3571">
        <w:rPr>
          <w:rFonts w:ascii="Arial" w:hAnsi="Arial"/>
        </w:rPr>
        <w:t xml:space="preserve"> 1 </w:t>
      </w:r>
      <w:r w:rsidR="0050747D">
        <w:rPr>
          <w:rFonts w:ascii="Arial" w:hAnsi="Arial"/>
        </w:rPr>
        <w:t>Nr.</w:t>
      </w:r>
      <w:r w:rsidRPr="00CA3571">
        <w:rPr>
          <w:rFonts w:ascii="Arial" w:hAnsi="Arial"/>
        </w:rPr>
        <w:t xml:space="preserve"> 3 des oben erwähnten Königlichen Erlasses v</w:t>
      </w:r>
      <w:r w:rsidR="006F2595">
        <w:rPr>
          <w:rFonts w:ascii="Arial" w:hAnsi="Arial"/>
        </w:rPr>
        <w:t xml:space="preserve">om 15. März 1968, ist eine </w:t>
      </w:r>
      <w:r w:rsidR="006F2595" w:rsidRPr="00C72705">
        <w:rPr>
          <w:rFonts w:ascii="Arial" w:hAnsi="Arial"/>
        </w:rPr>
        <w:t>nicht</w:t>
      </w:r>
      <w:r w:rsidR="00C72705" w:rsidRPr="00C72705">
        <w:rPr>
          <w:rFonts w:ascii="Arial" w:hAnsi="Arial"/>
        </w:rPr>
        <w:t xml:space="preserve"> regelmäßige technische Kontrolle</w:t>
      </w:r>
      <w:r w:rsidR="006F2595">
        <w:rPr>
          <w:rFonts w:ascii="Arial" w:hAnsi="Arial"/>
        </w:rPr>
        <w:t xml:space="preserve"> </w:t>
      </w:r>
      <w:r w:rsidRPr="00CA3571">
        <w:rPr>
          <w:rFonts w:ascii="Arial" w:hAnsi="Arial"/>
        </w:rPr>
        <w:lastRenderedPageBreak/>
        <w:t xml:space="preserve">obligatorisch vor </w:t>
      </w:r>
      <w:r w:rsidR="00C72705">
        <w:rPr>
          <w:rFonts w:ascii="Arial" w:hAnsi="Arial"/>
        </w:rPr>
        <w:t xml:space="preserve">der </w:t>
      </w:r>
      <w:r w:rsidR="00F6288E">
        <w:rPr>
          <w:rFonts w:ascii="Arial" w:hAnsi="Arial"/>
        </w:rPr>
        <w:t>Zulassung von F</w:t>
      </w:r>
      <w:r w:rsidR="00953765">
        <w:rPr>
          <w:rFonts w:ascii="Arial" w:hAnsi="Arial"/>
        </w:rPr>
        <w:t>ahrzeugen der</w:t>
      </w:r>
      <w:r w:rsidR="00F6288E">
        <w:rPr>
          <w:rFonts w:ascii="Arial" w:hAnsi="Arial"/>
        </w:rPr>
        <w:t xml:space="preserve"> Klasse </w:t>
      </w:r>
      <w:r w:rsidRPr="00CA3571">
        <w:rPr>
          <w:rFonts w:ascii="Arial" w:hAnsi="Arial"/>
        </w:rPr>
        <w:t>M1 und N1 auf</w:t>
      </w:r>
      <w:r w:rsidR="00C72705">
        <w:rPr>
          <w:rFonts w:ascii="Arial" w:hAnsi="Arial"/>
        </w:rPr>
        <w:t xml:space="preserve"> </w:t>
      </w:r>
      <w:proofErr w:type="gramStart"/>
      <w:r w:rsidR="00C72705">
        <w:rPr>
          <w:rFonts w:ascii="Arial" w:hAnsi="Arial"/>
        </w:rPr>
        <w:t xml:space="preserve">den </w:t>
      </w:r>
      <w:r w:rsidRPr="00CA3571">
        <w:rPr>
          <w:rFonts w:ascii="Arial" w:hAnsi="Arial"/>
        </w:rPr>
        <w:t xml:space="preserve"> Namen</w:t>
      </w:r>
      <w:proofErr w:type="gramEnd"/>
      <w:r w:rsidRPr="00CA3571">
        <w:rPr>
          <w:rFonts w:ascii="Arial" w:hAnsi="Arial"/>
        </w:rPr>
        <w:t xml:space="preserve"> eines anderen Inhabers, </w:t>
      </w:r>
      <w:r w:rsidR="00C72705">
        <w:rPr>
          <w:rFonts w:ascii="Arial" w:hAnsi="Arial"/>
        </w:rPr>
        <w:t>ungeachtet dessen</w:t>
      </w:r>
      <w:r w:rsidR="00953765">
        <w:rPr>
          <w:rFonts w:ascii="Arial" w:hAnsi="Arial"/>
        </w:rPr>
        <w:t xml:space="preserve">, ob </w:t>
      </w:r>
      <w:r w:rsidR="003B746D">
        <w:rPr>
          <w:rFonts w:ascii="Arial" w:hAnsi="Arial"/>
        </w:rPr>
        <w:t>diese</w:t>
      </w:r>
      <w:r w:rsidR="00953765">
        <w:rPr>
          <w:rFonts w:ascii="Arial" w:hAnsi="Arial"/>
        </w:rPr>
        <w:t xml:space="preserve"> v</w:t>
      </w:r>
      <w:r w:rsidRPr="00CA3571">
        <w:rPr>
          <w:rFonts w:ascii="Arial" w:hAnsi="Arial"/>
        </w:rPr>
        <w:t xml:space="preserve">orher in Belgien oder im Ausland zugelassenen </w:t>
      </w:r>
      <w:r w:rsidR="00953765">
        <w:rPr>
          <w:rFonts w:ascii="Arial" w:hAnsi="Arial"/>
        </w:rPr>
        <w:t>waren</w:t>
      </w:r>
      <w:r w:rsidRPr="00CA3571">
        <w:rPr>
          <w:rFonts w:ascii="Arial" w:hAnsi="Arial"/>
        </w:rPr>
        <w:t>.</w:t>
      </w:r>
    </w:p>
    <w:p w14:paraId="2CE2EC06" w14:textId="77777777" w:rsidR="00953765" w:rsidRDefault="00953765" w:rsidP="00CC5FDA">
      <w:pPr>
        <w:autoSpaceDE w:val="0"/>
        <w:autoSpaceDN w:val="0"/>
        <w:adjustRightInd w:val="0"/>
        <w:rPr>
          <w:rFonts w:ascii="Arial" w:hAnsi="Arial"/>
        </w:rPr>
      </w:pPr>
    </w:p>
    <w:p w14:paraId="18857EF2" w14:textId="77777777" w:rsidR="00CC5FDA" w:rsidRPr="00CA3571" w:rsidRDefault="005F6C00" w:rsidP="00CC5FDA">
      <w:pPr>
        <w:autoSpaceDE w:val="0"/>
        <w:autoSpaceDN w:val="0"/>
        <w:adjustRightInd w:val="0"/>
        <w:rPr>
          <w:rFonts w:ascii="Arial" w:hAnsi="Arial"/>
        </w:rPr>
      </w:pPr>
      <w:r>
        <w:rPr>
          <w:rFonts w:ascii="Arial" w:hAnsi="Arial"/>
        </w:rPr>
        <w:t>Diese „</w:t>
      </w:r>
      <w:r w:rsidR="006527BB" w:rsidRPr="00C72705">
        <w:rPr>
          <w:rFonts w:ascii="Arial" w:hAnsi="Arial"/>
        </w:rPr>
        <w:t>Gebrauchtwagen</w:t>
      </w:r>
      <w:r w:rsidR="00C72705" w:rsidRPr="00C72705">
        <w:rPr>
          <w:rFonts w:ascii="Arial" w:hAnsi="Arial"/>
        </w:rPr>
        <w:t>kontrolle</w:t>
      </w:r>
      <w:r>
        <w:rPr>
          <w:rFonts w:ascii="Arial" w:hAnsi="Arial"/>
        </w:rPr>
        <w:t>“</w:t>
      </w:r>
      <w:r w:rsidR="00953765">
        <w:rPr>
          <w:rFonts w:ascii="Arial" w:hAnsi="Arial"/>
        </w:rPr>
        <w:t xml:space="preserve"> beinhaltet (Artikel 23</w:t>
      </w:r>
      <w:r w:rsidR="00953765" w:rsidRPr="006804CA">
        <w:rPr>
          <w:rFonts w:ascii="Arial" w:hAnsi="Arial"/>
          <w:i/>
        </w:rPr>
        <w:t>sexies</w:t>
      </w:r>
      <w:r w:rsidR="00953765">
        <w:rPr>
          <w:rFonts w:ascii="Arial" w:hAnsi="Arial"/>
        </w:rPr>
        <w:t xml:space="preserve"> </w:t>
      </w:r>
      <w:proofErr w:type="gramStart"/>
      <w:r w:rsidR="00953765">
        <w:rPr>
          <w:rFonts w:ascii="Arial" w:hAnsi="Arial"/>
        </w:rPr>
        <w:t>Paragraph</w:t>
      </w:r>
      <w:proofErr w:type="gramEnd"/>
      <w:r w:rsidR="00CC5FDA" w:rsidRPr="00CA3571">
        <w:rPr>
          <w:rFonts w:ascii="Arial" w:hAnsi="Arial"/>
        </w:rPr>
        <w:t xml:space="preserve"> 4):</w:t>
      </w:r>
    </w:p>
    <w:p w14:paraId="5463B872" w14:textId="77777777" w:rsidR="00953765" w:rsidRDefault="00953765" w:rsidP="00CC5FDA">
      <w:pPr>
        <w:autoSpaceDE w:val="0"/>
        <w:autoSpaceDN w:val="0"/>
        <w:adjustRightInd w:val="0"/>
        <w:rPr>
          <w:rFonts w:ascii="Arial" w:hAnsi="Arial"/>
        </w:rPr>
      </w:pPr>
    </w:p>
    <w:p w14:paraId="10A7BF8A" w14:textId="77777777" w:rsidR="00CC5FDA" w:rsidRPr="00062493" w:rsidRDefault="00CC5FDA" w:rsidP="00CC5FDA">
      <w:pPr>
        <w:autoSpaceDE w:val="0"/>
        <w:autoSpaceDN w:val="0"/>
        <w:adjustRightInd w:val="0"/>
        <w:rPr>
          <w:rFonts w:ascii="Arial" w:hAnsi="Arial"/>
        </w:rPr>
      </w:pPr>
      <w:r w:rsidRPr="003D0106">
        <w:rPr>
          <w:rFonts w:ascii="Arial" w:hAnsi="Arial"/>
          <w:i/>
        </w:rPr>
        <w:t xml:space="preserve">a) </w:t>
      </w:r>
      <w:r w:rsidRPr="00062493">
        <w:rPr>
          <w:rFonts w:ascii="Arial" w:hAnsi="Arial"/>
        </w:rPr>
        <w:t xml:space="preserve">eine </w:t>
      </w:r>
      <w:r w:rsidR="005475BE" w:rsidRPr="00062493">
        <w:rPr>
          <w:rFonts w:ascii="Arial" w:hAnsi="Arial"/>
        </w:rPr>
        <w:t xml:space="preserve">vollständige </w:t>
      </w:r>
      <w:r w:rsidR="00EA0F8C" w:rsidRPr="00062493">
        <w:rPr>
          <w:rFonts w:ascii="Arial" w:hAnsi="Arial"/>
        </w:rPr>
        <w:t>Kontrolle</w:t>
      </w:r>
      <w:r w:rsidR="0059615C" w:rsidRPr="00062493">
        <w:rPr>
          <w:rFonts w:ascii="Arial" w:hAnsi="Arial"/>
        </w:rPr>
        <w:t>,</w:t>
      </w:r>
      <w:r w:rsidRPr="00062493">
        <w:rPr>
          <w:rFonts w:ascii="Arial" w:hAnsi="Arial"/>
        </w:rPr>
        <w:t xml:space="preserve"> </w:t>
      </w:r>
      <w:r w:rsidR="006C5A55" w:rsidRPr="00062493">
        <w:rPr>
          <w:rFonts w:ascii="Arial" w:hAnsi="Arial"/>
        </w:rPr>
        <w:t xml:space="preserve">bei der </w:t>
      </w:r>
      <w:r w:rsidR="00C711ED" w:rsidRPr="00062493">
        <w:rPr>
          <w:rFonts w:ascii="Arial" w:hAnsi="Arial"/>
        </w:rPr>
        <w:t>mindestens</w:t>
      </w:r>
      <w:r w:rsidR="006C5A55" w:rsidRPr="00062493">
        <w:rPr>
          <w:rFonts w:ascii="Arial" w:hAnsi="Arial"/>
        </w:rPr>
        <w:t xml:space="preserve"> </w:t>
      </w:r>
      <w:r w:rsidRPr="00062493">
        <w:rPr>
          <w:rFonts w:ascii="Arial" w:hAnsi="Arial"/>
        </w:rPr>
        <w:t>die in Anlage</w:t>
      </w:r>
      <w:r w:rsidR="0097120E" w:rsidRPr="00062493">
        <w:rPr>
          <w:rFonts w:ascii="Arial" w:hAnsi="Arial"/>
        </w:rPr>
        <w:t xml:space="preserve"> </w:t>
      </w:r>
      <w:r w:rsidRPr="00062493">
        <w:rPr>
          <w:rFonts w:ascii="Arial" w:hAnsi="Arial"/>
        </w:rPr>
        <w:t>15 des oben erwähnten Königlichen Erlasses (Artikel 23</w:t>
      </w:r>
      <w:r w:rsidRPr="00062493">
        <w:rPr>
          <w:rFonts w:ascii="Arial" w:hAnsi="Arial"/>
          <w:i/>
        </w:rPr>
        <w:t>bis</w:t>
      </w:r>
      <w:r w:rsidRPr="00062493">
        <w:rPr>
          <w:rFonts w:ascii="Arial" w:hAnsi="Arial"/>
        </w:rPr>
        <w:t xml:space="preserve"> </w:t>
      </w:r>
      <w:proofErr w:type="gramStart"/>
      <w:r w:rsidR="004A0F9B" w:rsidRPr="00062493">
        <w:rPr>
          <w:rFonts w:ascii="Arial" w:hAnsi="Arial"/>
        </w:rPr>
        <w:t>Paragraph</w:t>
      </w:r>
      <w:proofErr w:type="gramEnd"/>
      <w:r w:rsidRPr="00062493">
        <w:rPr>
          <w:rFonts w:ascii="Arial" w:hAnsi="Arial"/>
        </w:rPr>
        <w:t xml:space="preserve"> 4)</w:t>
      </w:r>
      <w:r w:rsidR="00E15C94" w:rsidRPr="00062493">
        <w:rPr>
          <w:rFonts w:ascii="Arial" w:hAnsi="Arial"/>
        </w:rPr>
        <w:t xml:space="preserve"> </w:t>
      </w:r>
      <w:r w:rsidR="00EA0F8C" w:rsidRPr="00062493">
        <w:rPr>
          <w:rFonts w:ascii="Arial" w:hAnsi="Arial"/>
        </w:rPr>
        <w:t>genannten Bauteile von der für die Kraftfahrzeugüberwachung zugelassenen Einrichtungen geprüft werden</w:t>
      </w:r>
      <w:r w:rsidRPr="00062493">
        <w:rPr>
          <w:rFonts w:ascii="Arial" w:hAnsi="Arial"/>
        </w:rPr>
        <w:t>;</w:t>
      </w:r>
    </w:p>
    <w:p w14:paraId="0E6BC79C" w14:textId="77777777" w:rsidR="006804CA" w:rsidRPr="00062493" w:rsidRDefault="006804CA" w:rsidP="00CC5FDA">
      <w:pPr>
        <w:autoSpaceDE w:val="0"/>
        <w:autoSpaceDN w:val="0"/>
        <w:adjustRightInd w:val="0"/>
        <w:rPr>
          <w:rFonts w:ascii="Arial" w:hAnsi="Arial"/>
        </w:rPr>
      </w:pPr>
    </w:p>
    <w:p w14:paraId="57D5612B" w14:textId="77777777" w:rsidR="00CC5FDA" w:rsidRDefault="0059615C" w:rsidP="00CC5FDA">
      <w:pPr>
        <w:autoSpaceDE w:val="0"/>
        <w:autoSpaceDN w:val="0"/>
        <w:adjustRightInd w:val="0"/>
        <w:rPr>
          <w:rFonts w:ascii="Arial" w:hAnsi="Arial" w:cs="Arial"/>
        </w:rPr>
      </w:pPr>
      <w:r w:rsidRPr="00062493">
        <w:rPr>
          <w:rFonts w:ascii="Arial" w:hAnsi="Arial"/>
        </w:rPr>
        <w:t xml:space="preserve">b) eine zusätzliche </w:t>
      </w:r>
      <w:r w:rsidR="00C711ED" w:rsidRPr="00062493">
        <w:rPr>
          <w:rFonts w:ascii="Arial" w:hAnsi="Arial"/>
        </w:rPr>
        <w:t xml:space="preserve">Kontrolle </w:t>
      </w:r>
      <w:r w:rsidR="00CC5FDA" w:rsidRPr="00062493">
        <w:rPr>
          <w:rFonts w:ascii="Arial" w:hAnsi="Arial"/>
        </w:rPr>
        <w:t xml:space="preserve">gemäß </w:t>
      </w:r>
      <w:r w:rsidR="00062493" w:rsidRPr="00062493">
        <w:rPr>
          <w:rFonts w:ascii="Arial" w:hAnsi="Arial"/>
        </w:rPr>
        <w:t>Anlage</w:t>
      </w:r>
      <w:r w:rsidR="00CC5FDA" w:rsidRPr="00E11711">
        <w:rPr>
          <w:rFonts w:ascii="Arial" w:hAnsi="Arial"/>
        </w:rPr>
        <w:t xml:space="preserve"> 22 </w:t>
      </w:r>
      <w:r w:rsidR="00E11711" w:rsidRPr="00E11711">
        <w:rPr>
          <w:rFonts w:ascii="Arial" w:hAnsi="Arial"/>
        </w:rPr>
        <w:t>desselben</w:t>
      </w:r>
      <w:r w:rsidR="00CC5FDA" w:rsidRPr="00E11711">
        <w:rPr>
          <w:rFonts w:ascii="Arial" w:hAnsi="Arial"/>
        </w:rPr>
        <w:t xml:space="preserve"> Königlichen Erlasses; diese Kontrolle ist nicht erforderlich bei Vorlage ein</w:t>
      </w:r>
      <w:r w:rsidR="00062493">
        <w:rPr>
          <w:rFonts w:ascii="Arial" w:hAnsi="Arial"/>
        </w:rPr>
        <w:t>es Berichts eines zugelassenen</w:t>
      </w:r>
      <w:r w:rsidR="00CC5FDA" w:rsidRPr="00E11711">
        <w:rPr>
          <w:rFonts w:ascii="Arial" w:hAnsi="Arial"/>
        </w:rPr>
        <w:t xml:space="preserve"> Diagnosezentrums, der nicht älter als zwei Monate ist und</w:t>
      </w:r>
      <w:r w:rsidR="00062493">
        <w:rPr>
          <w:rFonts w:ascii="Arial" w:hAnsi="Arial"/>
        </w:rPr>
        <w:t xml:space="preserve"> mindestens</w:t>
      </w:r>
      <w:r w:rsidR="00CC5FDA" w:rsidRPr="00E11711">
        <w:rPr>
          <w:rFonts w:ascii="Arial" w:hAnsi="Arial"/>
        </w:rPr>
        <w:t xml:space="preserve"> die in </w:t>
      </w:r>
      <w:r w:rsidR="00062493">
        <w:rPr>
          <w:rFonts w:ascii="Arial" w:hAnsi="Arial"/>
        </w:rPr>
        <w:t>Anlage</w:t>
      </w:r>
      <w:r w:rsidR="00CC5FDA" w:rsidRPr="00E11711">
        <w:rPr>
          <w:rFonts w:ascii="Arial" w:hAnsi="Arial"/>
        </w:rPr>
        <w:t xml:space="preserve"> 22 angegebenen Punkte betrifft.</w:t>
      </w:r>
      <w:r w:rsidR="00CC5FDA">
        <w:rPr>
          <w:rFonts w:ascii="Arial" w:hAnsi="Arial"/>
        </w:rPr>
        <w:t xml:space="preserve"> </w:t>
      </w:r>
      <w:r w:rsidR="00E11711">
        <w:rPr>
          <w:rFonts w:ascii="Arial" w:hAnsi="Arial"/>
        </w:rPr>
        <w:t xml:space="preserve">Derzeit existiert allerdings </w:t>
      </w:r>
      <w:r w:rsidR="009E279E">
        <w:rPr>
          <w:rFonts w:ascii="Arial" w:hAnsi="Arial"/>
        </w:rPr>
        <w:t xml:space="preserve">noch </w:t>
      </w:r>
      <w:r w:rsidR="00CC5FDA">
        <w:rPr>
          <w:rFonts w:ascii="Arial" w:hAnsi="Arial"/>
        </w:rPr>
        <w:t xml:space="preserve">kein </w:t>
      </w:r>
      <w:r w:rsidR="00E05E7E">
        <w:rPr>
          <w:rFonts w:ascii="Arial" w:hAnsi="Arial"/>
        </w:rPr>
        <w:t xml:space="preserve">zugelassenes </w:t>
      </w:r>
      <w:r w:rsidR="00CC5FDA">
        <w:rPr>
          <w:rFonts w:ascii="Arial" w:hAnsi="Arial"/>
        </w:rPr>
        <w:t>Diagnosezentrum.</w:t>
      </w:r>
    </w:p>
    <w:p w14:paraId="2FFDA2FC" w14:textId="77777777" w:rsidR="00E11711" w:rsidRDefault="00E11711" w:rsidP="00CC5FDA">
      <w:pPr>
        <w:autoSpaceDE w:val="0"/>
        <w:autoSpaceDN w:val="0"/>
        <w:adjustRightInd w:val="0"/>
        <w:rPr>
          <w:rFonts w:ascii="Arial" w:hAnsi="Arial"/>
        </w:rPr>
      </w:pPr>
    </w:p>
    <w:p w14:paraId="30627AC2" w14:textId="77777777" w:rsidR="0046359C" w:rsidRDefault="00CC5FDA" w:rsidP="00CC5FDA">
      <w:pPr>
        <w:autoSpaceDE w:val="0"/>
        <w:autoSpaceDN w:val="0"/>
        <w:adjustRightInd w:val="0"/>
        <w:rPr>
          <w:rFonts w:ascii="Arial" w:hAnsi="Arial"/>
        </w:rPr>
      </w:pPr>
      <w:r w:rsidRPr="00FE0FCD">
        <w:rPr>
          <w:rFonts w:ascii="Arial" w:hAnsi="Arial"/>
        </w:rPr>
        <w:t xml:space="preserve">4. </w:t>
      </w:r>
      <w:r w:rsidR="00E05E7E" w:rsidRPr="00FE0FCD">
        <w:rPr>
          <w:rFonts w:ascii="Arial" w:hAnsi="Arial"/>
        </w:rPr>
        <w:t xml:space="preserve">Im Interesse des </w:t>
      </w:r>
      <w:r w:rsidRPr="00FE0FCD">
        <w:rPr>
          <w:rFonts w:ascii="Arial" w:hAnsi="Arial"/>
        </w:rPr>
        <w:t>Verbraucherschutz</w:t>
      </w:r>
      <w:r w:rsidR="00E05E7E" w:rsidRPr="00FE0FCD">
        <w:rPr>
          <w:rFonts w:ascii="Arial" w:hAnsi="Arial"/>
        </w:rPr>
        <w:t>es</w:t>
      </w:r>
      <w:r w:rsidRPr="00FE0FCD">
        <w:rPr>
          <w:rFonts w:ascii="Arial" w:hAnsi="Arial"/>
        </w:rPr>
        <w:t xml:space="preserve">, </w:t>
      </w:r>
      <w:r w:rsidR="00E05E7E" w:rsidRPr="00FE0FCD">
        <w:rPr>
          <w:rFonts w:ascii="Arial" w:hAnsi="Arial"/>
        </w:rPr>
        <w:t xml:space="preserve">der </w:t>
      </w:r>
      <w:r w:rsidRPr="00FE0FCD">
        <w:rPr>
          <w:rFonts w:ascii="Arial" w:hAnsi="Arial"/>
        </w:rPr>
        <w:t>Verkehrssicherheit und d</w:t>
      </w:r>
      <w:r w:rsidR="00FE0FCD" w:rsidRPr="00FE0FCD">
        <w:rPr>
          <w:rFonts w:ascii="Arial" w:hAnsi="Arial"/>
        </w:rPr>
        <w:t>er</w:t>
      </w:r>
      <w:r w:rsidRPr="00FE0FCD">
        <w:rPr>
          <w:rFonts w:ascii="Arial" w:hAnsi="Arial"/>
        </w:rPr>
        <w:t xml:space="preserve"> Vereinfachung</w:t>
      </w:r>
      <w:r w:rsidR="005F6C00">
        <w:rPr>
          <w:rFonts w:ascii="Arial" w:hAnsi="Arial"/>
        </w:rPr>
        <w:t xml:space="preserve"> dieser „</w:t>
      </w:r>
      <w:r w:rsidR="00D41E64" w:rsidRPr="00FE0FCD">
        <w:rPr>
          <w:rFonts w:ascii="Arial" w:hAnsi="Arial"/>
        </w:rPr>
        <w:t>Gebrauchtwagen</w:t>
      </w:r>
      <w:r w:rsidR="00FE0FCD" w:rsidRPr="00FE0FCD">
        <w:rPr>
          <w:rFonts w:ascii="Arial" w:hAnsi="Arial"/>
        </w:rPr>
        <w:t>kontrolle</w:t>
      </w:r>
      <w:r w:rsidR="005F6C00">
        <w:rPr>
          <w:rFonts w:ascii="Arial" w:hAnsi="Arial"/>
        </w:rPr>
        <w:t>“</w:t>
      </w:r>
      <w:r w:rsidRPr="00FE0FCD">
        <w:rPr>
          <w:rFonts w:ascii="Arial" w:hAnsi="Arial"/>
        </w:rPr>
        <w:t>, zielt der vorliegende Entwurf auf die Abschaffung dieser Kontrolle in zwei Punkten/Schritt</w:t>
      </w:r>
      <w:r w:rsidR="00FE0FCD" w:rsidRPr="00FE0FCD">
        <w:rPr>
          <w:rFonts w:ascii="Arial" w:hAnsi="Arial"/>
        </w:rPr>
        <w:t>en</w:t>
      </w:r>
      <w:r w:rsidRPr="00FE0FCD">
        <w:rPr>
          <w:rFonts w:ascii="Arial" w:hAnsi="Arial"/>
        </w:rPr>
        <w:t xml:space="preserve"> ab.</w:t>
      </w:r>
      <w:r>
        <w:rPr>
          <w:rFonts w:ascii="Arial" w:hAnsi="Arial"/>
        </w:rPr>
        <w:t xml:space="preserve"> </w:t>
      </w:r>
    </w:p>
    <w:p w14:paraId="4D0C3CD1" w14:textId="77777777" w:rsidR="0046359C" w:rsidRDefault="0046359C" w:rsidP="00CC5FDA">
      <w:pPr>
        <w:autoSpaceDE w:val="0"/>
        <w:autoSpaceDN w:val="0"/>
        <w:adjustRightInd w:val="0"/>
        <w:rPr>
          <w:rFonts w:ascii="Arial" w:hAnsi="Arial"/>
        </w:rPr>
      </w:pPr>
    </w:p>
    <w:p w14:paraId="6985FDAF" w14:textId="77777777" w:rsidR="009A1BFD" w:rsidRDefault="00CC5FDA" w:rsidP="00CC5FDA">
      <w:pPr>
        <w:autoSpaceDE w:val="0"/>
        <w:autoSpaceDN w:val="0"/>
        <w:adjustRightInd w:val="0"/>
        <w:rPr>
          <w:rFonts w:ascii="Arial" w:hAnsi="Arial"/>
        </w:rPr>
      </w:pPr>
      <w:r>
        <w:rPr>
          <w:rFonts w:ascii="Arial" w:hAnsi="Arial"/>
        </w:rPr>
        <w:t>Die zu überprüfende</w:t>
      </w:r>
      <w:r w:rsidR="00FE0FCD">
        <w:rPr>
          <w:rFonts w:ascii="Arial" w:hAnsi="Arial"/>
        </w:rPr>
        <w:t>n</w:t>
      </w:r>
      <w:r>
        <w:rPr>
          <w:rFonts w:ascii="Arial" w:hAnsi="Arial"/>
        </w:rPr>
        <w:t xml:space="preserve"> Punkte </w:t>
      </w:r>
      <w:r w:rsidR="00FE0FCD">
        <w:rPr>
          <w:rFonts w:ascii="Arial" w:hAnsi="Arial"/>
        </w:rPr>
        <w:t xml:space="preserve">werden sich </w:t>
      </w:r>
      <w:r>
        <w:rPr>
          <w:rFonts w:ascii="Arial" w:hAnsi="Arial"/>
        </w:rPr>
        <w:t xml:space="preserve">nur noch </w:t>
      </w:r>
      <w:r w:rsidR="00FE0FCD">
        <w:rPr>
          <w:rFonts w:ascii="Arial" w:hAnsi="Arial"/>
        </w:rPr>
        <w:t xml:space="preserve">auf </w:t>
      </w:r>
      <w:r>
        <w:rPr>
          <w:rFonts w:ascii="Arial" w:hAnsi="Arial"/>
        </w:rPr>
        <w:t>die</w:t>
      </w:r>
      <w:r w:rsidR="00FE0FCD">
        <w:rPr>
          <w:rFonts w:ascii="Arial" w:hAnsi="Arial"/>
        </w:rPr>
        <w:t xml:space="preserve"> in</w:t>
      </w:r>
      <w:r>
        <w:rPr>
          <w:rFonts w:ascii="Arial" w:hAnsi="Arial"/>
        </w:rPr>
        <w:t xml:space="preserve"> </w:t>
      </w:r>
      <w:r w:rsidR="00FE0FCD">
        <w:rPr>
          <w:rFonts w:ascii="Arial" w:hAnsi="Arial"/>
        </w:rPr>
        <w:t xml:space="preserve">der </w:t>
      </w:r>
      <w:r w:rsidRPr="00FE0FCD">
        <w:rPr>
          <w:rFonts w:ascii="Arial" w:hAnsi="Arial"/>
        </w:rPr>
        <w:t>neuen An</w:t>
      </w:r>
      <w:r w:rsidR="00FE0FCD" w:rsidRPr="00FE0FCD">
        <w:rPr>
          <w:rFonts w:ascii="Arial" w:hAnsi="Arial"/>
        </w:rPr>
        <w:t xml:space="preserve">lage </w:t>
      </w:r>
      <w:r w:rsidRPr="00FE0FCD">
        <w:rPr>
          <w:rFonts w:ascii="Arial" w:hAnsi="Arial"/>
        </w:rPr>
        <w:t>41 aufgeführten</w:t>
      </w:r>
      <w:r w:rsidR="00FE0FCD" w:rsidRPr="00FE0FCD">
        <w:rPr>
          <w:rFonts w:ascii="Arial" w:hAnsi="Arial"/>
        </w:rPr>
        <w:t xml:space="preserve"> beziehen</w:t>
      </w:r>
      <w:r w:rsidRPr="00FE0FCD">
        <w:rPr>
          <w:rFonts w:ascii="Arial" w:hAnsi="Arial"/>
        </w:rPr>
        <w:t>; diese müssen notwendigerweise alle zur gleichen Zeit</w:t>
      </w:r>
      <w:r w:rsidRPr="00FE0FCD">
        <w:rPr>
          <w:rFonts w:ascii="Arial" w:hAnsi="Arial"/>
          <w:color w:val="002060"/>
        </w:rPr>
        <w:t xml:space="preserve"> </w:t>
      </w:r>
      <w:r w:rsidRPr="00FE0FCD">
        <w:rPr>
          <w:rFonts w:ascii="Arial" w:hAnsi="Arial"/>
        </w:rPr>
        <w:t>geprüft werden.</w:t>
      </w:r>
    </w:p>
    <w:p w14:paraId="546201A8" w14:textId="77777777" w:rsidR="009A1BFD" w:rsidRDefault="009A1BFD" w:rsidP="00CC5FDA">
      <w:pPr>
        <w:autoSpaceDE w:val="0"/>
        <w:autoSpaceDN w:val="0"/>
        <w:adjustRightInd w:val="0"/>
        <w:rPr>
          <w:rFonts w:ascii="Arial" w:hAnsi="Arial"/>
        </w:rPr>
      </w:pPr>
    </w:p>
    <w:p w14:paraId="4EE67720" w14:textId="77777777" w:rsidR="00CC5FDA" w:rsidRPr="00613115" w:rsidRDefault="00FE0FCD" w:rsidP="00CC5FDA">
      <w:pPr>
        <w:autoSpaceDE w:val="0"/>
        <w:autoSpaceDN w:val="0"/>
        <w:adjustRightInd w:val="0"/>
        <w:rPr>
          <w:rFonts w:ascii="Arial" w:hAnsi="Arial" w:cs="Arial"/>
        </w:rPr>
      </w:pPr>
      <w:r w:rsidRPr="00FE0FCD">
        <w:rPr>
          <w:rFonts w:ascii="Arial" w:hAnsi="Arial"/>
        </w:rPr>
        <w:t>Anl</w:t>
      </w:r>
      <w:r>
        <w:rPr>
          <w:rFonts w:ascii="Arial" w:hAnsi="Arial"/>
        </w:rPr>
        <w:t>age</w:t>
      </w:r>
      <w:r w:rsidR="00CC5FDA">
        <w:rPr>
          <w:rFonts w:ascii="Arial" w:hAnsi="Arial"/>
        </w:rPr>
        <w:t xml:space="preserve"> 15 </w:t>
      </w:r>
      <w:r>
        <w:rPr>
          <w:rFonts w:ascii="Arial" w:hAnsi="Arial"/>
        </w:rPr>
        <w:t xml:space="preserve">wird </w:t>
      </w:r>
      <w:r w:rsidR="00CC5FDA">
        <w:rPr>
          <w:rFonts w:ascii="Arial" w:hAnsi="Arial"/>
        </w:rPr>
        <w:t xml:space="preserve">infolgedessen nur noch für die </w:t>
      </w:r>
      <w:r>
        <w:rPr>
          <w:rFonts w:ascii="Arial" w:hAnsi="Arial"/>
        </w:rPr>
        <w:t xml:space="preserve">regelmäßige Kontrolle verwendet </w:t>
      </w:r>
      <w:r w:rsidR="00CC5FDA">
        <w:rPr>
          <w:rFonts w:ascii="Arial" w:hAnsi="Arial"/>
        </w:rPr>
        <w:t xml:space="preserve">und </w:t>
      </w:r>
      <w:r w:rsidR="00CC5FDA" w:rsidRPr="00FE0FCD">
        <w:rPr>
          <w:rFonts w:ascii="Arial" w:hAnsi="Arial"/>
        </w:rPr>
        <w:t>An</w:t>
      </w:r>
      <w:r w:rsidRPr="00FE0FCD">
        <w:rPr>
          <w:rFonts w:ascii="Arial" w:hAnsi="Arial"/>
        </w:rPr>
        <w:t xml:space="preserve">lage </w:t>
      </w:r>
      <w:r w:rsidR="00CC5FDA" w:rsidRPr="00FE0FCD">
        <w:rPr>
          <w:rFonts w:ascii="Arial" w:hAnsi="Arial"/>
        </w:rPr>
        <w:t>22</w:t>
      </w:r>
      <w:r w:rsidR="00CC5FDA">
        <w:rPr>
          <w:rFonts w:ascii="Arial" w:hAnsi="Arial"/>
        </w:rPr>
        <w:t xml:space="preserve"> wird einfach </w:t>
      </w:r>
      <w:r>
        <w:rPr>
          <w:rFonts w:ascii="Arial" w:hAnsi="Arial"/>
        </w:rPr>
        <w:t>aufgehoben</w:t>
      </w:r>
      <w:r w:rsidR="00CC5FDA">
        <w:rPr>
          <w:rFonts w:ascii="Arial" w:hAnsi="Arial"/>
        </w:rPr>
        <w:t>.</w:t>
      </w:r>
    </w:p>
    <w:p w14:paraId="7A74F272" w14:textId="77777777" w:rsidR="00752619" w:rsidRDefault="00752619" w:rsidP="00CC5FDA">
      <w:pPr>
        <w:autoSpaceDE w:val="0"/>
        <w:autoSpaceDN w:val="0"/>
        <w:adjustRightInd w:val="0"/>
        <w:rPr>
          <w:rFonts w:ascii="Arial" w:hAnsi="Arial"/>
        </w:rPr>
      </w:pPr>
    </w:p>
    <w:p w14:paraId="7385E7DC" w14:textId="77777777" w:rsidR="008B77E8" w:rsidRDefault="00CC5FDA" w:rsidP="00CC5FDA">
      <w:pPr>
        <w:autoSpaceDE w:val="0"/>
        <w:autoSpaceDN w:val="0"/>
        <w:adjustRightInd w:val="0"/>
        <w:rPr>
          <w:rFonts w:ascii="Arial" w:hAnsi="Arial"/>
        </w:rPr>
      </w:pPr>
      <w:r>
        <w:rPr>
          <w:rFonts w:ascii="Arial" w:hAnsi="Arial"/>
        </w:rPr>
        <w:t xml:space="preserve">5. Ziel der </w:t>
      </w:r>
      <w:r w:rsidR="00FE0FCD">
        <w:rPr>
          <w:rFonts w:ascii="Arial" w:hAnsi="Arial"/>
        </w:rPr>
        <w:t xml:space="preserve">technischen Kontrolle </w:t>
      </w:r>
      <w:r>
        <w:rPr>
          <w:rFonts w:ascii="Arial" w:hAnsi="Arial"/>
        </w:rPr>
        <w:t xml:space="preserve">ist es zu überprüfen, ob das betreffende Kraftfahrzeug tatsächlich in einem guten Wartungszustand zum Zeitpunkt der Zulassung ist. </w:t>
      </w:r>
    </w:p>
    <w:p w14:paraId="731CEB37" w14:textId="77777777" w:rsidR="008B77E8" w:rsidRDefault="008B77E8" w:rsidP="00CC5FDA">
      <w:pPr>
        <w:autoSpaceDE w:val="0"/>
        <w:autoSpaceDN w:val="0"/>
        <w:adjustRightInd w:val="0"/>
        <w:rPr>
          <w:rFonts w:ascii="Arial" w:hAnsi="Arial"/>
        </w:rPr>
      </w:pPr>
    </w:p>
    <w:p w14:paraId="37788668" w14:textId="77777777" w:rsidR="00292B56" w:rsidRDefault="00CC5FDA" w:rsidP="00CC5FDA">
      <w:pPr>
        <w:autoSpaceDE w:val="0"/>
        <w:autoSpaceDN w:val="0"/>
        <w:adjustRightInd w:val="0"/>
        <w:rPr>
          <w:rFonts w:ascii="Arial" w:hAnsi="Arial"/>
        </w:rPr>
      </w:pPr>
      <w:r>
        <w:rPr>
          <w:rFonts w:ascii="Arial" w:hAnsi="Arial"/>
        </w:rPr>
        <w:t>Die Tatsache</w:t>
      </w:r>
      <w:r w:rsidR="008B77E8">
        <w:rPr>
          <w:rFonts w:ascii="Arial" w:hAnsi="Arial"/>
        </w:rPr>
        <w:t>,</w:t>
      </w:r>
      <w:r>
        <w:rPr>
          <w:rFonts w:ascii="Arial" w:hAnsi="Arial"/>
        </w:rPr>
        <w:t xml:space="preserve"> das</w:t>
      </w:r>
      <w:r w:rsidR="008B77E8">
        <w:rPr>
          <w:rFonts w:ascii="Arial" w:hAnsi="Arial"/>
        </w:rPr>
        <w:t>s</w:t>
      </w:r>
      <w:r>
        <w:rPr>
          <w:rFonts w:ascii="Arial" w:hAnsi="Arial"/>
        </w:rPr>
        <w:t xml:space="preserve"> das Kraftfahrzeug seit der letzten </w:t>
      </w:r>
      <w:r w:rsidR="00CA0F79">
        <w:rPr>
          <w:rFonts w:ascii="Arial" w:hAnsi="Arial"/>
        </w:rPr>
        <w:t>technischen Kontrolle v</w:t>
      </w:r>
      <w:r w:rsidR="00756F3A">
        <w:rPr>
          <w:rFonts w:ascii="Arial" w:hAnsi="Arial"/>
        </w:rPr>
        <w:t>ielleicht auf öffentliche</w:t>
      </w:r>
      <w:r w:rsidR="00F91683">
        <w:rPr>
          <w:rFonts w:ascii="Arial" w:hAnsi="Arial"/>
        </w:rPr>
        <w:t>r</w:t>
      </w:r>
      <w:r w:rsidR="00756F3A">
        <w:rPr>
          <w:rFonts w:ascii="Arial" w:hAnsi="Arial"/>
        </w:rPr>
        <w:t xml:space="preserve"> Straße </w:t>
      </w:r>
      <w:r>
        <w:rPr>
          <w:rFonts w:ascii="Arial" w:hAnsi="Arial"/>
        </w:rPr>
        <w:t xml:space="preserve">benutzt wurde, rechtfertigt </w:t>
      </w:r>
      <w:proofErr w:type="gramStart"/>
      <w:r w:rsidR="00FE41D3">
        <w:rPr>
          <w:rFonts w:ascii="Arial" w:hAnsi="Arial"/>
        </w:rPr>
        <w:t>die</w:t>
      </w:r>
      <w:r w:rsidR="00501AB2">
        <w:rPr>
          <w:rFonts w:ascii="Arial" w:hAnsi="Arial"/>
        </w:rPr>
        <w:t xml:space="preserve"> </w:t>
      </w:r>
      <w:r w:rsidR="00CA0F79">
        <w:rPr>
          <w:rFonts w:ascii="Arial" w:hAnsi="Arial"/>
        </w:rPr>
        <w:t>technischen Kontrolle</w:t>
      </w:r>
      <w:proofErr w:type="gramEnd"/>
      <w:r w:rsidR="00CA0F79">
        <w:rPr>
          <w:rFonts w:ascii="Arial" w:hAnsi="Arial"/>
        </w:rPr>
        <w:t xml:space="preserve"> </w:t>
      </w:r>
      <w:r>
        <w:rPr>
          <w:rFonts w:ascii="Arial" w:hAnsi="Arial"/>
        </w:rPr>
        <w:t xml:space="preserve">vor </w:t>
      </w:r>
      <w:r w:rsidR="00CA0F79">
        <w:rPr>
          <w:rFonts w:ascii="Arial" w:hAnsi="Arial"/>
        </w:rPr>
        <w:t xml:space="preserve">der </w:t>
      </w:r>
      <w:r>
        <w:rPr>
          <w:rFonts w:ascii="Arial" w:hAnsi="Arial"/>
        </w:rPr>
        <w:t xml:space="preserve">Zulassung auf </w:t>
      </w:r>
      <w:r w:rsidR="00CA0F79">
        <w:rPr>
          <w:rFonts w:ascii="Arial" w:hAnsi="Arial"/>
        </w:rPr>
        <w:t xml:space="preserve">den </w:t>
      </w:r>
      <w:r>
        <w:rPr>
          <w:rFonts w:ascii="Arial" w:hAnsi="Arial"/>
        </w:rPr>
        <w:t xml:space="preserve">Namen eines anderen Inhabers. </w:t>
      </w:r>
    </w:p>
    <w:p w14:paraId="25C90D23" w14:textId="77777777" w:rsidR="00292B56" w:rsidRDefault="00292B56" w:rsidP="00CC5FDA">
      <w:pPr>
        <w:autoSpaceDE w:val="0"/>
        <w:autoSpaceDN w:val="0"/>
        <w:adjustRightInd w:val="0"/>
        <w:rPr>
          <w:rFonts w:ascii="Arial" w:hAnsi="Arial"/>
        </w:rPr>
      </w:pPr>
    </w:p>
    <w:p w14:paraId="2D09CAE3" w14:textId="77777777" w:rsidR="00CC5FDA" w:rsidRPr="00613115" w:rsidRDefault="00292B56" w:rsidP="00CC5FDA">
      <w:pPr>
        <w:autoSpaceDE w:val="0"/>
        <w:autoSpaceDN w:val="0"/>
        <w:adjustRightInd w:val="0"/>
        <w:rPr>
          <w:rFonts w:ascii="Arial" w:hAnsi="Arial" w:cs="Arial"/>
        </w:rPr>
      </w:pPr>
      <w:r>
        <w:rPr>
          <w:rFonts w:ascii="Arial" w:hAnsi="Arial"/>
        </w:rPr>
        <w:t xml:space="preserve">Wenn </w:t>
      </w:r>
      <w:r w:rsidR="00CC5FDA">
        <w:rPr>
          <w:rFonts w:ascii="Arial" w:hAnsi="Arial"/>
        </w:rPr>
        <w:t xml:space="preserve">allerdings das Fahrzeug gerade </w:t>
      </w:r>
      <w:r>
        <w:rPr>
          <w:rFonts w:ascii="Arial" w:hAnsi="Arial"/>
        </w:rPr>
        <w:t xml:space="preserve">erfolgreich </w:t>
      </w:r>
      <w:r w:rsidR="00CC5FDA">
        <w:rPr>
          <w:rFonts w:ascii="Arial" w:hAnsi="Arial"/>
        </w:rPr>
        <w:t xml:space="preserve">einer </w:t>
      </w:r>
      <w:r w:rsidR="006E0AB3">
        <w:rPr>
          <w:rFonts w:ascii="Arial" w:hAnsi="Arial"/>
        </w:rPr>
        <w:t xml:space="preserve">regelmäßigen Kontrolle </w:t>
      </w:r>
      <w:r w:rsidR="00CC5FDA">
        <w:rPr>
          <w:rFonts w:ascii="Arial" w:hAnsi="Arial"/>
        </w:rPr>
        <w:t xml:space="preserve">unterzogen wurde und </w:t>
      </w:r>
      <w:r w:rsidR="004A5BC3">
        <w:rPr>
          <w:rFonts w:ascii="Arial" w:hAnsi="Arial"/>
        </w:rPr>
        <w:t xml:space="preserve">es </w:t>
      </w:r>
      <w:r w:rsidR="00CC5FDA">
        <w:rPr>
          <w:rFonts w:ascii="Arial" w:hAnsi="Arial"/>
        </w:rPr>
        <w:t xml:space="preserve">seitdem wenig verwendet wurde, kann </w:t>
      </w:r>
      <w:r w:rsidR="00FA71F2">
        <w:rPr>
          <w:rFonts w:ascii="Arial" w:hAnsi="Arial"/>
        </w:rPr>
        <w:t>berechtigter</w:t>
      </w:r>
      <w:r w:rsidR="00CC5FDA">
        <w:rPr>
          <w:rFonts w:ascii="Arial" w:hAnsi="Arial"/>
        </w:rPr>
        <w:t>weise davon ausgegangen werden, dass es im Falle eines Verkaufs</w:t>
      </w:r>
      <w:r w:rsidR="00FA71F2">
        <w:rPr>
          <w:rFonts w:ascii="Arial" w:hAnsi="Arial"/>
        </w:rPr>
        <w:t xml:space="preserve"> dieses Fahrzeugs</w:t>
      </w:r>
      <w:r w:rsidR="00CC5FDA">
        <w:rPr>
          <w:rFonts w:ascii="Arial" w:hAnsi="Arial"/>
        </w:rPr>
        <w:t>, außer bei auße</w:t>
      </w:r>
      <w:r w:rsidR="006D2AD9">
        <w:rPr>
          <w:rFonts w:ascii="Arial" w:hAnsi="Arial"/>
        </w:rPr>
        <w:t>rgewöhnlichen Umständen (Unfall</w:t>
      </w:r>
      <w:r w:rsidR="00CC5FDA">
        <w:rPr>
          <w:rFonts w:ascii="Arial" w:hAnsi="Arial"/>
        </w:rPr>
        <w:t xml:space="preserve"> usw.), noch in einem guten Wartungszustand ist und infolgedessen </w:t>
      </w:r>
      <w:r w:rsidR="00387C9D">
        <w:rPr>
          <w:rFonts w:ascii="Arial" w:hAnsi="Arial"/>
        </w:rPr>
        <w:t xml:space="preserve">eine </w:t>
      </w:r>
      <w:r w:rsidR="00CC5FDA" w:rsidRPr="0044776A">
        <w:rPr>
          <w:rFonts w:ascii="Arial" w:hAnsi="Arial"/>
        </w:rPr>
        <w:t xml:space="preserve">erneute </w:t>
      </w:r>
      <w:r w:rsidR="0030594F" w:rsidRPr="0044776A">
        <w:rPr>
          <w:rFonts w:ascii="Arial" w:hAnsi="Arial"/>
        </w:rPr>
        <w:t>Überp</w:t>
      </w:r>
      <w:r w:rsidR="00387C9D" w:rsidRPr="0044776A">
        <w:rPr>
          <w:rFonts w:ascii="Arial" w:hAnsi="Arial"/>
        </w:rPr>
        <w:t xml:space="preserve">rüfung </w:t>
      </w:r>
      <w:r w:rsidR="00CC5FDA">
        <w:rPr>
          <w:rFonts w:ascii="Arial" w:hAnsi="Arial"/>
        </w:rPr>
        <w:t xml:space="preserve">aller in </w:t>
      </w:r>
      <w:r w:rsidR="00FA71F2" w:rsidRPr="00FA71F2">
        <w:rPr>
          <w:rFonts w:ascii="Arial" w:hAnsi="Arial"/>
        </w:rPr>
        <w:t>Anlage</w:t>
      </w:r>
      <w:r w:rsidR="00CC5FDA">
        <w:rPr>
          <w:rFonts w:ascii="Arial" w:hAnsi="Arial"/>
        </w:rPr>
        <w:t xml:space="preserve"> 41 genannten Punkte vor </w:t>
      </w:r>
      <w:r w:rsidR="00FA71F2">
        <w:rPr>
          <w:rFonts w:ascii="Arial" w:hAnsi="Arial"/>
        </w:rPr>
        <w:t xml:space="preserve">der </w:t>
      </w:r>
      <w:r w:rsidR="00CC5FDA">
        <w:rPr>
          <w:rFonts w:ascii="Arial" w:hAnsi="Arial"/>
        </w:rPr>
        <w:t xml:space="preserve">Zulassung auf </w:t>
      </w:r>
      <w:r w:rsidR="00FA71F2">
        <w:rPr>
          <w:rFonts w:ascii="Arial" w:hAnsi="Arial"/>
        </w:rPr>
        <w:t xml:space="preserve">den </w:t>
      </w:r>
      <w:r w:rsidR="00CC5FDA">
        <w:rPr>
          <w:rFonts w:ascii="Arial" w:hAnsi="Arial"/>
        </w:rPr>
        <w:t xml:space="preserve">Namen eines anderen Inhabers </w:t>
      </w:r>
      <w:r w:rsidR="00250FC7">
        <w:rPr>
          <w:rFonts w:ascii="Arial" w:hAnsi="Arial"/>
        </w:rPr>
        <w:t xml:space="preserve">unnötig </w:t>
      </w:r>
      <w:r w:rsidR="00CC5FDA">
        <w:rPr>
          <w:rFonts w:ascii="Arial" w:hAnsi="Arial"/>
        </w:rPr>
        <w:t>ist.</w:t>
      </w:r>
    </w:p>
    <w:p w14:paraId="6BB931C4" w14:textId="77777777" w:rsidR="00B852C0" w:rsidRDefault="00B852C0" w:rsidP="00CC5FDA">
      <w:pPr>
        <w:autoSpaceDE w:val="0"/>
        <w:autoSpaceDN w:val="0"/>
        <w:adjustRightInd w:val="0"/>
        <w:rPr>
          <w:rFonts w:ascii="Arial" w:hAnsi="Arial"/>
        </w:rPr>
      </w:pPr>
    </w:p>
    <w:p w14:paraId="3AB71B19" w14:textId="77777777" w:rsidR="00DF153F" w:rsidRDefault="00CC5FDA" w:rsidP="00CC5FDA">
      <w:pPr>
        <w:autoSpaceDE w:val="0"/>
        <w:autoSpaceDN w:val="0"/>
        <w:adjustRightInd w:val="0"/>
        <w:rPr>
          <w:rFonts w:ascii="Arial" w:hAnsi="Arial"/>
        </w:rPr>
      </w:pPr>
      <w:r>
        <w:rPr>
          <w:rFonts w:ascii="Arial" w:hAnsi="Arial"/>
        </w:rPr>
        <w:t xml:space="preserve">6. Der vorliegende Entwurf zielt darauf ab, die </w:t>
      </w:r>
      <w:r w:rsidR="0044776A" w:rsidRPr="0044776A">
        <w:rPr>
          <w:rFonts w:ascii="Arial" w:hAnsi="Arial"/>
        </w:rPr>
        <w:t>nicht regelmäßige</w:t>
      </w:r>
      <w:r w:rsidR="0044776A">
        <w:rPr>
          <w:rFonts w:ascii="Arial" w:hAnsi="Arial"/>
        </w:rPr>
        <w:t xml:space="preserve"> Kontrolle </w:t>
      </w:r>
      <w:r>
        <w:rPr>
          <w:rFonts w:ascii="Arial" w:hAnsi="Arial"/>
        </w:rPr>
        <w:t xml:space="preserve">vor </w:t>
      </w:r>
      <w:r w:rsidR="0044776A">
        <w:rPr>
          <w:rFonts w:ascii="Arial" w:hAnsi="Arial"/>
        </w:rPr>
        <w:t xml:space="preserve">der </w:t>
      </w:r>
      <w:r>
        <w:rPr>
          <w:rFonts w:ascii="Arial" w:hAnsi="Arial"/>
        </w:rPr>
        <w:t xml:space="preserve">Zulassung auf </w:t>
      </w:r>
      <w:r w:rsidR="0044776A">
        <w:rPr>
          <w:rFonts w:ascii="Arial" w:hAnsi="Arial"/>
        </w:rPr>
        <w:t xml:space="preserve">den </w:t>
      </w:r>
      <w:r>
        <w:rPr>
          <w:rFonts w:ascii="Arial" w:hAnsi="Arial"/>
        </w:rPr>
        <w:t>Namen eines anderen Inhabers auf ein</w:t>
      </w:r>
      <w:r w:rsidRPr="0044776A">
        <w:rPr>
          <w:rFonts w:ascii="Arial" w:hAnsi="Arial"/>
        </w:rPr>
        <w:t>e Sichtprüfung</w:t>
      </w:r>
      <w:r>
        <w:rPr>
          <w:rFonts w:ascii="Arial" w:hAnsi="Arial"/>
        </w:rPr>
        <w:t xml:space="preserve"> des technischen Zustands des Fahrzeugs zu beschränken, wenn das Fahrzeug </w:t>
      </w:r>
      <w:r>
        <w:rPr>
          <w:rFonts w:ascii="Arial" w:hAnsi="Arial"/>
        </w:rPr>
        <w:lastRenderedPageBreak/>
        <w:t>wenige</w:t>
      </w:r>
      <w:r w:rsidR="00FE2A00">
        <w:rPr>
          <w:rFonts w:ascii="Arial" w:hAnsi="Arial"/>
        </w:rPr>
        <w:t xml:space="preserve">r als zwei Monate </w:t>
      </w:r>
      <w:r w:rsidR="00ED3ACC">
        <w:rPr>
          <w:rFonts w:ascii="Arial" w:hAnsi="Arial"/>
        </w:rPr>
        <w:t>vor</w:t>
      </w:r>
      <w:r w:rsidR="00DC12F7">
        <w:rPr>
          <w:rFonts w:ascii="Arial" w:hAnsi="Arial"/>
        </w:rPr>
        <w:t xml:space="preserve"> der </w:t>
      </w:r>
      <w:r w:rsidR="0044776A">
        <w:rPr>
          <w:rFonts w:ascii="Arial" w:hAnsi="Arial"/>
        </w:rPr>
        <w:t xml:space="preserve">nicht regelmäßigen </w:t>
      </w:r>
      <w:r w:rsidR="0044776A" w:rsidRPr="0044776A">
        <w:rPr>
          <w:rFonts w:ascii="Arial" w:hAnsi="Arial"/>
        </w:rPr>
        <w:t>Kontrolle</w:t>
      </w:r>
      <w:r w:rsidR="0044776A">
        <w:rPr>
          <w:rFonts w:ascii="Arial" w:hAnsi="Arial"/>
        </w:rPr>
        <w:t xml:space="preserve"> er</w:t>
      </w:r>
      <w:r>
        <w:rPr>
          <w:rFonts w:ascii="Arial" w:hAnsi="Arial"/>
        </w:rPr>
        <w:t>folgreich einer</w:t>
      </w:r>
      <w:r w:rsidR="0044776A">
        <w:rPr>
          <w:rFonts w:ascii="Arial" w:hAnsi="Arial"/>
        </w:rPr>
        <w:t xml:space="preserve"> vollständigen regelmäßigen Kontrolle</w:t>
      </w:r>
      <w:r w:rsidR="00FE2A00">
        <w:rPr>
          <w:rFonts w:ascii="Arial" w:hAnsi="Arial"/>
        </w:rPr>
        <w:t xml:space="preserve"> u</w:t>
      </w:r>
      <w:r>
        <w:rPr>
          <w:rFonts w:ascii="Arial" w:hAnsi="Arial"/>
        </w:rPr>
        <w:t>nterzogen wurde.</w:t>
      </w:r>
    </w:p>
    <w:p w14:paraId="1D976154" w14:textId="77777777" w:rsidR="00C76DF7" w:rsidRDefault="00C76DF7" w:rsidP="00CC5FDA">
      <w:pPr>
        <w:autoSpaceDE w:val="0"/>
        <w:autoSpaceDN w:val="0"/>
        <w:adjustRightInd w:val="0"/>
        <w:rPr>
          <w:rFonts w:ascii="Arial" w:hAnsi="Arial"/>
        </w:rPr>
      </w:pPr>
    </w:p>
    <w:p w14:paraId="537DA5C9" w14:textId="77777777" w:rsidR="00C76DF7" w:rsidRDefault="00CC5FDA" w:rsidP="00CC5FDA">
      <w:pPr>
        <w:autoSpaceDE w:val="0"/>
        <w:autoSpaceDN w:val="0"/>
        <w:adjustRightInd w:val="0"/>
        <w:rPr>
          <w:rFonts w:ascii="Arial" w:hAnsi="Arial"/>
        </w:rPr>
      </w:pPr>
      <w:r>
        <w:rPr>
          <w:rFonts w:ascii="Arial" w:hAnsi="Arial"/>
        </w:rPr>
        <w:t xml:space="preserve">Ziel dieser </w:t>
      </w:r>
      <w:r w:rsidRPr="002D1550">
        <w:rPr>
          <w:rFonts w:ascii="Arial" w:hAnsi="Arial"/>
        </w:rPr>
        <w:t>Sichtprüfung ist</w:t>
      </w:r>
      <w:r>
        <w:rPr>
          <w:rFonts w:ascii="Arial" w:hAnsi="Arial"/>
        </w:rPr>
        <w:t xml:space="preserve"> es sicherzustellen, dass das Fahrzeug seit der</w:t>
      </w:r>
      <w:r w:rsidR="002D1550">
        <w:rPr>
          <w:rFonts w:ascii="Arial" w:hAnsi="Arial"/>
        </w:rPr>
        <w:t xml:space="preserve"> Ausstellung der</w:t>
      </w:r>
      <w:r>
        <w:rPr>
          <w:rFonts w:ascii="Arial" w:hAnsi="Arial"/>
        </w:rPr>
        <w:t xml:space="preserve"> letzten Prüfbescheinigung </w:t>
      </w:r>
      <w:r w:rsidR="00DC7098">
        <w:rPr>
          <w:rFonts w:ascii="Arial" w:hAnsi="Arial"/>
        </w:rPr>
        <w:t xml:space="preserve">keine Schäden </w:t>
      </w:r>
      <w:r>
        <w:rPr>
          <w:rFonts w:ascii="Arial" w:hAnsi="Arial"/>
        </w:rPr>
        <w:t>erlitten hat.</w:t>
      </w:r>
    </w:p>
    <w:p w14:paraId="164DFACC" w14:textId="77777777" w:rsidR="00BB2C1C" w:rsidRDefault="00BB2C1C" w:rsidP="00CC5FDA">
      <w:pPr>
        <w:autoSpaceDE w:val="0"/>
        <w:autoSpaceDN w:val="0"/>
        <w:adjustRightInd w:val="0"/>
        <w:rPr>
          <w:rFonts w:ascii="Arial" w:hAnsi="Arial"/>
        </w:rPr>
      </w:pPr>
    </w:p>
    <w:p w14:paraId="489B115E" w14:textId="77777777" w:rsidR="00650A9A" w:rsidRDefault="00CC5FDA" w:rsidP="00CC5FDA">
      <w:pPr>
        <w:autoSpaceDE w:val="0"/>
        <w:autoSpaceDN w:val="0"/>
        <w:adjustRightInd w:val="0"/>
        <w:rPr>
          <w:rFonts w:ascii="Arial" w:hAnsi="Arial"/>
        </w:rPr>
      </w:pPr>
      <w:r>
        <w:rPr>
          <w:rFonts w:ascii="Arial" w:hAnsi="Arial"/>
        </w:rPr>
        <w:t xml:space="preserve">Bei dieser </w:t>
      </w:r>
      <w:r w:rsidRPr="002D1550">
        <w:rPr>
          <w:rFonts w:ascii="Arial" w:hAnsi="Arial"/>
        </w:rPr>
        <w:t>Sichtprüf</w:t>
      </w:r>
      <w:r w:rsidR="00BA3C9C" w:rsidRPr="002D1550">
        <w:rPr>
          <w:rFonts w:ascii="Arial" w:hAnsi="Arial"/>
        </w:rPr>
        <w:t>ung</w:t>
      </w:r>
      <w:r w:rsidR="00BA3C9C">
        <w:rPr>
          <w:rFonts w:ascii="Arial" w:hAnsi="Arial"/>
        </w:rPr>
        <w:t xml:space="preserve"> muss der Kontrolleur die genannten</w:t>
      </w:r>
      <w:r>
        <w:rPr>
          <w:rFonts w:ascii="Arial" w:hAnsi="Arial"/>
        </w:rPr>
        <w:t xml:space="preserve"> </w:t>
      </w:r>
      <w:r w:rsidR="00E8465C">
        <w:rPr>
          <w:rFonts w:ascii="Arial" w:hAnsi="Arial"/>
        </w:rPr>
        <w:t>B</w:t>
      </w:r>
      <w:r w:rsidR="002D1550">
        <w:rPr>
          <w:rFonts w:ascii="Arial" w:hAnsi="Arial"/>
        </w:rPr>
        <w:t>au</w:t>
      </w:r>
      <w:r w:rsidR="00E8465C">
        <w:rPr>
          <w:rFonts w:ascii="Arial" w:hAnsi="Arial"/>
        </w:rPr>
        <w:t xml:space="preserve">teile des Fahrzeugs </w:t>
      </w:r>
      <w:r>
        <w:rPr>
          <w:rFonts w:ascii="Arial" w:hAnsi="Arial"/>
        </w:rPr>
        <w:t xml:space="preserve">nicht nur visuell </w:t>
      </w:r>
      <w:r w:rsidR="00DF4E83">
        <w:rPr>
          <w:rFonts w:ascii="Arial" w:hAnsi="Arial"/>
        </w:rPr>
        <w:t>p</w:t>
      </w:r>
      <w:r>
        <w:rPr>
          <w:rFonts w:ascii="Arial" w:hAnsi="Arial"/>
        </w:rPr>
        <w:t>rüfen, sonder</w:t>
      </w:r>
      <w:r w:rsidR="00DF4E83">
        <w:rPr>
          <w:rFonts w:ascii="Arial" w:hAnsi="Arial"/>
        </w:rPr>
        <w:t>n</w:t>
      </w:r>
      <w:r>
        <w:rPr>
          <w:rFonts w:ascii="Arial" w:hAnsi="Arial"/>
        </w:rPr>
        <w:t xml:space="preserve"> gegebenenfalls auch </w:t>
      </w:r>
      <w:r w:rsidR="00982726">
        <w:rPr>
          <w:rFonts w:ascii="Arial" w:hAnsi="Arial"/>
        </w:rPr>
        <w:t>bedienen</w:t>
      </w:r>
      <w:r>
        <w:rPr>
          <w:rFonts w:ascii="Arial" w:hAnsi="Arial"/>
        </w:rPr>
        <w:t xml:space="preserve">, </w:t>
      </w:r>
      <w:r w:rsidR="00650A9A" w:rsidRPr="00FD1F8B">
        <w:rPr>
          <w:rFonts w:ascii="Arial" w:hAnsi="Arial"/>
        </w:rPr>
        <w:t xml:space="preserve">auftretende </w:t>
      </w:r>
      <w:r w:rsidRPr="00FD1F8B">
        <w:rPr>
          <w:rFonts w:ascii="Arial" w:hAnsi="Arial"/>
        </w:rPr>
        <w:t xml:space="preserve">Geräusche analysieren </w:t>
      </w:r>
      <w:r w:rsidRPr="003B5147">
        <w:rPr>
          <w:rFonts w:ascii="Arial" w:hAnsi="Arial"/>
        </w:rPr>
        <w:t xml:space="preserve">oder </w:t>
      </w:r>
      <w:r w:rsidR="00824689" w:rsidRPr="003B5147">
        <w:rPr>
          <w:rFonts w:ascii="Arial" w:hAnsi="Arial"/>
        </w:rPr>
        <w:t xml:space="preserve">auf </w:t>
      </w:r>
      <w:r w:rsidR="00FD1F8B" w:rsidRPr="003B5147">
        <w:rPr>
          <w:rFonts w:ascii="Arial" w:hAnsi="Arial"/>
        </w:rPr>
        <w:t>andere angebrachte Mittel</w:t>
      </w:r>
      <w:r w:rsidR="003B5147">
        <w:rPr>
          <w:rFonts w:ascii="Arial" w:hAnsi="Arial"/>
        </w:rPr>
        <w:t xml:space="preserve"> zu</w:t>
      </w:r>
      <w:r w:rsidR="00982726">
        <w:rPr>
          <w:rFonts w:ascii="Arial" w:hAnsi="Arial"/>
        </w:rPr>
        <w:t>rück</w:t>
      </w:r>
      <w:r w:rsidR="003B5147">
        <w:rPr>
          <w:rFonts w:ascii="Arial" w:hAnsi="Arial"/>
        </w:rPr>
        <w:t xml:space="preserve">greifen, ohne dabei </w:t>
      </w:r>
      <w:r w:rsidRPr="003B5147">
        <w:rPr>
          <w:rFonts w:ascii="Arial" w:hAnsi="Arial"/>
        </w:rPr>
        <w:t>Apparaturen</w:t>
      </w:r>
      <w:r w:rsidR="003B5147">
        <w:rPr>
          <w:rFonts w:ascii="Arial" w:hAnsi="Arial"/>
        </w:rPr>
        <w:t xml:space="preserve"> zu verwenden.</w:t>
      </w:r>
    </w:p>
    <w:p w14:paraId="7FF611E5" w14:textId="77777777" w:rsidR="00650A9A" w:rsidRDefault="00650A9A" w:rsidP="00CC5FDA">
      <w:pPr>
        <w:autoSpaceDE w:val="0"/>
        <w:autoSpaceDN w:val="0"/>
        <w:adjustRightInd w:val="0"/>
        <w:rPr>
          <w:rFonts w:ascii="Arial" w:hAnsi="Arial"/>
        </w:rPr>
      </w:pPr>
    </w:p>
    <w:p w14:paraId="1E197ABA" w14:textId="77777777" w:rsidR="006F0F00" w:rsidRDefault="00CC5FDA" w:rsidP="00CC5FDA">
      <w:pPr>
        <w:autoSpaceDE w:val="0"/>
        <w:autoSpaceDN w:val="0"/>
        <w:adjustRightInd w:val="0"/>
        <w:rPr>
          <w:rFonts w:ascii="Arial" w:hAnsi="Arial"/>
        </w:rPr>
      </w:pPr>
      <w:r>
        <w:rPr>
          <w:rFonts w:ascii="Arial" w:hAnsi="Arial"/>
        </w:rPr>
        <w:t xml:space="preserve">Aus Gründen der Verkehrssicherheit und </w:t>
      </w:r>
      <w:r w:rsidR="00650A9A">
        <w:rPr>
          <w:rFonts w:ascii="Arial" w:hAnsi="Arial"/>
        </w:rPr>
        <w:t xml:space="preserve">zum </w:t>
      </w:r>
      <w:r w:rsidR="004337EC">
        <w:rPr>
          <w:rFonts w:ascii="Arial" w:hAnsi="Arial"/>
        </w:rPr>
        <w:t>Schutz von Menschenleben</w:t>
      </w:r>
      <w:r>
        <w:rPr>
          <w:rFonts w:ascii="Arial" w:hAnsi="Arial"/>
        </w:rPr>
        <w:t xml:space="preserve"> findet </w:t>
      </w:r>
      <w:r w:rsidR="00650A9A">
        <w:rPr>
          <w:rFonts w:ascii="Arial" w:hAnsi="Arial"/>
        </w:rPr>
        <w:t xml:space="preserve">bei </w:t>
      </w:r>
      <w:r>
        <w:rPr>
          <w:rFonts w:ascii="Arial" w:hAnsi="Arial"/>
        </w:rPr>
        <w:t xml:space="preserve">dieser Kontrolle </w:t>
      </w:r>
      <w:r w:rsidR="00650A9A">
        <w:rPr>
          <w:rFonts w:ascii="Arial" w:hAnsi="Arial"/>
        </w:rPr>
        <w:t xml:space="preserve">immer </w:t>
      </w:r>
      <w:r>
        <w:rPr>
          <w:rFonts w:ascii="Arial" w:hAnsi="Arial"/>
        </w:rPr>
        <w:t xml:space="preserve">eine </w:t>
      </w:r>
      <w:r w:rsidR="0030594F" w:rsidRPr="000B14B3">
        <w:rPr>
          <w:rFonts w:ascii="Arial" w:hAnsi="Arial"/>
        </w:rPr>
        <w:t>Überp</w:t>
      </w:r>
      <w:r w:rsidRPr="000B14B3">
        <w:rPr>
          <w:rFonts w:ascii="Arial" w:hAnsi="Arial"/>
        </w:rPr>
        <w:t>rüfung der Brems</w:t>
      </w:r>
      <w:r w:rsidR="00650A9A" w:rsidRPr="000B14B3">
        <w:rPr>
          <w:rFonts w:ascii="Arial" w:hAnsi="Arial"/>
        </w:rPr>
        <w:t xml:space="preserve">anlage </w:t>
      </w:r>
      <w:r w:rsidRPr="000B14B3">
        <w:rPr>
          <w:rFonts w:ascii="Arial" w:hAnsi="Arial"/>
        </w:rPr>
        <w:t>des Fahrzeugs</w:t>
      </w:r>
      <w:r w:rsidR="00650A9A" w:rsidRPr="000B14B3">
        <w:rPr>
          <w:rFonts w:ascii="Arial" w:hAnsi="Arial"/>
        </w:rPr>
        <w:t xml:space="preserve"> unter Verwendung der </w:t>
      </w:r>
      <w:r w:rsidRPr="000B14B3">
        <w:rPr>
          <w:rFonts w:ascii="Arial" w:hAnsi="Arial"/>
        </w:rPr>
        <w:t>fachgerechten technischen Ausrüstung (Bremsenprüfstand usw.) sta</w:t>
      </w:r>
      <w:r w:rsidR="00291B41" w:rsidRPr="000B14B3">
        <w:rPr>
          <w:rFonts w:ascii="Arial" w:hAnsi="Arial"/>
        </w:rPr>
        <w:t>tt. Tatsächlich ist eine</w:t>
      </w:r>
      <w:r w:rsidRPr="000B14B3">
        <w:rPr>
          <w:rFonts w:ascii="Arial" w:hAnsi="Arial"/>
        </w:rPr>
        <w:t xml:space="preserve"> reine Sichtprüfung</w:t>
      </w:r>
      <w:r>
        <w:rPr>
          <w:rFonts w:ascii="Arial" w:hAnsi="Arial"/>
        </w:rPr>
        <w:t xml:space="preserve"> unzureichend, um sicherzugehen, dass die Bremsen </w:t>
      </w:r>
      <w:r w:rsidR="000B14B3">
        <w:rPr>
          <w:rFonts w:ascii="Arial" w:hAnsi="Arial"/>
        </w:rPr>
        <w:t xml:space="preserve">in </w:t>
      </w:r>
      <w:r>
        <w:rPr>
          <w:rFonts w:ascii="Arial" w:hAnsi="Arial"/>
        </w:rPr>
        <w:t xml:space="preserve">den </w:t>
      </w:r>
      <w:r w:rsidR="00291B41">
        <w:rPr>
          <w:rFonts w:ascii="Arial" w:hAnsi="Arial"/>
        </w:rPr>
        <w:t xml:space="preserve">vergangenen </w:t>
      </w:r>
      <w:r>
        <w:rPr>
          <w:rFonts w:ascii="Arial" w:hAnsi="Arial"/>
        </w:rPr>
        <w:t xml:space="preserve">zwei Monaten </w:t>
      </w:r>
      <w:r w:rsidR="00D71D61">
        <w:rPr>
          <w:rFonts w:ascii="Arial" w:hAnsi="Arial"/>
        </w:rPr>
        <w:t xml:space="preserve">nicht </w:t>
      </w:r>
      <w:r>
        <w:rPr>
          <w:rFonts w:ascii="Arial" w:hAnsi="Arial"/>
        </w:rPr>
        <w:t>beschädigt wurden (</w:t>
      </w:r>
      <w:r w:rsidR="000B64C7">
        <w:rPr>
          <w:rFonts w:ascii="Arial" w:hAnsi="Arial"/>
        </w:rPr>
        <w:t xml:space="preserve">z. B. </w:t>
      </w:r>
      <w:r>
        <w:rPr>
          <w:rFonts w:ascii="Arial" w:hAnsi="Arial"/>
        </w:rPr>
        <w:t xml:space="preserve">aufgrund </w:t>
      </w:r>
      <w:r w:rsidR="000B64C7">
        <w:rPr>
          <w:rFonts w:ascii="Arial" w:hAnsi="Arial"/>
        </w:rPr>
        <w:t xml:space="preserve">einer </w:t>
      </w:r>
      <w:r>
        <w:rPr>
          <w:rFonts w:ascii="Arial" w:hAnsi="Arial"/>
        </w:rPr>
        <w:t>verzogene</w:t>
      </w:r>
      <w:r w:rsidR="000B64C7">
        <w:rPr>
          <w:rFonts w:ascii="Arial" w:hAnsi="Arial"/>
        </w:rPr>
        <w:t>n</w:t>
      </w:r>
      <w:r>
        <w:rPr>
          <w:rFonts w:ascii="Arial" w:hAnsi="Arial"/>
        </w:rPr>
        <w:t xml:space="preserve"> Bremse nach einem plötzlichen Bremsmanöver, oder als Folge von Fahrbahnbeschädigungen (Schlaglöcher usw.), und dieses umso mehr</w:t>
      </w:r>
      <w:r w:rsidR="00720CBC">
        <w:rPr>
          <w:rFonts w:ascii="Arial" w:hAnsi="Arial"/>
        </w:rPr>
        <w:t xml:space="preserve">, </w:t>
      </w:r>
      <w:r>
        <w:rPr>
          <w:rFonts w:ascii="Arial" w:hAnsi="Arial"/>
        </w:rPr>
        <w:t>da die Brems</w:t>
      </w:r>
      <w:r w:rsidR="00720CBC">
        <w:rPr>
          <w:rFonts w:ascii="Arial" w:hAnsi="Arial"/>
        </w:rPr>
        <w:t>anlage</w:t>
      </w:r>
      <w:r>
        <w:rPr>
          <w:rFonts w:ascii="Arial" w:hAnsi="Arial"/>
        </w:rPr>
        <w:t xml:space="preserve"> nicht immer sichtbar oder einfach zugänglich </w:t>
      </w:r>
      <w:r w:rsidR="004765C1">
        <w:rPr>
          <w:rFonts w:ascii="Arial" w:hAnsi="Arial"/>
        </w:rPr>
        <w:t xml:space="preserve">ist </w:t>
      </w:r>
      <w:r>
        <w:rPr>
          <w:rFonts w:ascii="Arial" w:hAnsi="Arial"/>
        </w:rPr>
        <w:t xml:space="preserve">(z.B. </w:t>
      </w:r>
      <w:r w:rsidR="004765C1">
        <w:rPr>
          <w:rFonts w:ascii="Arial" w:hAnsi="Arial"/>
        </w:rPr>
        <w:t xml:space="preserve">bei </w:t>
      </w:r>
      <w:r>
        <w:rPr>
          <w:rFonts w:ascii="Arial" w:hAnsi="Arial"/>
        </w:rPr>
        <w:t>unlösbare</w:t>
      </w:r>
      <w:r w:rsidR="004765C1">
        <w:rPr>
          <w:rFonts w:ascii="Arial" w:hAnsi="Arial"/>
        </w:rPr>
        <w:t>n</w:t>
      </w:r>
      <w:r>
        <w:rPr>
          <w:rFonts w:ascii="Arial" w:hAnsi="Arial"/>
        </w:rPr>
        <w:t xml:space="preserve"> Radkappen).</w:t>
      </w:r>
    </w:p>
    <w:p w14:paraId="5285E0D9" w14:textId="77777777" w:rsidR="006F0F00" w:rsidRDefault="006F0F00" w:rsidP="00CC5FDA">
      <w:pPr>
        <w:autoSpaceDE w:val="0"/>
        <w:autoSpaceDN w:val="0"/>
        <w:adjustRightInd w:val="0"/>
        <w:rPr>
          <w:rFonts w:ascii="Arial" w:hAnsi="Arial"/>
        </w:rPr>
      </w:pPr>
    </w:p>
    <w:p w14:paraId="750FD645" w14:textId="77777777" w:rsidR="00CC5FDA" w:rsidRDefault="00CC5FDA" w:rsidP="00CC5FDA">
      <w:pPr>
        <w:autoSpaceDE w:val="0"/>
        <w:autoSpaceDN w:val="0"/>
        <w:adjustRightInd w:val="0"/>
        <w:rPr>
          <w:rFonts w:ascii="Arial" w:hAnsi="Arial" w:cs="Arial"/>
        </w:rPr>
      </w:pPr>
      <w:r w:rsidRPr="000B64C7">
        <w:rPr>
          <w:rFonts w:ascii="Arial" w:hAnsi="Arial"/>
        </w:rPr>
        <w:t xml:space="preserve">Da </w:t>
      </w:r>
      <w:r w:rsidR="004337EC" w:rsidRPr="000B64C7">
        <w:rPr>
          <w:rFonts w:ascii="Arial" w:hAnsi="Arial"/>
        </w:rPr>
        <w:t xml:space="preserve">es sich bei einer </w:t>
      </w:r>
      <w:r w:rsidR="006F0F00" w:rsidRPr="000B64C7">
        <w:rPr>
          <w:rFonts w:ascii="Arial" w:hAnsi="Arial"/>
        </w:rPr>
        <w:t xml:space="preserve">Sichtprüfung </w:t>
      </w:r>
      <w:r w:rsidR="004337EC" w:rsidRPr="000B64C7">
        <w:rPr>
          <w:rFonts w:ascii="Arial" w:hAnsi="Arial"/>
        </w:rPr>
        <w:t>nicht um eine v</w:t>
      </w:r>
      <w:r w:rsidR="00BB2C1C" w:rsidRPr="000B64C7">
        <w:rPr>
          <w:rFonts w:ascii="Arial" w:hAnsi="Arial"/>
        </w:rPr>
        <w:t xml:space="preserve">ollständige </w:t>
      </w:r>
      <w:r w:rsidR="000B64C7">
        <w:rPr>
          <w:rFonts w:ascii="Arial" w:hAnsi="Arial"/>
        </w:rPr>
        <w:t xml:space="preserve">Kontrolle </w:t>
      </w:r>
      <w:r w:rsidR="004337EC" w:rsidRPr="000B64C7">
        <w:rPr>
          <w:rFonts w:ascii="Arial" w:hAnsi="Arial"/>
        </w:rPr>
        <w:t>handelt</w:t>
      </w:r>
      <w:r w:rsidRPr="000B64C7">
        <w:rPr>
          <w:rFonts w:ascii="Arial" w:hAnsi="Arial"/>
        </w:rPr>
        <w:t xml:space="preserve">, wird </w:t>
      </w:r>
      <w:r w:rsidR="00992B4C" w:rsidRPr="000B64C7">
        <w:rPr>
          <w:rFonts w:ascii="Arial" w:hAnsi="Arial"/>
        </w:rPr>
        <w:t xml:space="preserve">hier </w:t>
      </w:r>
      <w:r w:rsidRPr="000B64C7">
        <w:rPr>
          <w:rFonts w:ascii="Arial" w:hAnsi="Arial"/>
        </w:rPr>
        <w:t xml:space="preserve">keine </w:t>
      </w:r>
      <w:r w:rsidR="000B64C7">
        <w:rPr>
          <w:rFonts w:ascii="Arial" w:hAnsi="Arial"/>
        </w:rPr>
        <w:t xml:space="preserve">neue </w:t>
      </w:r>
      <w:r w:rsidRPr="000B64C7">
        <w:rPr>
          <w:rFonts w:ascii="Arial" w:hAnsi="Arial"/>
        </w:rPr>
        <w:t xml:space="preserve">Prüfbescheinigung, sondern ein neues Dokument mit </w:t>
      </w:r>
      <w:r w:rsidR="00A94DC6" w:rsidRPr="000B64C7">
        <w:rPr>
          <w:rFonts w:ascii="Arial" w:hAnsi="Arial"/>
        </w:rPr>
        <w:t xml:space="preserve">der Bezeichnung </w:t>
      </w:r>
      <w:r w:rsidR="009A312E">
        <w:rPr>
          <w:rFonts w:ascii="Arial" w:hAnsi="Arial"/>
        </w:rPr>
        <w:t>„</w:t>
      </w:r>
      <w:r w:rsidRPr="000B64C7">
        <w:rPr>
          <w:rFonts w:ascii="Arial" w:hAnsi="Arial"/>
        </w:rPr>
        <w:t>Sichtprüfung</w:t>
      </w:r>
      <w:r w:rsidR="000B64C7">
        <w:rPr>
          <w:rFonts w:ascii="Arial" w:hAnsi="Arial"/>
        </w:rPr>
        <w:t xml:space="preserve"> des Fahrzeugs</w:t>
      </w:r>
      <w:r w:rsidR="009A312E">
        <w:rPr>
          <w:rFonts w:ascii="Arial" w:hAnsi="Arial"/>
        </w:rPr>
        <w:t>“</w:t>
      </w:r>
      <w:r w:rsidRPr="000B64C7">
        <w:rPr>
          <w:rFonts w:ascii="Arial" w:hAnsi="Arial"/>
        </w:rPr>
        <w:t xml:space="preserve"> ausgestellt. Diese</w:t>
      </w:r>
      <w:r w:rsidR="000B64C7">
        <w:rPr>
          <w:rFonts w:ascii="Arial" w:hAnsi="Arial"/>
        </w:rPr>
        <w:t>s</w:t>
      </w:r>
      <w:r w:rsidRPr="000B64C7">
        <w:rPr>
          <w:rFonts w:ascii="Arial" w:hAnsi="Arial"/>
        </w:rPr>
        <w:t xml:space="preserve"> Dokument muss stets </w:t>
      </w:r>
      <w:r w:rsidR="000B64C7">
        <w:rPr>
          <w:rFonts w:ascii="Arial" w:hAnsi="Arial"/>
        </w:rPr>
        <w:t xml:space="preserve">zusammen </w:t>
      </w:r>
      <w:r w:rsidRPr="000B64C7">
        <w:rPr>
          <w:rFonts w:ascii="Arial" w:hAnsi="Arial"/>
        </w:rPr>
        <w:t>mit der gültigen Prüfbescheinigung aufbewahrt werden.</w:t>
      </w:r>
    </w:p>
    <w:p w14:paraId="7B9C156A" w14:textId="77777777" w:rsidR="00963D37" w:rsidRDefault="00963D37" w:rsidP="00CC5FDA">
      <w:pPr>
        <w:autoSpaceDE w:val="0"/>
        <w:autoSpaceDN w:val="0"/>
        <w:adjustRightInd w:val="0"/>
        <w:rPr>
          <w:rFonts w:ascii="Arial" w:hAnsi="Arial"/>
        </w:rPr>
      </w:pPr>
    </w:p>
    <w:p w14:paraId="2DEE898E" w14:textId="77777777" w:rsidR="00807288" w:rsidRDefault="00CC5FDA" w:rsidP="00CC5FDA">
      <w:pPr>
        <w:autoSpaceDE w:val="0"/>
        <w:autoSpaceDN w:val="0"/>
        <w:adjustRightInd w:val="0"/>
        <w:rPr>
          <w:rFonts w:ascii="Arial" w:hAnsi="Arial" w:cs="Arial"/>
        </w:rPr>
      </w:pPr>
      <w:r>
        <w:rPr>
          <w:rFonts w:ascii="Arial" w:hAnsi="Arial"/>
        </w:rPr>
        <w:t>7. Der vorliegende Entw</w:t>
      </w:r>
      <w:r w:rsidR="009A312E">
        <w:rPr>
          <w:rFonts w:ascii="Arial" w:hAnsi="Arial"/>
        </w:rPr>
        <w:t>urf sieht auch die Änderung des Zeitabstands</w:t>
      </w:r>
      <w:r>
        <w:rPr>
          <w:rFonts w:ascii="Arial" w:hAnsi="Arial"/>
        </w:rPr>
        <w:t xml:space="preserve"> vor, mit</w:t>
      </w:r>
      <w:r w:rsidR="00D02F2A">
        <w:rPr>
          <w:rFonts w:ascii="Arial" w:hAnsi="Arial"/>
        </w:rPr>
        <w:t xml:space="preserve"> der </w:t>
      </w:r>
      <w:r w:rsidR="009A312E">
        <w:rPr>
          <w:rFonts w:ascii="Arial" w:hAnsi="Arial"/>
        </w:rPr>
        <w:t xml:space="preserve">Personenfahrzeuge </w:t>
      </w:r>
      <w:r w:rsidR="00D02F2A">
        <w:rPr>
          <w:rFonts w:ascii="Arial" w:hAnsi="Arial"/>
        </w:rPr>
        <w:t>(Klasse</w:t>
      </w:r>
      <w:r w:rsidRPr="00D02F2A">
        <w:rPr>
          <w:rFonts w:ascii="Arial" w:hAnsi="Arial" w:cs="Arial"/>
        </w:rPr>
        <w:t xml:space="preserve"> M1) einer </w:t>
      </w:r>
      <w:r w:rsidR="009A312E">
        <w:rPr>
          <w:rFonts w:ascii="Arial" w:hAnsi="Arial" w:cs="Arial"/>
        </w:rPr>
        <w:t>technischen Kontrolle bei der Zulassung des Fahrzeugs auf den Namen eines anderen Inhabers unterzogen werden müssen.</w:t>
      </w:r>
    </w:p>
    <w:p w14:paraId="331FE4C7" w14:textId="77777777" w:rsidR="009A312E" w:rsidRDefault="009A312E" w:rsidP="00CC5FDA">
      <w:pPr>
        <w:autoSpaceDE w:val="0"/>
        <w:autoSpaceDN w:val="0"/>
        <w:adjustRightInd w:val="0"/>
        <w:rPr>
          <w:rFonts w:ascii="Arial" w:hAnsi="Arial" w:cs="Arial"/>
        </w:rPr>
      </w:pPr>
    </w:p>
    <w:p w14:paraId="6998781D" w14:textId="77777777" w:rsidR="00CC5FDA" w:rsidRPr="00D02F2A" w:rsidRDefault="00351BF3" w:rsidP="00CC5FDA">
      <w:pPr>
        <w:autoSpaceDE w:val="0"/>
        <w:autoSpaceDN w:val="0"/>
        <w:adjustRightInd w:val="0"/>
        <w:rPr>
          <w:rFonts w:ascii="Arial" w:hAnsi="Arial" w:cs="Arial"/>
        </w:rPr>
      </w:pPr>
      <w:r>
        <w:rPr>
          <w:rFonts w:ascii="Arial" w:hAnsi="Arial" w:cs="Arial"/>
        </w:rPr>
        <w:t>G</w:t>
      </w:r>
      <w:r w:rsidR="00CC5FDA" w:rsidRPr="00D02F2A">
        <w:rPr>
          <w:rFonts w:ascii="Arial" w:hAnsi="Arial" w:cs="Arial"/>
        </w:rPr>
        <w:t>emäß Artikel 23</w:t>
      </w:r>
      <w:r w:rsidR="00CC5FDA" w:rsidRPr="00152228">
        <w:rPr>
          <w:rFonts w:ascii="Arial" w:hAnsi="Arial" w:cs="Arial"/>
          <w:i/>
        </w:rPr>
        <w:t>ter</w:t>
      </w:r>
      <w:r w:rsidR="00CC5FDA" w:rsidRPr="00D02F2A">
        <w:rPr>
          <w:rFonts w:ascii="Arial" w:hAnsi="Arial" w:cs="Arial"/>
        </w:rPr>
        <w:t xml:space="preserve"> </w:t>
      </w:r>
      <w:proofErr w:type="gramStart"/>
      <w:r w:rsidR="00152228">
        <w:rPr>
          <w:rFonts w:ascii="Arial" w:hAnsi="Arial" w:cs="Arial"/>
        </w:rPr>
        <w:t>Paragraph</w:t>
      </w:r>
      <w:proofErr w:type="gramEnd"/>
      <w:r w:rsidR="00CC5FDA" w:rsidRPr="00D02F2A">
        <w:rPr>
          <w:rFonts w:ascii="Arial" w:hAnsi="Arial" w:cs="Arial"/>
        </w:rPr>
        <w:t xml:space="preserve"> 2 </w:t>
      </w:r>
      <w:r w:rsidR="006F61C0">
        <w:rPr>
          <w:rFonts w:ascii="Arial" w:hAnsi="Arial" w:cs="Arial"/>
        </w:rPr>
        <w:t>Nr.</w:t>
      </w:r>
      <w:r w:rsidR="00CC5FDA" w:rsidRPr="00D02F2A">
        <w:rPr>
          <w:rFonts w:ascii="Arial" w:hAnsi="Arial" w:cs="Arial"/>
        </w:rPr>
        <w:t xml:space="preserve"> 1, eingefügt durch den Königlichen Erlass vom 26. April 2006 zur Abänderung des</w:t>
      </w:r>
      <w:r w:rsidR="006F61C0">
        <w:rPr>
          <w:rFonts w:ascii="Arial" w:hAnsi="Arial" w:cs="Arial"/>
        </w:rPr>
        <w:t xml:space="preserve"> oben genannten</w:t>
      </w:r>
      <w:r w:rsidR="00CC5FDA" w:rsidRPr="00D02F2A">
        <w:rPr>
          <w:rFonts w:ascii="Arial" w:hAnsi="Arial" w:cs="Arial"/>
        </w:rPr>
        <w:t xml:space="preserve"> Königlichen Erlasses vom 15. März 1968, werden diese Fahrzeuge nicht jährlich (gemäß Artikel 23</w:t>
      </w:r>
      <w:r w:rsidR="00CC5FDA" w:rsidRPr="00106996">
        <w:rPr>
          <w:rFonts w:ascii="Arial" w:hAnsi="Arial" w:cs="Arial"/>
          <w:i/>
        </w:rPr>
        <w:t>ter</w:t>
      </w:r>
      <w:r w:rsidR="00CC5FDA" w:rsidRPr="00D02F2A">
        <w:rPr>
          <w:rFonts w:ascii="Arial" w:hAnsi="Arial" w:cs="Arial"/>
        </w:rPr>
        <w:t xml:space="preserve"> </w:t>
      </w:r>
      <w:r w:rsidR="00CC28F4">
        <w:rPr>
          <w:rFonts w:ascii="Arial" w:hAnsi="Arial" w:cs="Arial"/>
        </w:rPr>
        <w:t xml:space="preserve">Paragraph </w:t>
      </w:r>
      <w:r w:rsidR="00CC5FDA" w:rsidRPr="00D02F2A">
        <w:rPr>
          <w:rFonts w:ascii="Arial" w:hAnsi="Arial" w:cs="Arial"/>
        </w:rPr>
        <w:t xml:space="preserve">1), sondern </w:t>
      </w:r>
      <w:r w:rsidR="006F61C0">
        <w:rPr>
          <w:rFonts w:ascii="Arial" w:hAnsi="Arial" w:cs="Arial"/>
        </w:rPr>
        <w:t xml:space="preserve">lediglich </w:t>
      </w:r>
      <w:r w:rsidR="00CC5FDA" w:rsidRPr="00D02F2A">
        <w:rPr>
          <w:rFonts w:ascii="Arial" w:hAnsi="Arial" w:cs="Arial"/>
        </w:rPr>
        <w:t xml:space="preserve">alle zwei Jahre kontrolliert, wenn sie folgende kumulative </w:t>
      </w:r>
      <w:r w:rsidR="00B830AF">
        <w:rPr>
          <w:rFonts w:ascii="Arial" w:hAnsi="Arial" w:cs="Arial"/>
        </w:rPr>
        <w:t>Voraussetzungen</w:t>
      </w:r>
      <w:r w:rsidR="00CC5FDA" w:rsidRPr="00D02F2A">
        <w:rPr>
          <w:rFonts w:ascii="Arial" w:hAnsi="Arial" w:cs="Arial"/>
        </w:rPr>
        <w:t xml:space="preserve"> erfüllen:</w:t>
      </w:r>
    </w:p>
    <w:p w14:paraId="1944D7DD" w14:textId="77777777" w:rsidR="00807288" w:rsidRDefault="00807288" w:rsidP="00CC5FDA">
      <w:pPr>
        <w:autoSpaceDE w:val="0"/>
        <w:autoSpaceDN w:val="0"/>
        <w:adjustRightInd w:val="0"/>
        <w:rPr>
          <w:rFonts w:ascii="Arial" w:hAnsi="Arial" w:cs="Arial"/>
        </w:rPr>
      </w:pPr>
    </w:p>
    <w:p w14:paraId="0119FF46" w14:textId="77777777" w:rsidR="00CC5FDA" w:rsidRPr="00613115" w:rsidRDefault="00CC5FDA" w:rsidP="00CC5FDA">
      <w:pPr>
        <w:autoSpaceDE w:val="0"/>
        <w:autoSpaceDN w:val="0"/>
        <w:adjustRightInd w:val="0"/>
        <w:rPr>
          <w:rFonts w:ascii="Arial" w:hAnsi="Arial" w:cs="Arial"/>
        </w:rPr>
      </w:pPr>
      <w:r w:rsidRPr="00D02F2A">
        <w:rPr>
          <w:rFonts w:ascii="Arial" w:hAnsi="Arial" w:cs="Arial"/>
        </w:rPr>
        <w:t>- rechtzeitige Vor</w:t>
      </w:r>
      <w:r w:rsidR="000D5157">
        <w:rPr>
          <w:rFonts w:ascii="Arial" w:hAnsi="Arial" w:cs="Arial"/>
        </w:rPr>
        <w:t>führung</w:t>
      </w:r>
      <w:r>
        <w:rPr>
          <w:rFonts w:ascii="Arial" w:hAnsi="Arial"/>
        </w:rPr>
        <w:t xml:space="preserve"> zur </w:t>
      </w:r>
      <w:r w:rsidR="006F61C0">
        <w:rPr>
          <w:rFonts w:ascii="Arial" w:hAnsi="Arial"/>
        </w:rPr>
        <w:t>technischen Kontrolle;</w:t>
      </w:r>
    </w:p>
    <w:p w14:paraId="5D62C691" w14:textId="77777777" w:rsidR="00CC5FDA" w:rsidRPr="00613115" w:rsidRDefault="00CC5FDA" w:rsidP="00CC5FDA">
      <w:pPr>
        <w:autoSpaceDE w:val="0"/>
        <w:autoSpaceDN w:val="0"/>
        <w:adjustRightInd w:val="0"/>
        <w:rPr>
          <w:rFonts w:ascii="Arial" w:hAnsi="Arial" w:cs="Arial"/>
        </w:rPr>
      </w:pPr>
      <w:r>
        <w:rPr>
          <w:rFonts w:ascii="Arial" w:hAnsi="Arial"/>
        </w:rPr>
        <w:t xml:space="preserve">- </w:t>
      </w:r>
      <w:r w:rsidR="00883CA4">
        <w:rPr>
          <w:rFonts w:ascii="Arial" w:hAnsi="Arial"/>
        </w:rPr>
        <w:t xml:space="preserve">Ausstellung einer </w:t>
      </w:r>
      <w:r>
        <w:rPr>
          <w:rFonts w:ascii="Arial" w:hAnsi="Arial"/>
        </w:rPr>
        <w:t>grüne</w:t>
      </w:r>
      <w:r w:rsidR="00883CA4">
        <w:rPr>
          <w:rFonts w:ascii="Arial" w:hAnsi="Arial"/>
        </w:rPr>
        <w:t>n</w:t>
      </w:r>
      <w:r>
        <w:rPr>
          <w:rFonts w:ascii="Arial" w:hAnsi="Arial"/>
        </w:rPr>
        <w:t xml:space="preserve"> Prüfbescheinigung;</w:t>
      </w:r>
    </w:p>
    <w:p w14:paraId="316893FA" w14:textId="77777777" w:rsidR="00CC5FDA" w:rsidRPr="00613115" w:rsidRDefault="00CC5FDA" w:rsidP="00CC5FDA">
      <w:pPr>
        <w:autoSpaceDE w:val="0"/>
        <w:autoSpaceDN w:val="0"/>
        <w:adjustRightInd w:val="0"/>
        <w:rPr>
          <w:rFonts w:ascii="Arial" w:hAnsi="Arial" w:cs="Arial"/>
        </w:rPr>
      </w:pPr>
      <w:r>
        <w:rPr>
          <w:rFonts w:ascii="Arial" w:hAnsi="Arial"/>
        </w:rPr>
        <w:t>- Kilometerstand unter 100 000 Kilometer;</w:t>
      </w:r>
    </w:p>
    <w:p w14:paraId="1401A0F6" w14:textId="77777777" w:rsidR="00CC5FDA" w:rsidRPr="00613115" w:rsidRDefault="00CC5FDA" w:rsidP="00CC5FDA">
      <w:pPr>
        <w:autoSpaceDE w:val="0"/>
        <w:autoSpaceDN w:val="0"/>
        <w:adjustRightInd w:val="0"/>
        <w:rPr>
          <w:rFonts w:ascii="Arial" w:hAnsi="Arial" w:cs="Arial"/>
        </w:rPr>
      </w:pPr>
      <w:r>
        <w:rPr>
          <w:rFonts w:ascii="Arial" w:hAnsi="Arial"/>
        </w:rPr>
        <w:t xml:space="preserve">- </w:t>
      </w:r>
      <w:r w:rsidR="00E50CAA">
        <w:rPr>
          <w:rFonts w:ascii="Arial" w:hAnsi="Arial"/>
        </w:rPr>
        <w:t>d</w:t>
      </w:r>
      <w:r w:rsidR="00883F01">
        <w:rPr>
          <w:rFonts w:ascii="Arial" w:hAnsi="Arial"/>
        </w:rPr>
        <w:t xml:space="preserve">as </w:t>
      </w:r>
      <w:r>
        <w:rPr>
          <w:rFonts w:ascii="Arial" w:hAnsi="Arial"/>
        </w:rPr>
        <w:t xml:space="preserve">Fahrzeug </w:t>
      </w:r>
      <w:r w:rsidR="00883F01">
        <w:rPr>
          <w:rFonts w:ascii="Arial" w:hAnsi="Arial"/>
        </w:rPr>
        <w:t>darf</w:t>
      </w:r>
      <w:r>
        <w:rPr>
          <w:rFonts w:ascii="Arial" w:hAnsi="Arial"/>
        </w:rPr>
        <w:t xml:space="preserve"> nicht älter als 6 Jahre</w:t>
      </w:r>
      <w:r w:rsidR="00883F01">
        <w:rPr>
          <w:rFonts w:ascii="Arial" w:hAnsi="Arial"/>
        </w:rPr>
        <w:t xml:space="preserve"> sein</w:t>
      </w:r>
      <w:r>
        <w:rPr>
          <w:rFonts w:ascii="Arial" w:hAnsi="Arial"/>
        </w:rPr>
        <w:t>.</w:t>
      </w:r>
    </w:p>
    <w:p w14:paraId="1D88A741" w14:textId="77777777" w:rsidR="00807288" w:rsidRDefault="00807288" w:rsidP="00CC5FDA">
      <w:pPr>
        <w:autoSpaceDE w:val="0"/>
        <w:autoSpaceDN w:val="0"/>
        <w:adjustRightInd w:val="0"/>
        <w:rPr>
          <w:rFonts w:ascii="Arial" w:hAnsi="Arial" w:cs="Arial"/>
        </w:rPr>
      </w:pPr>
    </w:p>
    <w:p w14:paraId="1E8530B2" w14:textId="77777777" w:rsidR="00B830AF" w:rsidRDefault="00B830AF" w:rsidP="00CC5FDA">
      <w:pPr>
        <w:autoSpaceDE w:val="0"/>
        <w:autoSpaceDN w:val="0"/>
        <w:adjustRightInd w:val="0"/>
        <w:rPr>
          <w:rFonts w:ascii="Arial" w:hAnsi="Arial" w:cs="Arial"/>
        </w:rPr>
      </w:pPr>
    </w:p>
    <w:p w14:paraId="76A9EC76" w14:textId="77777777" w:rsidR="00B830AF" w:rsidRDefault="00B830AF" w:rsidP="00CC5FDA">
      <w:pPr>
        <w:autoSpaceDE w:val="0"/>
        <w:autoSpaceDN w:val="0"/>
        <w:adjustRightInd w:val="0"/>
        <w:rPr>
          <w:rFonts w:ascii="Arial" w:hAnsi="Arial" w:cs="Arial"/>
        </w:rPr>
      </w:pPr>
    </w:p>
    <w:p w14:paraId="6FE155DD" w14:textId="77777777" w:rsidR="002B7EF2" w:rsidRDefault="00264ED5" w:rsidP="00CC5FDA">
      <w:pPr>
        <w:autoSpaceDE w:val="0"/>
        <w:autoSpaceDN w:val="0"/>
        <w:adjustRightInd w:val="0"/>
        <w:rPr>
          <w:rFonts w:ascii="Arial" w:hAnsi="Arial" w:cs="Arial"/>
        </w:rPr>
      </w:pPr>
      <w:r>
        <w:rPr>
          <w:rFonts w:ascii="Arial" w:hAnsi="Arial" w:cs="Arial"/>
        </w:rPr>
        <w:t xml:space="preserve">Wenn das Fahrzeug </w:t>
      </w:r>
      <w:r w:rsidR="00CC5FDA" w:rsidRPr="00883F01">
        <w:rPr>
          <w:rFonts w:ascii="Arial" w:hAnsi="Arial" w:cs="Arial"/>
        </w:rPr>
        <w:t>die Bedingungen erfüll</w:t>
      </w:r>
      <w:r>
        <w:rPr>
          <w:rFonts w:ascii="Arial" w:hAnsi="Arial" w:cs="Arial"/>
        </w:rPr>
        <w:t xml:space="preserve">t, fällt es derzeit unter die in </w:t>
      </w:r>
      <w:r w:rsidR="00CC5FDA" w:rsidRPr="00883F01">
        <w:rPr>
          <w:rFonts w:ascii="Arial" w:hAnsi="Arial" w:cs="Arial"/>
        </w:rPr>
        <w:t>Artikel 23</w:t>
      </w:r>
      <w:r w:rsidR="00CC5FDA" w:rsidRPr="00883F01">
        <w:rPr>
          <w:rFonts w:ascii="Arial" w:hAnsi="Arial" w:cs="Arial"/>
          <w:i/>
        </w:rPr>
        <w:t>ter</w:t>
      </w:r>
      <w:r w:rsidR="00CC5FDA" w:rsidRPr="00883F01">
        <w:rPr>
          <w:rFonts w:ascii="Arial" w:hAnsi="Arial" w:cs="Arial"/>
        </w:rPr>
        <w:t xml:space="preserve"> </w:t>
      </w:r>
      <w:proofErr w:type="gramStart"/>
      <w:r w:rsidR="00DA0758">
        <w:rPr>
          <w:rFonts w:ascii="Arial" w:hAnsi="Arial" w:cs="Arial"/>
        </w:rPr>
        <w:t>Paragraph</w:t>
      </w:r>
      <w:proofErr w:type="gramEnd"/>
      <w:r w:rsidR="00CC5FDA" w:rsidRPr="00883F01">
        <w:rPr>
          <w:rFonts w:ascii="Arial" w:hAnsi="Arial" w:cs="Arial"/>
        </w:rPr>
        <w:t xml:space="preserve"> 2</w:t>
      </w:r>
      <w:r>
        <w:rPr>
          <w:rFonts w:ascii="Arial" w:hAnsi="Arial" w:cs="Arial"/>
        </w:rPr>
        <w:t xml:space="preserve"> genannten Bestimmungen</w:t>
      </w:r>
      <w:r w:rsidR="006D2AD9">
        <w:rPr>
          <w:rFonts w:ascii="Arial" w:hAnsi="Arial" w:cs="Arial"/>
        </w:rPr>
        <w:t>, selbst wenn es</w:t>
      </w:r>
      <w:r w:rsidR="00CC5FDA" w:rsidRPr="00883F01">
        <w:rPr>
          <w:rFonts w:ascii="Arial" w:hAnsi="Arial" w:cs="Arial"/>
        </w:rPr>
        <w:t xml:space="preserve"> verkauft und auf einen </w:t>
      </w:r>
      <w:r w:rsidR="00AE06CA">
        <w:rPr>
          <w:rFonts w:ascii="Arial" w:hAnsi="Arial" w:cs="Arial"/>
        </w:rPr>
        <w:t xml:space="preserve">anderen </w:t>
      </w:r>
      <w:r w:rsidR="006D2AD9">
        <w:rPr>
          <w:rFonts w:ascii="Arial" w:hAnsi="Arial" w:cs="Arial"/>
        </w:rPr>
        <w:t>Inhaber zugelassen ist</w:t>
      </w:r>
      <w:r w:rsidR="00CC5FDA" w:rsidRPr="00883F01">
        <w:rPr>
          <w:rFonts w:ascii="Arial" w:hAnsi="Arial" w:cs="Arial"/>
        </w:rPr>
        <w:t>.</w:t>
      </w:r>
    </w:p>
    <w:p w14:paraId="32A7E7D0" w14:textId="77777777" w:rsidR="002B7EF2" w:rsidRDefault="002B7EF2" w:rsidP="00CC5FDA">
      <w:pPr>
        <w:autoSpaceDE w:val="0"/>
        <w:autoSpaceDN w:val="0"/>
        <w:adjustRightInd w:val="0"/>
        <w:rPr>
          <w:rFonts w:ascii="Arial" w:hAnsi="Arial" w:cs="Arial"/>
        </w:rPr>
      </w:pPr>
    </w:p>
    <w:p w14:paraId="6E74D905" w14:textId="77777777" w:rsidR="00665F88" w:rsidRPr="0067474A" w:rsidRDefault="005E0E84" w:rsidP="00CC5FDA">
      <w:pPr>
        <w:autoSpaceDE w:val="0"/>
        <w:autoSpaceDN w:val="0"/>
        <w:adjustRightInd w:val="0"/>
        <w:rPr>
          <w:rFonts w:ascii="Arial" w:hAnsi="Arial"/>
        </w:rPr>
      </w:pPr>
      <w:r>
        <w:rPr>
          <w:rFonts w:ascii="Arial" w:hAnsi="Arial" w:cs="Arial"/>
        </w:rPr>
        <w:t>Nur w</w:t>
      </w:r>
      <w:r w:rsidR="00CC5FDA" w:rsidRPr="00883F01">
        <w:rPr>
          <w:rFonts w:ascii="Arial" w:hAnsi="Arial" w:cs="Arial"/>
        </w:rPr>
        <w:t>enn die Prüfbescheinigung der in Artikel 23</w:t>
      </w:r>
      <w:r w:rsidR="00CC5FDA" w:rsidRPr="002B7EF2">
        <w:rPr>
          <w:rFonts w:ascii="Arial" w:hAnsi="Arial" w:cs="Arial"/>
          <w:i/>
        </w:rPr>
        <w:t>sexies</w:t>
      </w:r>
      <w:r w:rsidR="00CC5FDA">
        <w:rPr>
          <w:rFonts w:ascii="Arial" w:hAnsi="Arial"/>
        </w:rPr>
        <w:t xml:space="preserve"> </w:t>
      </w:r>
      <w:proofErr w:type="gramStart"/>
      <w:r w:rsidR="002B7EF2">
        <w:rPr>
          <w:rFonts w:ascii="Arial" w:hAnsi="Arial"/>
        </w:rPr>
        <w:t>Paragraph</w:t>
      </w:r>
      <w:proofErr w:type="gramEnd"/>
      <w:r w:rsidR="00CC5FDA">
        <w:rPr>
          <w:rFonts w:ascii="Arial" w:hAnsi="Arial"/>
        </w:rPr>
        <w:t xml:space="preserve"> 1 </w:t>
      </w:r>
      <w:r w:rsidR="00264ED5">
        <w:rPr>
          <w:rFonts w:ascii="Arial" w:hAnsi="Arial"/>
        </w:rPr>
        <w:t xml:space="preserve">Nr. </w:t>
      </w:r>
      <w:r w:rsidR="00FF69A1">
        <w:rPr>
          <w:rFonts w:ascii="Arial" w:hAnsi="Arial"/>
        </w:rPr>
        <w:t xml:space="preserve">3 </w:t>
      </w:r>
      <w:r w:rsidR="00FF69A1" w:rsidRPr="00264ED5">
        <w:rPr>
          <w:rFonts w:ascii="Arial" w:hAnsi="Arial"/>
        </w:rPr>
        <w:t>genannten nicht</w:t>
      </w:r>
      <w:r w:rsidR="00264ED5" w:rsidRPr="00264ED5">
        <w:rPr>
          <w:rFonts w:ascii="Arial" w:hAnsi="Arial"/>
        </w:rPr>
        <w:t xml:space="preserve"> regelmäßigen technischen </w:t>
      </w:r>
      <w:r w:rsidR="00264ED5">
        <w:rPr>
          <w:rFonts w:ascii="Arial" w:hAnsi="Arial"/>
        </w:rPr>
        <w:t xml:space="preserve">Kontrolle </w:t>
      </w:r>
      <w:r w:rsidR="00CC5FDA" w:rsidRPr="00264ED5">
        <w:rPr>
          <w:rFonts w:ascii="Arial" w:hAnsi="Arial"/>
        </w:rPr>
        <w:t>in</w:t>
      </w:r>
      <w:r w:rsidR="00CC5FDA">
        <w:rPr>
          <w:rFonts w:ascii="Arial" w:hAnsi="Arial"/>
        </w:rPr>
        <w:t xml:space="preserve"> rot ausgestellt wird</w:t>
      </w:r>
      <w:r w:rsidR="003C7CA9">
        <w:rPr>
          <w:rFonts w:ascii="Arial" w:hAnsi="Arial"/>
        </w:rPr>
        <w:t>,</w:t>
      </w:r>
      <w:r w:rsidR="00CC5FDA">
        <w:rPr>
          <w:rFonts w:ascii="Arial" w:hAnsi="Arial"/>
        </w:rPr>
        <w:t xml:space="preserve"> </w:t>
      </w:r>
      <w:r w:rsidR="00264ED5">
        <w:rPr>
          <w:rFonts w:ascii="Arial" w:hAnsi="Arial"/>
        </w:rPr>
        <w:t xml:space="preserve">findet </w:t>
      </w:r>
      <w:r w:rsidR="00280591">
        <w:rPr>
          <w:rFonts w:ascii="Arial" w:hAnsi="Arial"/>
        </w:rPr>
        <w:t>Artikel 23</w:t>
      </w:r>
      <w:r w:rsidR="00280591">
        <w:rPr>
          <w:rFonts w:ascii="Arial" w:hAnsi="Arial"/>
          <w:i/>
        </w:rPr>
        <w:t>ter</w:t>
      </w:r>
      <w:r w:rsidR="00280591">
        <w:rPr>
          <w:rFonts w:ascii="Arial" w:hAnsi="Arial"/>
        </w:rPr>
        <w:t xml:space="preserve"> </w:t>
      </w:r>
      <w:r w:rsidR="00264ED5">
        <w:rPr>
          <w:rFonts w:ascii="Arial" w:hAnsi="Arial"/>
        </w:rPr>
        <w:t>Paragraph 2</w:t>
      </w:r>
      <w:r w:rsidR="00280591">
        <w:rPr>
          <w:rFonts w:ascii="Arial" w:hAnsi="Arial"/>
        </w:rPr>
        <w:t xml:space="preserve"> </w:t>
      </w:r>
      <w:r w:rsidR="00264ED5">
        <w:rPr>
          <w:rFonts w:ascii="Arial" w:hAnsi="Arial"/>
        </w:rPr>
        <w:t xml:space="preserve">nicht länger Anwendung und ist das Fahrzeug ab der nächsten regelmäßigen technischen Kontrolle zur ersten darauffolgenden </w:t>
      </w:r>
      <w:r w:rsidR="0067474A">
        <w:rPr>
          <w:rFonts w:ascii="Arial" w:hAnsi="Arial"/>
        </w:rPr>
        <w:t>regelmäßigen technischen Kontrolle erneut den in Artikel 23</w:t>
      </w:r>
      <w:r w:rsidR="0067474A" w:rsidRPr="0067474A">
        <w:rPr>
          <w:rFonts w:ascii="Arial" w:hAnsi="Arial"/>
          <w:i/>
        </w:rPr>
        <w:t>ter</w:t>
      </w:r>
      <w:r w:rsidR="0067474A">
        <w:rPr>
          <w:rFonts w:ascii="Arial" w:hAnsi="Arial"/>
        </w:rPr>
        <w:t xml:space="preserve"> Paragraph 1 genannten </w:t>
      </w:r>
      <w:r w:rsidR="000C46B7">
        <w:rPr>
          <w:rFonts w:ascii="Arial" w:hAnsi="Arial"/>
        </w:rPr>
        <w:t xml:space="preserve">Bestimmungen </w:t>
      </w:r>
      <w:r w:rsidR="0067474A">
        <w:rPr>
          <w:rFonts w:ascii="Arial" w:hAnsi="Arial"/>
        </w:rPr>
        <w:t>unterstellt.</w:t>
      </w:r>
    </w:p>
    <w:p w14:paraId="13B69971" w14:textId="77777777" w:rsidR="00280591" w:rsidRDefault="00280591" w:rsidP="00CC5FDA">
      <w:pPr>
        <w:autoSpaceDE w:val="0"/>
        <w:autoSpaceDN w:val="0"/>
        <w:adjustRightInd w:val="0"/>
        <w:rPr>
          <w:rFonts w:ascii="Arial" w:hAnsi="Arial"/>
        </w:rPr>
      </w:pPr>
    </w:p>
    <w:p w14:paraId="5F294B02" w14:textId="77777777" w:rsidR="00715AFB" w:rsidRDefault="00CC5FDA" w:rsidP="00CC5FDA">
      <w:pPr>
        <w:autoSpaceDE w:val="0"/>
        <w:autoSpaceDN w:val="0"/>
        <w:adjustRightInd w:val="0"/>
        <w:rPr>
          <w:rFonts w:ascii="Arial" w:hAnsi="Arial"/>
        </w:rPr>
      </w:pPr>
      <w:r>
        <w:rPr>
          <w:rFonts w:ascii="Arial" w:hAnsi="Arial"/>
        </w:rPr>
        <w:t xml:space="preserve">Der </w:t>
      </w:r>
      <w:r w:rsidR="009E6E22">
        <w:rPr>
          <w:rFonts w:ascii="Arial" w:hAnsi="Arial"/>
        </w:rPr>
        <w:t xml:space="preserve">neue Inhaber des Fahrzeugs genießt </w:t>
      </w:r>
      <w:r>
        <w:rPr>
          <w:rFonts w:ascii="Arial" w:hAnsi="Arial"/>
        </w:rPr>
        <w:t xml:space="preserve">also umgehend den Vorteil einer zweijährlichen </w:t>
      </w:r>
      <w:r w:rsidR="009E6E22">
        <w:rPr>
          <w:rFonts w:ascii="Arial" w:hAnsi="Arial"/>
        </w:rPr>
        <w:t>technischen Kontrolle</w:t>
      </w:r>
      <w:r>
        <w:rPr>
          <w:rFonts w:ascii="Arial" w:hAnsi="Arial"/>
        </w:rPr>
        <w:t xml:space="preserve">, obwohl dieser nur </w:t>
      </w:r>
      <w:r w:rsidR="002D5F9D">
        <w:rPr>
          <w:rFonts w:ascii="Arial" w:hAnsi="Arial"/>
        </w:rPr>
        <w:t xml:space="preserve">dem </w:t>
      </w:r>
      <w:r>
        <w:rPr>
          <w:rFonts w:ascii="Arial" w:hAnsi="Arial"/>
        </w:rPr>
        <w:t>Verhalten des vorherigen Inhabers zu</w:t>
      </w:r>
      <w:r w:rsidR="002D5F9D">
        <w:rPr>
          <w:rFonts w:ascii="Arial" w:hAnsi="Arial"/>
        </w:rPr>
        <w:t>zuschreiben ist</w:t>
      </w:r>
      <w:r>
        <w:rPr>
          <w:rFonts w:ascii="Arial" w:hAnsi="Arial"/>
        </w:rPr>
        <w:t xml:space="preserve"> (gute Wartung, gute Fahrtechnik, begrenzte Verwendung des Fahrzeugs</w:t>
      </w:r>
      <w:r w:rsidR="00990981">
        <w:rPr>
          <w:rFonts w:ascii="Arial" w:hAnsi="Arial"/>
        </w:rPr>
        <w:t>,</w:t>
      </w:r>
      <w:r>
        <w:rPr>
          <w:rFonts w:ascii="Arial" w:hAnsi="Arial"/>
        </w:rPr>
        <w:t xml:space="preserve"> usw.).</w:t>
      </w:r>
    </w:p>
    <w:p w14:paraId="4E2F6617" w14:textId="77777777" w:rsidR="00715AFB" w:rsidRDefault="00715AFB" w:rsidP="00CC5FDA">
      <w:pPr>
        <w:autoSpaceDE w:val="0"/>
        <w:autoSpaceDN w:val="0"/>
        <w:adjustRightInd w:val="0"/>
        <w:rPr>
          <w:rFonts w:ascii="Arial" w:hAnsi="Arial"/>
        </w:rPr>
      </w:pPr>
    </w:p>
    <w:p w14:paraId="0B6C5C72" w14:textId="77777777" w:rsidR="00CC5FDA" w:rsidRPr="00613115" w:rsidRDefault="00CC5FDA" w:rsidP="00CC5FDA">
      <w:pPr>
        <w:autoSpaceDE w:val="0"/>
        <w:autoSpaceDN w:val="0"/>
        <w:adjustRightInd w:val="0"/>
        <w:rPr>
          <w:rFonts w:ascii="Arial" w:hAnsi="Arial" w:cs="Arial"/>
        </w:rPr>
      </w:pPr>
      <w:r>
        <w:rPr>
          <w:rFonts w:ascii="Arial" w:hAnsi="Arial"/>
        </w:rPr>
        <w:t xml:space="preserve">Außerdem verändert die </w:t>
      </w:r>
      <w:r w:rsidR="00715AFB" w:rsidRPr="00AE7210">
        <w:rPr>
          <w:rFonts w:ascii="Arial" w:hAnsi="Arial"/>
        </w:rPr>
        <w:t>nicht</w:t>
      </w:r>
      <w:r w:rsidR="00AE7210" w:rsidRPr="00AE7210">
        <w:rPr>
          <w:rFonts w:ascii="Arial" w:hAnsi="Arial"/>
        </w:rPr>
        <w:t xml:space="preserve"> regelmäßige technische Kontrolle </w:t>
      </w:r>
      <w:r w:rsidR="00AE7210">
        <w:rPr>
          <w:rFonts w:ascii="Arial" w:hAnsi="Arial"/>
        </w:rPr>
        <w:t>v</w:t>
      </w:r>
      <w:r>
        <w:rPr>
          <w:rFonts w:ascii="Arial" w:hAnsi="Arial"/>
        </w:rPr>
        <w:t xml:space="preserve">or </w:t>
      </w:r>
      <w:r w:rsidR="00AE7210">
        <w:rPr>
          <w:rFonts w:ascii="Arial" w:hAnsi="Arial"/>
        </w:rPr>
        <w:t xml:space="preserve">der </w:t>
      </w:r>
      <w:r>
        <w:rPr>
          <w:rFonts w:ascii="Arial" w:hAnsi="Arial"/>
        </w:rPr>
        <w:t xml:space="preserve">Zulassung auf </w:t>
      </w:r>
      <w:r w:rsidR="00AE7210">
        <w:rPr>
          <w:rFonts w:ascii="Arial" w:hAnsi="Arial"/>
        </w:rPr>
        <w:t xml:space="preserve">den </w:t>
      </w:r>
      <w:r>
        <w:rPr>
          <w:rFonts w:ascii="Arial" w:hAnsi="Arial"/>
        </w:rPr>
        <w:t>Namen eines anderen Inhabers nicht d</w:t>
      </w:r>
      <w:r w:rsidR="00AE7210">
        <w:rPr>
          <w:rFonts w:ascii="Arial" w:hAnsi="Arial"/>
        </w:rPr>
        <w:t xml:space="preserve">en Zeitabstand </w:t>
      </w:r>
      <w:r>
        <w:rPr>
          <w:rFonts w:ascii="Arial" w:hAnsi="Arial"/>
        </w:rPr>
        <w:t xml:space="preserve">der </w:t>
      </w:r>
      <w:r w:rsidR="00AE7210">
        <w:rPr>
          <w:rFonts w:ascii="Arial" w:hAnsi="Arial"/>
        </w:rPr>
        <w:t>regelmäßigen technischen Kontrolle</w:t>
      </w:r>
      <w:r>
        <w:rPr>
          <w:rFonts w:ascii="Arial" w:hAnsi="Arial"/>
        </w:rPr>
        <w:t xml:space="preserve">. Anders </w:t>
      </w:r>
      <w:r w:rsidR="008F203F">
        <w:rPr>
          <w:rFonts w:ascii="Arial" w:hAnsi="Arial"/>
        </w:rPr>
        <w:t>ausgedrückt</w:t>
      </w:r>
      <w:r>
        <w:rPr>
          <w:rFonts w:ascii="Arial" w:hAnsi="Arial"/>
        </w:rPr>
        <w:t xml:space="preserve">, auch wenn das Fahrzeug eventuell vor kurzer Zeit einer </w:t>
      </w:r>
      <w:r w:rsidR="00062493">
        <w:rPr>
          <w:rFonts w:ascii="Arial" w:hAnsi="Arial"/>
        </w:rPr>
        <w:t>vollständigen</w:t>
      </w:r>
      <w:r>
        <w:rPr>
          <w:rFonts w:ascii="Arial" w:hAnsi="Arial"/>
        </w:rPr>
        <w:t xml:space="preserve"> </w:t>
      </w:r>
      <w:r w:rsidRPr="00CC2F2A">
        <w:rPr>
          <w:rFonts w:ascii="Arial" w:hAnsi="Arial"/>
        </w:rPr>
        <w:t>nicht</w:t>
      </w:r>
      <w:r w:rsidR="00CC2F2A" w:rsidRPr="00CC2F2A">
        <w:rPr>
          <w:rFonts w:ascii="Arial" w:hAnsi="Arial"/>
        </w:rPr>
        <w:t xml:space="preserve"> regelmäßigen technischen Kontrolle</w:t>
      </w:r>
      <w:r w:rsidRPr="00CC2F2A">
        <w:rPr>
          <w:rFonts w:ascii="Arial" w:hAnsi="Arial"/>
        </w:rPr>
        <w:t xml:space="preserve"> unterzogen wurde (</w:t>
      </w:r>
      <w:r w:rsidR="00CC2F2A">
        <w:rPr>
          <w:rFonts w:ascii="Arial" w:hAnsi="Arial"/>
        </w:rPr>
        <w:t>neue</w:t>
      </w:r>
      <w:r w:rsidRPr="00CC2F2A">
        <w:rPr>
          <w:rFonts w:ascii="Arial" w:hAnsi="Arial"/>
        </w:rPr>
        <w:t xml:space="preserve"> An</w:t>
      </w:r>
      <w:r w:rsidR="00CC2F2A" w:rsidRPr="00CC2F2A">
        <w:rPr>
          <w:rFonts w:ascii="Arial" w:hAnsi="Arial"/>
        </w:rPr>
        <w:t>lage</w:t>
      </w:r>
      <w:r w:rsidRPr="00CC2F2A">
        <w:rPr>
          <w:rFonts w:ascii="Arial" w:hAnsi="Arial"/>
        </w:rPr>
        <w:t xml:space="preserve"> 41)</w:t>
      </w:r>
      <w:r>
        <w:rPr>
          <w:rFonts w:ascii="Arial" w:hAnsi="Arial"/>
        </w:rPr>
        <w:t xml:space="preserve">, müssen die </w:t>
      </w:r>
      <w:r w:rsidR="00D917B2">
        <w:rPr>
          <w:rFonts w:ascii="Arial" w:hAnsi="Arial"/>
        </w:rPr>
        <w:t>in</w:t>
      </w:r>
      <w:r w:rsidR="0035745B">
        <w:rPr>
          <w:rFonts w:ascii="Arial" w:hAnsi="Arial"/>
        </w:rPr>
        <w:t xml:space="preserve"> </w:t>
      </w:r>
      <w:r w:rsidRPr="004172C1">
        <w:rPr>
          <w:rFonts w:ascii="Arial" w:hAnsi="Arial"/>
        </w:rPr>
        <w:t>An</w:t>
      </w:r>
      <w:r w:rsidR="00D917B2">
        <w:rPr>
          <w:rFonts w:ascii="Arial" w:hAnsi="Arial"/>
        </w:rPr>
        <w:t>lage</w:t>
      </w:r>
      <w:r>
        <w:rPr>
          <w:rFonts w:ascii="Arial" w:hAnsi="Arial"/>
        </w:rPr>
        <w:t xml:space="preserve"> 15 </w:t>
      </w:r>
      <w:r w:rsidR="00D917B2">
        <w:rPr>
          <w:rFonts w:ascii="Arial" w:hAnsi="Arial"/>
        </w:rPr>
        <w:t xml:space="preserve">genannten Punkte </w:t>
      </w:r>
      <w:r>
        <w:rPr>
          <w:rFonts w:ascii="Arial" w:hAnsi="Arial"/>
        </w:rPr>
        <w:t xml:space="preserve">im Rahmen einer </w:t>
      </w:r>
      <w:r w:rsidR="00D917B2">
        <w:rPr>
          <w:rFonts w:ascii="Arial" w:hAnsi="Arial"/>
        </w:rPr>
        <w:t xml:space="preserve">regelmäßigen technischen Kontrolle </w:t>
      </w:r>
      <w:r w:rsidR="0035745B">
        <w:rPr>
          <w:rFonts w:ascii="Arial" w:hAnsi="Arial"/>
        </w:rPr>
        <w:t xml:space="preserve">erneut </w:t>
      </w:r>
      <w:r>
        <w:rPr>
          <w:rFonts w:ascii="Arial" w:hAnsi="Arial"/>
        </w:rPr>
        <w:t>untersucht werden.</w:t>
      </w:r>
    </w:p>
    <w:p w14:paraId="57233DF4" w14:textId="77777777" w:rsidR="000A772F" w:rsidRDefault="000A772F" w:rsidP="00CC5FDA">
      <w:pPr>
        <w:autoSpaceDE w:val="0"/>
        <w:autoSpaceDN w:val="0"/>
        <w:adjustRightInd w:val="0"/>
        <w:rPr>
          <w:rFonts w:ascii="Arial" w:hAnsi="Arial" w:cs="Arial"/>
        </w:rPr>
      </w:pPr>
    </w:p>
    <w:p w14:paraId="7E0CB0D9" w14:textId="77777777" w:rsidR="00CC5FDA" w:rsidRPr="00B0119D" w:rsidRDefault="00CC5FDA" w:rsidP="00CC5FDA">
      <w:pPr>
        <w:autoSpaceDE w:val="0"/>
        <w:autoSpaceDN w:val="0"/>
        <w:adjustRightInd w:val="0"/>
        <w:rPr>
          <w:rFonts w:ascii="Arial" w:hAnsi="Arial" w:cs="Arial"/>
        </w:rPr>
      </w:pPr>
      <w:r w:rsidRPr="00B0119D">
        <w:rPr>
          <w:rFonts w:ascii="Arial" w:hAnsi="Arial" w:cs="Arial"/>
        </w:rPr>
        <w:t xml:space="preserve">Der Entwurf eines Königlichen Erlasses </w:t>
      </w:r>
      <w:r w:rsidR="006235A5">
        <w:rPr>
          <w:rFonts w:ascii="Arial" w:hAnsi="Arial" w:cs="Arial"/>
        </w:rPr>
        <w:t>bezweckt</w:t>
      </w:r>
      <w:r w:rsidRPr="00B0119D">
        <w:rPr>
          <w:rFonts w:ascii="Arial" w:hAnsi="Arial" w:cs="Arial"/>
        </w:rPr>
        <w:t>, dass wenn ein Fahrzeug mit Erfolg eine</w:t>
      </w:r>
      <w:r w:rsidR="00F37F4F">
        <w:rPr>
          <w:rFonts w:ascii="Arial" w:hAnsi="Arial" w:cs="Arial"/>
        </w:rPr>
        <w:t>r</w:t>
      </w:r>
      <w:r w:rsidRPr="00B0119D">
        <w:rPr>
          <w:rFonts w:ascii="Arial" w:hAnsi="Arial" w:cs="Arial"/>
        </w:rPr>
        <w:t xml:space="preserve"> </w:t>
      </w:r>
      <w:r w:rsidR="006235A5">
        <w:rPr>
          <w:rFonts w:ascii="Arial" w:hAnsi="Arial" w:cs="Arial"/>
        </w:rPr>
        <w:t xml:space="preserve">nicht regelmäßigen technischen Kontrolle gemäß </w:t>
      </w:r>
      <w:r w:rsidR="006235A5" w:rsidRPr="00B0119D">
        <w:rPr>
          <w:rFonts w:ascii="Arial" w:hAnsi="Arial" w:cs="Arial"/>
        </w:rPr>
        <w:t>Artikel 23</w:t>
      </w:r>
      <w:r w:rsidR="006235A5" w:rsidRPr="00F37F4F">
        <w:rPr>
          <w:rFonts w:ascii="Arial" w:hAnsi="Arial" w:cs="Arial"/>
          <w:i/>
        </w:rPr>
        <w:t>sexies</w:t>
      </w:r>
      <w:r w:rsidR="006235A5" w:rsidRPr="00B0119D">
        <w:rPr>
          <w:rFonts w:ascii="Arial" w:hAnsi="Arial" w:cs="Arial"/>
        </w:rPr>
        <w:t xml:space="preserve"> </w:t>
      </w:r>
      <w:proofErr w:type="gramStart"/>
      <w:r w:rsidR="006235A5">
        <w:rPr>
          <w:rFonts w:ascii="Arial" w:hAnsi="Arial" w:cs="Arial"/>
        </w:rPr>
        <w:t>Paragraph</w:t>
      </w:r>
      <w:proofErr w:type="gramEnd"/>
      <w:r w:rsidR="006235A5" w:rsidRPr="00B0119D">
        <w:rPr>
          <w:rFonts w:ascii="Arial" w:hAnsi="Arial" w:cs="Arial"/>
        </w:rPr>
        <w:t xml:space="preserve"> 1</w:t>
      </w:r>
      <w:r w:rsidR="006235A5">
        <w:rPr>
          <w:rFonts w:ascii="Arial" w:hAnsi="Arial" w:cs="Arial"/>
        </w:rPr>
        <w:t xml:space="preserve"> Nr. 3 </w:t>
      </w:r>
      <w:r w:rsidRPr="00B0119D">
        <w:rPr>
          <w:rFonts w:ascii="Arial" w:hAnsi="Arial" w:cs="Arial"/>
        </w:rPr>
        <w:t>unterzogen wurde,</w:t>
      </w:r>
      <w:r w:rsidR="006235A5">
        <w:rPr>
          <w:rFonts w:ascii="Arial" w:hAnsi="Arial" w:cs="Arial"/>
        </w:rPr>
        <w:t xml:space="preserve"> die nächste regelmäßige technische Kontrolle</w:t>
      </w:r>
      <w:r w:rsidR="00B579BE">
        <w:rPr>
          <w:rFonts w:ascii="Arial" w:hAnsi="Arial" w:cs="Arial"/>
        </w:rPr>
        <w:t xml:space="preserve"> </w:t>
      </w:r>
      <w:r w:rsidRPr="00B0119D">
        <w:rPr>
          <w:rFonts w:ascii="Arial" w:hAnsi="Arial" w:cs="Arial"/>
        </w:rPr>
        <w:t>ein Jahr später und anschließend j</w:t>
      </w:r>
      <w:r w:rsidR="0073219F">
        <w:rPr>
          <w:rFonts w:ascii="Arial" w:hAnsi="Arial" w:cs="Arial"/>
        </w:rPr>
        <w:t>ährlich</w:t>
      </w:r>
      <w:r w:rsidRPr="00B0119D">
        <w:rPr>
          <w:rFonts w:ascii="Arial" w:hAnsi="Arial" w:cs="Arial"/>
        </w:rPr>
        <w:t xml:space="preserve"> oder alle zwei Jahre</w:t>
      </w:r>
      <w:r w:rsidR="006235A5">
        <w:rPr>
          <w:rFonts w:ascii="Arial" w:hAnsi="Arial" w:cs="Arial"/>
        </w:rPr>
        <w:t xml:space="preserve"> stattfindet</w:t>
      </w:r>
      <w:r w:rsidRPr="00B0119D">
        <w:rPr>
          <w:rFonts w:ascii="Arial" w:hAnsi="Arial" w:cs="Arial"/>
        </w:rPr>
        <w:t xml:space="preserve">, wenn das Fahrzeug den </w:t>
      </w:r>
      <w:r w:rsidR="006235A5">
        <w:rPr>
          <w:rFonts w:ascii="Arial" w:hAnsi="Arial" w:cs="Arial"/>
        </w:rPr>
        <w:t>in</w:t>
      </w:r>
      <w:r w:rsidRPr="00B0119D">
        <w:rPr>
          <w:rFonts w:ascii="Arial" w:hAnsi="Arial" w:cs="Arial"/>
        </w:rPr>
        <w:t xml:space="preserve"> Artikel 23</w:t>
      </w:r>
      <w:r w:rsidRPr="00AF59C3">
        <w:rPr>
          <w:rFonts w:ascii="Arial" w:hAnsi="Arial" w:cs="Arial"/>
          <w:i/>
        </w:rPr>
        <w:t>ter</w:t>
      </w:r>
      <w:r w:rsidRPr="00B0119D">
        <w:rPr>
          <w:rFonts w:ascii="Arial" w:hAnsi="Arial" w:cs="Arial"/>
        </w:rPr>
        <w:t xml:space="preserve"> </w:t>
      </w:r>
      <w:r w:rsidR="00AF59C3">
        <w:rPr>
          <w:rFonts w:ascii="Arial" w:hAnsi="Arial" w:cs="Arial"/>
        </w:rPr>
        <w:t>Paragraph</w:t>
      </w:r>
      <w:r w:rsidRPr="00B0119D">
        <w:rPr>
          <w:rFonts w:ascii="Arial" w:hAnsi="Arial" w:cs="Arial"/>
        </w:rPr>
        <w:t xml:space="preserve"> 2 </w:t>
      </w:r>
      <w:r w:rsidR="006235A5">
        <w:rPr>
          <w:rFonts w:ascii="Arial" w:hAnsi="Arial" w:cs="Arial"/>
        </w:rPr>
        <w:t>Nr.</w:t>
      </w:r>
      <w:r w:rsidRPr="00B0119D">
        <w:rPr>
          <w:rFonts w:ascii="Arial" w:hAnsi="Arial" w:cs="Arial"/>
        </w:rPr>
        <w:t xml:space="preserve"> 1</w:t>
      </w:r>
      <w:r w:rsidR="005A4AC4">
        <w:rPr>
          <w:rFonts w:ascii="Arial" w:hAnsi="Arial" w:cs="Arial"/>
        </w:rPr>
        <w:t xml:space="preserve"> genannten Bedingungen</w:t>
      </w:r>
      <w:r w:rsidRPr="00B0119D">
        <w:rPr>
          <w:rFonts w:ascii="Arial" w:hAnsi="Arial" w:cs="Arial"/>
        </w:rPr>
        <w:t xml:space="preserve"> entspricht.</w:t>
      </w:r>
    </w:p>
    <w:p w14:paraId="47E974A9" w14:textId="77777777" w:rsidR="00AF59C3" w:rsidRDefault="00AF59C3" w:rsidP="00CC5FDA">
      <w:pPr>
        <w:autoSpaceDE w:val="0"/>
        <w:autoSpaceDN w:val="0"/>
        <w:adjustRightInd w:val="0"/>
        <w:rPr>
          <w:rFonts w:ascii="Arial" w:hAnsi="Arial" w:cs="Arial"/>
        </w:rPr>
      </w:pPr>
    </w:p>
    <w:p w14:paraId="622D4CBC" w14:textId="77777777" w:rsidR="00CC5FDA" w:rsidRPr="00B0119D" w:rsidRDefault="00CC5FDA" w:rsidP="00670696">
      <w:pPr>
        <w:autoSpaceDE w:val="0"/>
        <w:autoSpaceDN w:val="0"/>
        <w:adjustRightInd w:val="0"/>
        <w:jc w:val="center"/>
        <w:rPr>
          <w:rFonts w:ascii="Arial" w:hAnsi="Arial" w:cs="Arial"/>
        </w:rPr>
      </w:pPr>
      <w:r w:rsidRPr="00670696">
        <w:rPr>
          <w:rFonts w:ascii="Arial" w:hAnsi="Arial" w:cs="Arial"/>
        </w:rPr>
        <w:t>Kommentar zu den Artikeln</w:t>
      </w:r>
    </w:p>
    <w:p w14:paraId="7EE5C43A" w14:textId="77777777" w:rsidR="00AF59C3" w:rsidRDefault="00AF59C3" w:rsidP="00CC5FDA">
      <w:pPr>
        <w:autoSpaceDE w:val="0"/>
        <w:autoSpaceDN w:val="0"/>
        <w:adjustRightInd w:val="0"/>
        <w:rPr>
          <w:rFonts w:ascii="Arial" w:hAnsi="Arial"/>
        </w:rPr>
      </w:pPr>
    </w:p>
    <w:p w14:paraId="4FA5CF8B" w14:textId="77777777" w:rsidR="00CC5FDA" w:rsidRPr="00613115" w:rsidRDefault="00CC5FDA" w:rsidP="00670696">
      <w:pPr>
        <w:autoSpaceDE w:val="0"/>
        <w:autoSpaceDN w:val="0"/>
        <w:adjustRightInd w:val="0"/>
        <w:jc w:val="center"/>
        <w:rPr>
          <w:rFonts w:ascii="Arial" w:hAnsi="Arial" w:cs="Arial"/>
        </w:rPr>
      </w:pPr>
      <w:r>
        <w:rPr>
          <w:rFonts w:ascii="Arial" w:hAnsi="Arial"/>
        </w:rPr>
        <w:t>Artikel 1</w:t>
      </w:r>
    </w:p>
    <w:p w14:paraId="2717E5AF" w14:textId="77777777" w:rsidR="00670696" w:rsidRDefault="00670696" w:rsidP="00CC5FDA">
      <w:pPr>
        <w:autoSpaceDE w:val="0"/>
        <w:autoSpaceDN w:val="0"/>
        <w:adjustRightInd w:val="0"/>
        <w:rPr>
          <w:rFonts w:ascii="Arial" w:hAnsi="Arial"/>
        </w:rPr>
      </w:pPr>
    </w:p>
    <w:p w14:paraId="5AD32A69" w14:textId="77777777" w:rsidR="00BB013B" w:rsidRDefault="00CC5FDA" w:rsidP="00CC5FDA">
      <w:pPr>
        <w:autoSpaceDE w:val="0"/>
        <w:autoSpaceDN w:val="0"/>
        <w:adjustRightInd w:val="0"/>
        <w:rPr>
          <w:rFonts w:ascii="Arial" w:hAnsi="Arial"/>
        </w:rPr>
      </w:pPr>
      <w:r>
        <w:rPr>
          <w:rFonts w:ascii="Arial" w:hAnsi="Arial"/>
        </w:rPr>
        <w:t>Diese</w:t>
      </w:r>
      <w:r w:rsidR="004448B7">
        <w:rPr>
          <w:rFonts w:ascii="Arial" w:hAnsi="Arial"/>
        </w:rPr>
        <w:t xml:space="preserve">r Artikel ändert Artikel 23 </w:t>
      </w:r>
      <w:proofErr w:type="gramStart"/>
      <w:r w:rsidR="004448B7">
        <w:rPr>
          <w:rFonts w:ascii="Arial" w:hAnsi="Arial"/>
        </w:rPr>
        <w:t>Paragraph</w:t>
      </w:r>
      <w:proofErr w:type="gramEnd"/>
      <w:r>
        <w:rPr>
          <w:rFonts w:ascii="Arial" w:hAnsi="Arial"/>
        </w:rPr>
        <w:t xml:space="preserve"> 2 Punkt A des oben genannten Königlichen Erlasses vom 15. März 1968 in solcher Weise</w:t>
      </w:r>
      <w:r w:rsidR="0065319E">
        <w:rPr>
          <w:rFonts w:ascii="Arial" w:hAnsi="Arial"/>
        </w:rPr>
        <w:t xml:space="preserve"> ab</w:t>
      </w:r>
      <w:r>
        <w:rPr>
          <w:rFonts w:ascii="Arial" w:hAnsi="Arial"/>
        </w:rPr>
        <w:t xml:space="preserve">, dass vom Prinzip abgewichen werden kann, dass </w:t>
      </w:r>
      <w:r w:rsidR="00324B90">
        <w:rPr>
          <w:rFonts w:ascii="Arial" w:hAnsi="Arial"/>
        </w:rPr>
        <w:t xml:space="preserve">eine </w:t>
      </w:r>
      <w:r w:rsidR="0065319E">
        <w:rPr>
          <w:rFonts w:ascii="Arial" w:hAnsi="Arial"/>
        </w:rPr>
        <w:t xml:space="preserve">technische Kontrolle mindestens </w:t>
      </w:r>
      <w:r w:rsidR="00655CA6">
        <w:rPr>
          <w:rFonts w:ascii="Arial" w:hAnsi="Arial"/>
        </w:rPr>
        <w:t xml:space="preserve">immer </w:t>
      </w:r>
      <w:r>
        <w:rPr>
          <w:rFonts w:ascii="Arial" w:hAnsi="Arial"/>
        </w:rPr>
        <w:t xml:space="preserve">die </w:t>
      </w:r>
      <w:r w:rsidR="0065319E">
        <w:rPr>
          <w:rFonts w:ascii="Arial" w:hAnsi="Arial"/>
        </w:rPr>
        <w:t xml:space="preserve">Kontrolle </w:t>
      </w:r>
      <w:r>
        <w:rPr>
          <w:rFonts w:ascii="Arial" w:hAnsi="Arial"/>
        </w:rPr>
        <w:t xml:space="preserve">der </w:t>
      </w:r>
      <w:r w:rsidR="0065319E">
        <w:rPr>
          <w:rFonts w:ascii="Arial" w:hAnsi="Arial"/>
        </w:rPr>
        <w:t xml:space="preserve">in Anlage 15 genannten Punkte </w:t>
      </w:r>
      <w:r w:rsidR="004D0822">
        <w:rPr>
          <w:rFonts w:ascii="Arial" w:hAnsi="Arial"/>
        </w:rPr>
        <w:t xml:space="preserve">mit </w:t>
      </w:r>
      <w:r>
        <w:rPr>
          <w:rFonts w:ascii="Arial" w:hAnsi="Arial"/>
        </w:rPr>
        <w:t>beinhalte</w:t>
      </w:r>
      <w:r w:rsidR="004D0822">
        <w:rPr>
          <w:rFonts w:ascii="Arial" w:hAnsi="Arial"/>
        </w:rPr>
        <w:t>t</w:t>
      </w:r>
      <w:r>
        <w:rPr>
          <w:rFonts w:ascii="Arial" w:hAnsi="Arial"/>
        </w:rPr>
        <w:t>.</w:t>
      </w:r>
    </w:p>
    <w:p w14:paraId="720EF50E" w14:textId="77777777" w:rsidR="00BB013B" w:rsidRDefault="00BB013B" w:rsidP="00CC5FDA">
      <w:pPr>
        <w:autoSpaceDE w:val="0"/>
        <w:autoSpaceDN w:val="0"/>
        <w:adjustRightInd w:val="0"/>
        <w:rPr>
          <w:rFonts w:ascii="Arial" w:hAnsi="Arial"/>
        </w:rPr>
      </w:pPr>
    </w:p>
    <w:p w14:paraId="42DBFE0A" w14:textId="77777777" w:rsidR="00CC5FDA" w:rsidRPr="00613115" w:rsidRDefault="00CC5FDA" w:rsidP="00CC5FDA">
      <w:pPr>
        <w:autoSpaceDE w:val="0"/>
        <w:autoSpaceDN w:val="0"/>
        <w:adjustRightInd w:val="0"/>
        <w:rPr>
          <w:rFonts w:ascii="Arial" w:hAnsi="Arial" w:cs="Arial"/>
        </w:rPr>
      </w:pPr>
      <w:r>
        <w:rPr>
          <w:rFonts w:ascii="Arial" w:hAnsi="Arial"/>
        </w:rPr>
        <w:t xml:space="preserve">Dieser Artikel sieht ebenfalls vor, dass wenn das Fahrzeug </w:t>
      </w:r>
      <w:r w:rsidR="0065319E">
        <w:rPr>
          <w:rFonts w:ascii="Arial" w:hAnsi="Arial"/>
        </w:rPr>
        <w:t>mit dem</w:t>
      </w:r>
      <w:r w:rsidR="009A3D2A">
        <w:rPr>
          <w:rFonts w:ascii="Arial" w:hAnsi="Arial"/>
        </w:rPr>
        <w:t xml:space="preserve"> D</w:t>
      </w:r>
      <w:r>
        <w:rPr>
          <w:rFonts w:ascii="Arial" w:hAnsi="Arial"/>
        </w:rPr>
        <w:t xml:space="preserve">okument </w:t>
      </w:r>
      <w:r w:rsidR="0065319E" w:rsidRPr="00B45768">
        <w:rPr>
          <w:rFonts w:ascii="Arial" w:hAnsi="Arial"/>
        </w:rPr>
        <w:t>„</w:t>
      </w:r>
      <w:r w:rsidRPr="00B45768">
        <w:rPr>
          <w:rFonts w:ascii="Arial" w:hAnsi="Arial"/>
        </w:rPr>
        <w:t>Sichtprüfung</w:t>
      </w:r>
      <w:r w:rsidR="0065319E" w:rsidRPr="00B45768">
        <w:rPr>
          <w:rFonts w:ascii="Arial" w:hAnsi="Arial"/>
        </w:rPr>
        <w:t xml:space="preserve"> des Fahrzeugs“</w:t>
      </w:r>
      <w:r>
        <w:rPr>
          <w:rFonts w:ascii="Arial" w:hAnsi="Arial"/>
        </w:rPr>
        <w:t xml:space="preserve"> </w:t>
      </w:r>
      <w:r w:rsidR="0065319E">
        <w:rPr>
          <w:rFonts w:ascii="Arial" w:hAnsi="Arial"/>
        </w:rPr>
        <w:t>versehen sein muss</w:t>
      </w:r>
      <w:r>
        <w:rPr>
          <w:rFonts w:ascii="Arial" w:hAnsi="Arial"/>
        </w:rPr>
        <w:t xml:space="preserve">, dieses bei </w:t>
      </w:r>
      <w:r w:rsidR="009A3D2A">
        <w:rPr>
          <w:rFonts w:ascii="Arial" w:hAnsi="Arial"/>
        </w:rPr>
        <w:t>einer</w:t>
      </w:r>
      <w:r w:rsidR="0065319E">
        <w:rPr>
          <w:rFonts w:ascii="Arial" w:hAnsi="Arial"/>
        </w:rPr>
        <w:t xml:space="preserve"> technischen Kontrolle </w:t>
      </w:r>
      <w:r>
        <w:rPr>
          <w:rFonts w:ascii="Arial" w:hAnsi="Arial"/>
        </w:rPr>
        <w:t>vorgelegt werden muss (</w:t>
      </w:r>
      <w:r w:rsidR="0065319E">
        <w:rPr>
          <w:rFonts w:ascii="Arial" w:hAnsi="Arial"/>
        </w:rPr>
        <w:t>Abä</w:t>
      </w:r>
      <w:r>
        <w:rPr>
          <w:rFonts w:ascii="Arial" w:hAnsi="Arial"/>
        </w:rPr>
        <w:t xml:space="preserve">nderung von Artikel 23 </w:t>
      </w:r>
      <w:proofErr w:type="gramStart"/>
      <w:r w:rsidR="00771718">
        <w:rPr>
          <w:rFonts w:ascii="Arial" w:hAnsi="Arial"/>
        </w:rPr>
        <w:t>Paragraph</w:t>
      </w:r>
      <w:proofErr w:type="gramEnd"/>
      <w:r>
        <w:rPr>
          <w:rFonts w:ascii="Arial" w:hAnsi="Arial"/>
        </w:rPr>
        <w:t xml:space="preserve"> 7).</w:t>
      </w:r>
    </w:p>
    <w:p w14:paraId="0CADAB77" w14:textId="77777777" w:rsidR="00CC5FDA" w:rsidRDefault="00CC5FDA" w:rsidP="00CC5FDA">
      <w:pPr>
        <w:autoSpaceDE w:val="0"/>
        <w:autoSpaceDN w:val="0"/>
        <w:adjustRightInd w:val="0"/>
        <w:rPr>
          <w:rFonts w:ascii="Arial" w:hAnsi="Arial" w:cs="Arial"/>
        </w:rPr>
      </w:pPr>
    </w:p>
    <w:p w14:paraId="7D97A1EF" w14:textId="77777777" w:rsidR="00CC5FDA" w:rsidRPr="00613115" w:rsidRDefault="00CC5FDA" w:rsidP="00805479">
      <w:pPr>
        <w:autoSpaceDE w:val="0"/>
        <w:autoSpaceDN w:val="0"/>
        <w:adjustRightInd w:val="0"/>
        <w:jc w:val="center"/>
        <w:rPr>
          <w:rFonts w:ascii="Arial" w:hAnsi="Arial" w:cs="Arial"/>
        </w:rPr>
      </w:pPr>
      <w:r>
        <w:rPr>
          <w:rFonts w:ascii="Arial" w:hAnsi="Arial"/>
        </w:rPr>
        <w:t>Artikel 2</w:t>
      </w:r>
    </w:p>
    <w:p w14:paraId="3D2C4662" w14:textId="77777777" w:rsidR="00805479" w:rsidRDefault="00805479" w:rsidP="00CC5FDA">
      <w:pPr>
        <w:autoSpaceDE w:val="0"/>
        <w:autoSpaceDN w:val="0"/>
        <w:adjustRightInd w:val="0"/>
      </w:pPr>
    </w:p>
    <w:p w14:paraId="6695017B" w14:textId="77777777" w:rsidR="00244C7F" w:rsidRDefault="00CC5FDA" w:rsidP="00CC5FDA">
      <w:pPr>
        <w:autoSpaceDE w:val="0"/>
        <w:autoSpaceDN w:val="0"/>
        <w:adjustRightInd w:val="0"/>
        <w:rPr>
          <w:rFonts w:ascii="Arial" w:hAnsi="Arial" w:cs="Arial"/>
        </w:rPr>
      </w:pPr>
      <w:r w:rsidRPr="00805479">
        <w:rPr>
          <w:rFonts w:ascii="Arial" w:hAnsi="Arial" w:cs="Arial"/>
        </w:rPr>
        <w:t>Dieser Artikel ändert Artikel 23</w:t>
      </w:r>
      <w:r w:rsidRPr="00805479">
        <w:rPr>
          <w:rFonts w:ascii="Arial" w:hAnsi="Arial" w:cs="Arial"/>
          <w:i/>
        </w:rPr>
        <w:t>bis</w:t>
      </w:r>
      <w:r w:rsidRPr="00805479">
        <w:rPr>
          <w:rFonts w:ascii="Arial" w:hAnsi="Arial" w:cs="Arial"/>
        </w:rPr>
        <w:t xml:space="preserve"> </w:t>
      </w:r>
      <w:proofErr w:type="gramStart"/>
      <w:r w:rsidR="00805479">
        <w:rPr>
          <w:rFonts w:ascii="Arial" w:hAnsi="Arial" w:cs="Arial"/>
        </w:rPr>
        <w:t>Paragraph</w:t>
      </w:r>
      <w:proofErr w:type="gramEnd"/>
      <w:r w:rsidRPr="00805479">
        <w:rPr>
          <w:rFonts w:ascii="Arial" w:hAnsi="Arial" w:cs="Arial"/>
        </w:rPr>
        <w:t xml:space="preserve"> 4</w:t>
      </w:r>
      <w:r w:rsidR="00B45768">
        <w:rPr>
          <w:rFonts w:ascii="Arial" w:hAnsi="Arial" w:cs="Arial"/>
        </w:rPr>
        <w:t xml:space="preserve"> ab</w:t>
      </w:r>
      <w:r w:rsidRPr="00805479">
        <w:rPr>
          <w:rFonts w:ascii="Arial" w:hAnsi="Arial" w:cs="Arial"/>
        </w:rPr>
        <w:t xml:space="preserve">, um </w:t>
      </w:r>
      <w:r w:rsidR="00FB1F91">
        <w:rPr>
          <w:rFonts w:ascii="Arial" w:hAnsi="Arial" w:cs="Arial"/>
        </w:rPr>
        <w:t xml:space="preserve">die </w:t>
      </w:r>
      <w:r w:rsidR="00B45768">
        <w:rPr>
          <w:rFonts w:ascii="Arial" w:hAnsi="Arial" w:cs="Arial"/>
        </w:rPr>
        <w:t xml:space="preserve">technische Kontrolle in Bezug auf </w:t>
      </w:r>
      <w:r w:rsidR="00F66409">
        <w:rPr>
          <w:rFonts w:ascii="Arial" w:hAnsi="Arial" w:cs="Arial"/>
        </w:rPr>
        <w:t xml:space="preserve">andere als die in </w:t>
      </w:r>
      <w:r w:rsidR="00873E7B">
        <w:rPr>
          <w:rFonts w:ascii="Arial" w:hAnsi="Arial" w:cs="Arial"/>
        </w:rPr>
        <w:t>Anlage</w:t>
      </w:r>
      <w:r w:rsidR="00F66409">
        <w:rPr>
          <w:rFonts w:ascii="Arial" w:hAnsi="Arial" w:cs="Arial"/>
        </w:rPr>
        <w:t xml:space="preserve"> 15 angegebenen </w:t>
      </w:r>
      <w:r w:rsidR="00B45768">
        <w:rPr>
          <w:rFonts w:ascii="Arial" w:hAnsi="Arial" w:cs="Arial"/>
        </w:rPr>
        <w:t xml:space="preserve">Kontrollpunkte </w:t>
      </w:r>
      <w:r w:rsidR="00F66409">
        <w:rPr>
          <w:rFonts w:ascii="Arial" w:hAnsi="Arial" w:cs="Arial"/>
        </w:rPr>
        <w:t xml:space="preserve">zu </w:t>
      </w:r>
      <w:r w:rsidR="000D3BA6">
        <w:rPr>
          <w:rFonts w:ascii="Arial" w:hAnsi="Arial" w:cs="Arial"/>
        </w:rPr>
        <w:t>ermöglichen</w:t>
      </w:r>
      <w:r w:rsidRPr="00805479">
        <w:rPr>
          <w:rFonts w:ascii="Arial" w:hAnsi="Arial" w:cs="Arial"/>
        </w:rPr>
        <w:t>.</w:t>
      </w:r>
    </w:p>
    <w:p w14:paraId="7D66AA64" w14:textId="77777777" w:rsidR="00244C7F" w:rsidRDefault="00244C7F" w:rsidP="00CC5FDA">
      <w:pPr>
        <w:autoSpaceDE w:val="0"/>
        <w:autoSpaceDN w:val="0"/>
        <w:adjustRightInd w:val="0"/>
        <w:rPr>
          <w:rFonts w:ascii="Arial" w:hAnsi="Arial" w:cs="Arial"/>
        </w:rPr>
      </w:pPr>
    </w:p>
    <w:p w14:paraId="66A3AEF1" w14:textId="77777777" w:rsidR="00CC5FDA" w:rsidRPr="00805479" w:rsidRDefault="00CC5FDA" w:rsidP="00CC5FDA">
      <w:pPr>
        <w:autoSpaceDE w:val="0"/>
        <w:autoSpaceDN w:val="0"/>
        <w:adjustRightInd w:val="0"/>
        <w:rPr>
          <w:rFonts w:ascii="Arial" w:hAnsi="Arial" w:cs="Arial"/>
        </w:rPr>
      </w:pPr>
      <w:r w:rsidRPr="00805479">
        <w:rPr>
          <w:rFonts w:ascii="Arial" w:hAnsi="Arial" w:cs="Arial"/>
        </w:rPr>
        <w:lastRenderedPageBreak/>
        <w:t xml:space="preserve">Absatz 2 des derzeitigen </w:t>
      </w:r>
      <w:r w:rsidR="00526264">
        <w:rPr>
          <w:rFonts w:ascii="Arial" w:hAnsi="Arial" w:cs="Arial"/>
        </w:rPr>
        <w:t>in</w:t>
      </w:r>
      <w:r w:rsidRPr="00805479">
        <w:rPr>
          <w:rFonts w:ascii="Arial" w:hAnsi="Arial" w:cs="Arial"/>
        </w:rPr>
        <w:t xml:space="preserve"> Artikel 23</w:t>
      </w:r>
      <w:r w:rsidRPr="00244C7F">
        <w:rPr>
          <w:rFonts w:ascii="Arial" w:hAnsi="Arial" w:cs="Arial"/>
          <w:i/>
        </w:rPr>
        <w:t>bis</w:t>
      </w:r>
      <w:r w:rsidRPr="00805479">
        <w:rPr>
          <w:rFonts w:ascii="Arial" w:hAnsi="Arial" w:cs="Arial"/>
        </w:rPr>
        <w:t xml:space="preserve"> </w:t>
      </w:r>
      <w:r w:rsidR="00526264">
        <w:rPr>
          <w:rFonts w:ascii="Arial" w:hAnsi="Arial" w:cs="Arial"/>
        </w:rPr>
        <w:t xml:space="preserve">genannten </w:t>
      </w:r>
      <w:proofErr w:type="gramStart"/>
      <w:r w:rsidR="00526264" w:rsidRPr="00805479">
        <w:rPr>
          <w:rFonts w:ascii="Arial" w:hAnsi="Arial" w:cs="Arial"/>
        </w:rPr>
        <w:t>Paragra</w:t>
      </w:r>
      <w:r w:rsidR="00526264">
        <w:rPr>
          <w:rFonts w:ascii="Arial" w:hAnsi="Arial" w:cs="Arial"/>
        </w:rPr>
        <w:t>phen</w:t>
      </w:r>
      <w:proofErr w:type="gramEnd"/>
      <w:r w:rsidR="00526264" w:rsidRPr="00805479">
        <w:rPr>
          <w:rFonts w:ascii="Arial" w:hAnsi="Arial" w:cs="Arial"/>
        </w:rPr>
        <w:t xml:space="preserve"> 4</w:t>
      </w:r>
      <w:r w:rsidR="00526264">
        <w:rPr>
          <w:rFonts w:ascii="Arial" w:hAnsi="Arial" w:cs="Arial"/>
        </w:rPr>
        <w:t xml:space="preserve"> </w:t>
      </w:r>
      <w:r w:rsidRPr="00805479">
        <w:rPr>
          <w:rFonts w:ascii="Arial" w:hAnsi="Arial" w:cs="Arial"/>
        </w:rPr>
        <w:t>wird Absatz 2 von Paragra</w:t>
      </w:r>
      <w:r w:rsidR="00C94ADD">
        <w:rPr>
          <w:rFonts w:ascii="Arial" w:hAnsi="Arial" w:cs="Arial"/>
        </w:rPr>
        <w:t>ph</w:t>
      </w:r>
      <w:r w:rsidRPr="00805479">
        <w:rPr>
          <w:rFonts w:ascii="Arial" w:hAnsi="Arial" w:cs="Arial"/>
        </w:rPr>
        <w:t xml:space="preserve"> 5, sodass bei allen </w:t>
      </w:r>
      <w:r w:rsidR="00526264">
        <w:rPr>
          <w:rFonts w:ascii="Arial" w:hAnsi="Arial" w:cs="Arial"/>
        </w:rPr>
        <w:t xml:space="preserve">technischen Kontrollen </w:t>
      </w:r>
      <w:r w:rsidRPr="00805479">
        <w:rPr>
          <w:rFonts w:ascii="Arial" w:hAnsi="Arial" w:cs="Arial"/>
        </w:rPr>
        <w:t>(</w:t>
      </w:r>
      <w:r w:rsidR="003C5E89">
        <w:rPr>
          <w:rFonts w:ascii="Arial" w:hAnsi="Arial" w:cs="Arial"/>
        </w:rPr>
        <w:t xml:space="preserve">die </w:t>
      </w:r>
      <w:r w:rsidRPr="009416F4">
        <w:rPr>
          <w:rFonts w:ascii="Arial" w:hAnsi="Arial" w:cs="Arial"/>
        </w:rPr>
        <w:t>Sichtprüfung</w:t>
      </w:r>
      <w:r w:rsidR="002B1FB7" w:rsidRPr="009416F4">
        <w:rPr>
          <w:rFonts w:ascii="Arial" w:hAnsi="Arial" w:cs="Arial"/>
        </w:rPr>
        <w:t>en</w:t>
      </w:r>
      <w:r w:rsidRPr="00805479">
        <w:rPr>
          <w:rFonts w:ascii="Arial" w:hAnsi="Arial" w:cs="Arial"/>
        </w:rPr>
        <w:t xml:space="preserve"> eingeschlossen), </w:t>
      </w:r>
      <w:r w:rsidR="008923E5">
        <w:rPr>
          <w:rFonts w:ascii="Arial" w:hAnsi="Arial" w:cs="Arial"/>
        </w:rPr>
        <w:t xml:space="preserve">mit </w:t>
      </w:r>
      <w:r w:rsidRPr="00805479">
        <w:rPr>
          <w:rFonts w:ascii="Arial" w:hAnsi="Arial" w:cs="Arial"/>
        </w:rPr>
        <w:t>Ausnahme der</w:t>
      </w:r>
      <w:r w:rsidR="00CA59F1">
        <w:rPr>
          <w:rFonts w:ascii="Arial" w:hAnsi="Arial" w:cs="Arial"/>
        </w:rPr>
        <w:t xml:space="preserve">jenigen </w:t>
      </w:r>
      <w:r w:rsidRPr="00805479">
        <w:rPr>
          <w:rFonts w:ascii="Arial" w:hAnsi="Arial" w:cs="Arial"/>
        </w:rPr>
        <w:t xml:space="preserve">ohne Vorführung des Fahrzeugs, der Wartungszustand </w:t>
      </w:r>
      <w:r w:rsidR="00526264">
        <w:rPr>
          <w:rFonts w:ascii="Arial" w:hAnsi="Arial" w:cs="Arial"/>
        </w:rPr>
        <w:t xml:space="preserve">des Fahrzeugs </w:t>
      </w:r>
      <w:r w:rsidRPr="00805479">
        <w:rPr>
          <w:rFonts w:ascii="Arial" w:hAnsi="Arial" w:cs="Arial"/>
        </w:rPr>
        <w:t>und vor allem die Übereinstimmung mit den Vorschriften überprüft werden.</w:t>
      </w:r>
    </w:p>
    <w:p w14:paraId="307B540E" w14:textId="77777777" w:rsidR="00805479" w:rsidRDefault="00805479" w:rsidP="00CC5FDA">
      <w:pPr>
        <w:autoSpaceDE w:val="0"/>
        <w:autoSpaceDN w:val="0"/>
        <w:adjustRightInd w:val="0"/>
        <w:rPr>
          <w:rFonts w:ascii="Arial" w:hAnsi="Arial"/>
        </w:rPr>
      </w:pPr>
    </w:p>
    <w:p w14:paraId="06546446" w14:textId="77777777" w:rsidR="00CC5FDA" w:rsidRDefault="00CC5FDA" w:rsidP="008923E5">
      <w:pPr>
        <w:autoSpaceDE w:val="0"/>
        <w:autoSpaceDN w:val="0"/>
        <w:adjustRightInd w:val="0"/>
        <w:jc w:val="center"/>
        <w:rPr>
          <w:rFonts w:ascii="Arial" w:hAnsi="Arial"/>
        </w:rPr>
      </w:pPr>
      <w:r>
        <w:rPr>
          <w:rFonts w:ascii="Arial" w:hAnsi="Arial"/>
        </w:rPr>
        <w:t>Artikel 3</w:t>
      </w:r>
    </w:p>
    <w:p w14:paraId="6E9773F8" w14:textId="77777777" w:rsidR="00851746" w:rsidRPr="00613115" w:rsidRDefault="00851746" w:rsidP="008923E5">
      <w:pPr>
        <w:autoSpaceDE w:val="0"/>
        <w:autoSpaceDN w:val="0"/>
        <w:adjustRightInd w:val="0"/>
        <w:jc w:val="center"/>
        <w:rPr>
          <w:rFonts w:ascii="Arial" w:hAnsi="Arial" w:cs="Arial"/>
        </w:rPr>
      </w:pPr>
    </w:p>
    <w:p w14:paraId="4348E72E" w14:textId="77777777" w:rsidR="00CC5FDA" w:rsidRDefault="009416F4" w:rsidP="00CC5FDA">
      <w:pPr>
        <w:autoSpaceDE w:val="0"/>
        <w:autoSpaceDN w:val="0"/>
        <w:adjustRightInd w:val="0"/>
        <w:rPr>
          <w:rFonts w:ascii="Arial" w:hAnsi="Arial" w:cs="Arial"/>
        </w:rPr>
      </w:pPr>
      <w:r>
        <w:rPr>
          <w:rFonts w:ascii="Arial" w:hAnsi="Arial"/>
        </w:rPr>
        <w:t xml:space="preserve">Diese Bestimmung </w:t>
      </w:r>
      <w:r w:rsidR="00CC5FDA">
        <w:rPr>
          <w:rFonts w:ascii="Arial" w:hAnsi="Arial"/>
        </w:rPr>
        <w:t>ände</w:t>
      </w:r>
      <w:r w:rsidR="008923E5">
        <w:rPr>
          <w:rFonts w:ascii="Arial" w:hAnsi="Arial"/>
        </w:rPr>
        <w:t>rt de</w:t>
      </w:r>
      <w:r>
        <w:rPr>
          <w:rFonts w:ascii="Arial" w:hAnsi="Arial"/>
        </w:rPr>
        <w:t>n Zeitabstand</w:t>
      </w:r>
      <w:r w:rsidR="008923E5">
        <w:rPr>
          <w:rFonts w:ascii="Arial" w:hAnsi="Arial"/>
        </w:rPr>
        <w:t xml:space="preserve"> der </w:t>
      </w:r>
      <w:r>
        <w:rPr>
          <w:rFonts w:ascii="Arial" w:hAnsi="Arial"/>
        </w:rPr>
        <w:t>technischen Kontrolle</w:t>
      </w:r>
      <w:r w:rsidR="00CC5FDA">
        <w:rPr>
          <w:rFonts w:ascii="Arial" w:hAnsi="Arial"/>
        </w:rPr>
        <w:t xml:space="preserve">, nach einer </w:t>
      </w:r>
      <w:r w:rsidR="00CC5FDA" w:rsidRPr="009416F4">
        <w:rPr>
          <w:rFonts w:ascii="Arial" w:hAnsi="Arial"/>
        </w:rPr>
        <w:t>nicht</w:t>
      </w:r>
      <w:r w:rsidRPr="009416F4">
        <w:rPr>
          <w:rFonts w:ascii="Arial" w:hAnsi="Arial"/>
        </w:rPr>
        <w:t xml:space="preserve"> regelmäßigen technischen Kontrolle </w:t>
      </w:r>
      <w:r w:rsidR="00CC5FDA" w:rsidRPr="009416F4">
        <w:rPr>
          <w:rFonts w:ascii="Arial" w:hAnsi="Arial"/>
        </w:rPr>
        <w:t>vor</w:t>
      </w:r>
      <w:r w:rsidR="00CC5FDA">
        <w:rPr>
          <w:rFonts w:ascii="Arial" w:hAnsi="Arial"/>
        </w:rPr>
        <w:t xml:space="preserve"> Zulassung eines Fahrzeugs auf </w:t>
      </w:r>
      <w:r>
        <w:rPr>
          <w:rFonts w:ascii="Arial" w:hAnsi="Arial"/>
        </w:rPr>
        <w:t xml:space="preserve">den </w:t>
      </w:r>
      <w:r w:rsidR="00CC5FDA">
        <w:rPr>
          <w:rFonts w:ascii="Arial" w:hAnsi="Arial"/>
        </w:rPr>
        <w:t>Namen eines anderen Inhabers</w:t>
      </w:r>
      <w:r>
        <w:rPr>
          <w:rFonts w:ascii="Arial" w:hAnsi="Arial"/>
        </w:rPr>
        <w:t xml:space="preserve"> ab</w:t>
      </w:r>
      <w:r w:rsidR="00CC5FDA">
        <w:rPr>
          <w:rFonts w:ascii="Arial" w:hAnsi="Arial"/>
        </w:rPr>
        <w:t xml:space="preserve">. </w:t>
      </w:r>
    </w:p>
    <w:p w14:paraId="5ED9B3BD" w14:textId="77777777" w:rsidR="006E0792" w:rsidRDefault="006E0792" w:rsidP="00CC5FDA">
      <w:pPr>
        <w:autoSpaceDE w:val="0"/>
        <w:autoSpaceDN w:val="0"/>
        <w:adjustRightInd w:val="0"/>
        <w:rPr>
          <w:rFonts w:ascii="Arial" w:hAnsi="Arial"/>
        </w:rPr>
      </w:pPr>
    </w:p>
    <w:p w14:paraId="60D1464E" w14:textId="77777777" w:rsidR="00CC5FDA" w:rsidRPr="00613115" w:rsidRDefault="00CC5FDA" w:rsidP="00CC5FDA">
      <w:pPr>
        <w:autoSpaceDE w:val="0"/>
        <w:autoSpaceDN w:val="0"/>
        <w:adjustRightInd w:val="0"/>
        <w:rPr>
          <w:rFonts w:ascii="Arial" w:hAnsi="Arial" w:cs="Arial"/>
        </w:rPr>
      </w:pPr>
      <w:r>
        <w:rPr>
          <w:rFonts w:ascii="Arial" w:hAnsi="Arial"/>
        </w:rPr>
        <w:t>Folgende Fälle können auftreten:</w:t>
      </w:r>
    </w:p>
    <w:p w14:paraId="578306B6" w14:textId="77777777" w:rsidR="006E0792" w:rsidRDefault="006E0792" w:rsidP="00CC5FDA">
      <w:pPr>
        <w:autoSpaceDE w:val="0"/>
        <w:autoSpaceDN w:val="0"/>
        <w:adjustRightInd w:val="0"/>
        <w:rPr>
          <w:rFonts w:ascii="Arial" w:hAnsi="Arial"/>
        </w:rPr>
      </w:pPr>
    </w:p>
    <w:p w14:paraId="58A54EEE" w14:textId="77777777" w:rsidR="00CC5FDA" w:rsidRPr="00613115" w:rsidRDefault="00CC5FDA" w:rsidP="00CC5FDA">
      <w:pPr>
        <w:autoSpaceDE w:val="0"/>
        <w:autoSpaceDN w:val="0"/>
        <w:adjustRightInd w:val="0"/>
        <w:rPr>
          <w:rFonts w:ascii="Arial" w:hAnsi="Arial" w:cs="Arial"/>
        </w:rPr>
      </w:pPr>
      <w:r w:rsidRPr="00D3146B">
        <w:rPr>
          <w:rFonts w:ascii="Arial" w:hAnsi="Arial"/>
        </w:rPr>
        <w:t>1. Entweder verfügt</w:t>
      </w:r>
      <w:r>
        <w:rPr>
          <w:rFonts w:ascii="Arial" w:hAnsi="Arial"/>
        </w:rPr>
        <w:t xml:space="preserve"> das Fahrzeug über das Dokument </w:t>
      </w:r>
      <w:r w:rsidR="00713549" w:rsidRPr="00713549">
        <w:rPr>
          <w:rFonts w:ascii="Arial" w:hAnsi="Arial"/>
        </w:rPr>
        <w:t>„</w:t>
      </w:r>
      <w:r w:rsidRPr="00713549">
        <w:rPr>
          <w:rFonts w:ascii="Arial" w:hAnsi="Arial"/>
        </w:rPr>
        <w:t>Sichtprüfung</w:t>
      </w:r>
      <w:r w:rsidR="00713549" w:rsidRPr="00713549">
        <w:rPr>
          <w:rFonts w:ascii="Arial" w:hAnsi="Arial"/>
        </w:rPr>
        <w:t xml:space="preserve"> des Fahrzeugs“</w:t>
      </w:r>
      <w:r w:rsidRPr="00713549">
        <w:rPr>
          <w:rFonts w:ascii="Arial" w:hAnsi="Arial"/>
        </w:rPr>
        <w:t>.</w:t>
      </w:r>
      <w:r>
        <w:rPr>
          <w:rFonts w:ascii="Arial" w:hAnsi="Arial"/>
        </w:rPr>
        <w:t xml:space="preserve"> In diesem Fall:</w:t>
      </w:r>
    </w:p>
    <w:p w14:paraId="58D1DFFE" w14:textId="77777777" w:rsidR="0075720B" w:rsidRDefault="0075720B" w:rsidP="00CC5FDA">
      <w:pPr>
        <w:autoSpaceDE w:val="0"/>
        <w:autoSpaceDN w:val="0"/>
        <w:adjustRightInd w:val="0"/>
        <w:rPr>
          <w:rFonts w:ascii="Arial" w:hAnsi="Arial" w:cs="Arial"/>
          <w:i/>
        </w:rPr>
      </w:pPr>
    </w:p>
    <w:p w14:paraId="068B03D2" w14:textId="77777777" w:rsidR="00CC5FDA" w:rsidRPr="006E0792" w:rsidRDefault="00CC5FDA" w:rsidP="00CC5FDA">
      <w:pPr>
        <w:autoSpaceDE w:val="0"/>
        <w:autoSpaceDN w:val="0"/>
        <w:adjustRightInd w:val="0"/>
        <w:rPr>
          <w:rFonts w:ascii="Arial" w:hAnsi="Arial" w:cs="Arial"/>
        </w:rPr>
      </w:pPr>
      <w:proofErr w:type="gramStart"/>
      <w:r w:rsidRPr="00FF1DBA">
        <w:rPr>
          <w:rFonts w:ascii="Arial" w:hAnsi="Arial" w:cs="Arial"/>
          <w:i/>
        </w:rPr>
        <w:t>a)</w:t>
      </w:r>
      <w:proofErr w:type="gramEnd"/>
      <w:r w:rsidRPr="006E0792">
        <w:rPr>
          <w:rFonts w:ascii="Arial" w:hAnsi="Arial" w:cs="Arial"/>
        </w:rPr>
        <w:t xml:space="preserve"> wenn das Fahrzeug zum Zeitpunkt der letzten </w:t>
      </w:r>
      <w:r w:rsidR="00BD5B71">
        <w:rPr>
          <w:rFonts w:ascii="Arial" w:hAnsi="Arial" w:cs="Arial"/>
        </w:rPr>
        <w:t xml:space="preserve">regelmäßigen technischen Kontrolle </w:t>
      </w:r>
      <w:r w:rsidRPr="006E0792">
        <w:rPr>
          <w:rFonts w:ascii="Arial" w:hAnsi="Arial" w:cs="Arial"/>
        </w:rPr>
        <w:t xml:space="preserve">4 Jahre </w:t>
      </w:r>
      <w:r w:rsidR="00FF1DBA">
        <w:rPr>
          <w:rFonts w:ascii="Arial" w:hAnsi="Arial" w:cs="Arial"/>
        </w:rPr>
        <w:t xml:space="preserve">alt </w:t>
      </w:r>
      <w:r w:rsidR="008E5D88">
        <w:rPr>
          <w:rFonts w:ascii="Arial" w:hAnsi="Arial" w:cs="Arial"/>
        </w:rPr>
        <w:t>ist</w:t>
      </w:r>
      <w:r w:rsidRPr="006E0792">
        <w:rPr>
          <w:rFonts w:ascii="Arial" w:hAnsi="Arial" w:cs="Arial"/>
        </w:rPr>
        <w:t xml:space="preserve">, muss das Fahrzeug spätestens ein Jahr nach der letzten </w:t>
      </w:r>
      <w:r w:rsidR="00062493">
        <w:rPr>
          <w:rFonts w:ascii="Arial" w:hAnsi="Arial" w:cs="Arial"/>
        </w:rPr>
        <w:t>vollständigen</w:t>
      </w:r>
      <w:r w:rsidRPr="006E0792">
        <w:rPr>
          <w:rFonts w:ascii="Arial" w:hAnsi="Arial" w:cs="Arial"/>
        </w:rPr>
        <w:t xml:space="preserve"> </w:t>
      </w:r>
      <w:r w:rsidR="0095231D">
        <w:rPr>
          <w:rFonts w:ascii="Arial" w:hAnsi="Arial" w:cs="Arial"/>
        </w:rPr>
        <w:t>regelmäßigen technischen Kontrolle</w:t>
      </w:r>
      <w:r w:rsidR="004B0F25">
        <w:rPr>
          <w:rFonts w:ascii="Arial" w:hAnsi="Arial" w:cs="Arial"/>
        </w:rPr>
        <w:t xml:space="preserve"> </w:t>
      </w:r>
      <w:r w:rsidR="00B22B43">
        <w:rPr>
          <w:rFonts w:ascii="Arial" w:hAnsi="Arial" w:cs="Arial"/>
        </w:rPr>
        <w:t xml:space="preserve">erneut </w:t>
      </w:r>
      <w:r w:rsidR="00874EF7">
        <w:rPr>
          <w:rFonts w:ascii="Arial" w:hAnsi="Arial" w:cs="Arial"/>
        </w:rPr>
        <w:t xml:space="preserve">einer </w:t>
      </w:r>
      <w:r w:rsidR="0095231D">
        <w:rPr>
          <w:rFonts w:ascii="Arial" w:hAnsi="Arial" w:cs="Arial"/>
        </w:rPr>
        <w:t xml:space="preserve">regelmäßigen technischen Kontrolle </w:t>
      </w:r>
      <w:r w:rsidRPr="006E0792">
        <w:rPr>
          <w:rFonts w:ascii="Arial" w:hAnsi="Arial" w:cs="Arial"/>
        </w:rPr>
        <w:t>unterzogen werden, und danach entweder j</w:t>
      </w:r>
      <w:r w:rsidR="009459F1">
        <w:rPr>
          <w:rFonts w:ascii="Arial" w:hAnsi="Arial" w:cs="Arial"/>
        </w:rPr>
        <w:t xml:space="preserve">ährlich </w:t>
      </w:r>
      <w:r w:rsidRPr="006E0792">
        <w:rPr>
          <w:rFonts w:ascii="Arial" w:hAnsi="Arial" w:cs="Arial"/>
        </w:rPr>
        <w:t>oder alle zwei Jahre (neuer Artikel 23</w:t>
      </w:r>
      <w:r w:rsidRPr="004A6C6F">
        <w:rPr>
          <w:rFonts w:ascii="Arial" w:hAnsi="Arial" w:cs="Arial"/>
          <w:i/>
        </w:rPr>
        <w:t>ter</w:t>
      </w:r>
      <w:r w:rsidRPr="006E0792">
        <w:rPr>
          <w:rFonts w:ascii="Arial" w:hAnsi="Arial" w:cs="Arial"/>
        </w:rPr>
        <w:t xml:space="preserve"> </w:t>
      </w:r>
      <w:r w:rsidR="004A6C6F">
        <w:rPr>
          <w:rFonts w:ascii="Arial" w:hAnsi="Arial" w:cs="Arial"/>
        </w:rPr>
        <w:t xml:space="preserve">Paragraph </w:t>
      </w:r>
      <w:r w:rsidRPr="006E0792">
        <w:rPr>
          <w:rFonts w:ascii="Arial" w:hAnsi="Arial" w:cs="Arial"/>
        </w:rPr>
        <w:t xml:space="preserve">2 </w:t>
      </w:r>
      <w:r w:rsidR="0095231D">
        <w:rPr>
          <w:rFonts w:ascii="Arial" w:hAnsi="Arial" w:cs="Arial"/>
        </w:rPr>
        <w:t>Nr.</w:t>
      </w:r>
      <w:r w:rsidRPr="006E0792">
        <w:rPr>
          <w:rFonts w:ascii="Arial" w:hAnsi="Arial" w:cs="Arial"/>
        </w:rPr>
        <w:t xml:space="preserve"> 1</w:t>
      </w:r>
      <w:r w:rsidRPr="004A6C6F">
        <w:rPr>
          <w:rFonts w:ascii="Arial" w:hAnsi="Arial" w:cs="Arial"/>
          <w:i/>
        </w:rPr>
        <w:t>quater</w:t>
      </w:r>
      <w:r w:rsidRPr="006E0792">
        <w:rPr>
          <w:rFonts w:ascii="Arial" w:hAnsi="Arial" w:cs="Arial"/>
        </w:rPr>
        <w:t>).</w:t>
      </w:r>
    </w:p>
    <w:p w14:paraId="1E1E3C06" w14:textId="77777777" w:rsidR="00ED0913" w:rsidRDefault="00ED0913" w:rsidP="00CC5FDA">
      <w:pPr>
        <w:autoSpaceDE w:val="0"/>
        <w:autoSpaceDN w:val="0"/>
        <w:adjustRightInd w:val="0"/>
        <w:rPr>
          <w:rFonts w:ascii="Arial" w:hAnsi="Arial" w:cs="Arial"/>
          <w:i/>
        </w:rPr>
      </w:pPr>
    </w:p>
    <w:p w14:paraId="08F17685" w14:textId="77777777" w:rsidR="00CC5FDA" w:rsidRPr="006E0792" w:rsidRDefault="00CC5FDA" w:rsidP="00CC5FDA">
      <w:pPr>
        <w:autoSpaceDE w:val="0"/>
        <w:autoSpaceDN w:val="0"/>
        <w:adjustRightInd w:val="0"/>
        <w:rPr>
          <w:rFonts w:ascii="Arial" w:hAnsi="Arial" w:cs="Arial"/>
        </w:rPr>
      </w:pPr>
      <w:proofErr w:type="gramStart"/>
      <w:r w:rsidRPr="00EF5163">
        <w:rPr>
          <w:rFonts w:ascii="Arial" w:hAnsi="Arial" w:cs="Arial"/>
          <w:i/>
        </w:rPr>
        <w:t>b)</w:t>
      </w:r>
      <w:proofErr w:type="gramEnd"/>
      <w:r w:rsidRPr="006E0792">
        <w:rPr>
          <w:rFonts w:ascii="Arial" w:hAnsi="Arial" w:cs="Arial"/>
        </w:rPr>
        <w:t xml:space="preserve"> wenn das Fahrzeug </w:t>
      </w:r>
      <w:r w:rsidR="00E1152E">
        <w:rPr>
          <w:rFonts w:ascii="Arial" w:hAnsi="Arial" w:cs="Arial"/>
        </w:rPr>
        <w:t>z</w:t>
      </w:r>
      <w:r w:rsidRPr="006E0792">
        <w:rPr>
          <w:rFonts w:ascii="Arial" w:hAnsi="Arial" w:cs="Arial"/>
        </w:rPr>
        <w:t xml:space="preserve">um Zeitpunkt der letzten </w:t>
      </w:r>
      <w:r w:rsidR="00873E7B">
        <w:rPr>
          <w:rFonts w:ascii="Arial" w:hAnsi="Arial" w:cs="Arial"/>
        </w:rPr>
        <w:t xml:space="preserve">regelmäßigen technischen Kontrolle </w:t>
      </w:r>
      <w:r w:rsidR="00E1152E" w:rsidRPr="006E0792">
        <w:rPr>
          <w:rFonts w:ascii="Arial" w:hAnsi="Arial" w:cs="Arial"/>
        </w:rPr>
        <w:t xml:space="preserve">nicht 4 Jahre </w:t>
      </w:r>
      <w:r w:rsidR="00E1152E">
        <w:rPr>
          <w:rFonts w:ascii="Arial" w:hAnsi="Arial" w:cs="Arial"/>
        </w:rPr>
        <w:t xml:space="preserve">alt </w:t>
      </w:r>
      <w:r w:rsidR="008E5D88">
        <w:rPr>
          <w:rFonts w:ascii="Arial" w:hAnsi="Arial" w:cs="Arial"/>
        </w:rPr>
        <w:t>ist</w:t>
      </w:r>
      <w:r w:rsidRPr="006E0792">
        <w:rPr>
          <w:rFonts w:ascii="Arial" w:hAnsi="Arial" w:cs="Arial"/>
        </w:rPr>
        <w:t>, ist d</w:t>
      </w:r>
      <w:r w:rsidR="00873E7B">
        <w:rPr>
          <w:rFonts w:ascii="Arial" w:hAnsi="Arial" w:cs="Arial"/>
        </w:rPr>
        <w:t>er</w:t>
      </w:r>
      <w:r w:rsidRPr="006E0792">
        <w:rPr>
          <w:rFonts w:ascii="Arial" w:hAnsi="Arial" w:cs="Arial"/>
        </w:rPr>
        <w:t xml:space="preserve"> </w:t>
      </w:r>
      <w:r w:rsidR="00873E7B">
        <w:rPr>
          <w:rFonts w:ascii="Arial" w:hAnsi="Arial" w:cs="Arial"/>
        </w:rPr>
        <w:t>Zeitabstand</w:t>
      </w:r>
      <w:r w:rsidRPr="006E0792">
        <w:rPr>
          <w:rFonts w:ascii="Arial" w:hAnsi="Arial" w:cs="Arial"/>
        </w:rPr>
        <w:t xml:space="preserve"> von Artikel 23</w:t>
      </w:r>
      <w:r w:rsidRPr="007D72D8">
        <w:rPr>
          <w:rFonts w:ascii="Arial" w:hAnsi="Arial" w:cs="Arial"/>
          <w:i/>
        </w:rPr>
        <w:t xml:space="preserve">ter </w:t>
      </w:r>
      <w:r w:rsidR="007D72D8">
        <w:rPr>
          <w:rFonts w:ascii="Arial" w:hAnsi="Arial" w:cs="Arial"/>
        </w:rPr>
        <w:t>Paragraph</w:t>
      </w:r>
      <w:r w:rsidRPr="006E0792">
        <w:rPr>
          <w:rFonts w:ascii="Arial" w:hAnsi="Arial" w:cs="Arial"/>
        </w:rPr>
        <w:t xml:space="preserve"> 1 anzuwenden.</w:t>
      </w:r>
    </w:p>
    <w:p w14:paraId="325C729B" w14:textId="77777777" w:rsidR="00ED0913" w:rsidRDefault="00ED0913" w:rsidP="00CC5FDA">
      <w:pPr>
        <w:autoSpaceDE w:val="0"/>
        <w:autoSpaceDN w:val="0"/>
        <w:adjustRightInd w:val="0"/>
        <w:rPr>
          <w:rFonts w:ascii="Arial" w:hAnsi="Arial" w:cs="Arial"/>
        </w:rPr>
      </w:pPr>
    </w:p>
    <w:p w14:paraId="1FA5772E" w14:textId="77777777" w:rsidR="00CC5FDA" w:rsidRPr="006E0792" w:rsidRDefault="00CC5FDA" w:rsidP="00CC5FDA">
      <w:pPr>
        <w:autoSpaceDE w:val="0"/>
        <w:autoSpaceDN w:val="0"/>
        <w:adjustRightInd w:val="0"/>
        <w:rPr>
          <w:rFonts w:ascii="Arial" w:hAnsi="Arial" w:cs="Arial"/>
        </w:rPr>
      </w:pPr>
      <w:r w:rsidRPr="006E0792">
        <w:rPr>
          <w:rFonts w:ascii="Arial" w:hAnsi="Arial" w:cs="Arial"/>
        </w:rPr>
        <w:t>2. Oder aber das Fahrzeug wurde während der in Artikel 23</w:t>
      </w:r>
      <w:r w:rsidRPr="00563590">
        <w:rPr>
          <w:rFonts w:ascii="Arial" w:hAnsi="Arial" w:cs="Arial"/>
          <w:i/>
        </w:rPr>
        <w:t>sexies</w:t>
      </w:r>
      <w:r w:rsidRPr="006E0792">
        <w:rPr>
          <w:rFonts w:ascii="Arial" w:hAnsi="Arial" w:cs="Arial"/>
        </w:rPr>
        <w:t xml:space="preserve"> </w:t>
      </w:r>
      <w:r w:rsidR="00563590">
        <w:rPr>
          <w:rFonts w:ascii="Arial" w:hAnsi="Arial" w:cs="Arial"/>
        </w:rPr>
        <w:t xml:space="preserve">Paragraph </w:t>
      </w:r>
      <w:r w:rsidR="00873E7B">
        <w:rPr>
          <w:rFonts w:ascii="Arial" w:hAnsi="Arial" w:cs="Arial"/>
        </w:rPr>
        <w:t>1 Nr.</w:t>
      </w:r>
      <w:r w:rsidRPr="006E0792">
        <w:rPr>
          <w:rFonts w:ascii="Arial" w:hAnsi="Arial" w:cs="Arial"/>
        </w:rPr>
        <w:t xml:space="preserve"> 3 angegebenen </w:t>
      </w:r>
      <w:r w:rsidR="00873E7B">
        <w:rPr>
          <w:rFonts w:ascii="Arial" w:hAnsi="Arial" w:cs="Arial"/>
        </w:rPr>
        <w:t xml:space="preserve">nicht regelmäßigen technischen Kontrolle </w:t>
      </w:r>
      <w:r w:rsidR="00F81EA3">
        <w:rPr>
          <w:rFonts w:ascii="Arial" w:hAnsi="Arial" w:cs="Arial"/>
        </w:rPr>
        <w:t xml:space="preserve">einer </w:t>
      </w:r>
      <w:r w:rsidR="00873E7B">
        <w:rPr>
          <w:rFonts w:ascii="Arial" w:hAnsi="Arial" w:cs="Arial"/>
        </w:rPr>
        <w:t xml:space="preserve">Kontrolle </w:t>
      </w:r>
      <w:r w:rsidRPr="006E0792">
        <w:rPr>
          <w:rFonts w:ascii="Arial" w:hAnsi="Arial" w:cs="Arial"/>
        </w:rPr>
        <w:t xml:space="preserve">gemäß </w:t>
      </w:r>
      <w:r w:rsidRPr="00873E7B">
        <w:rPr>
          <w:rFonts w:ascii="Arial" w:hAnsi="Arial" w:cs="Arial"/>
        </w:rPr>
        <w:t>An</w:t>
      </w:r>
      <w:r w:rsidR="00873E7B" w:rsidRPr="00873E7B">
        <w:rPr>
          <w:rFonts w:ascii="Arial" w:hAnsi="Arial" w:cs="Arial"/>
        </w:rPr>
        <w:t xml:space="preserve">lage </w:t>
      </w:r>
      <w:r w:rsidRPr="006E0792">
        <w:rPr>
          <w:rFonts w:ascii="Arial" w:hAnsi="Arial" w:cs="Arial"/>
        </w:rPr>
        <w:t xml:space="preserve">41 </w:t>
      </w:r>
      <w:proofErr w:type="gramStart"/>
      <w:r w:rsidRPr="006E0792">
        <w:rPr>
          <w:rFonts w:ascii="Arial" w:hAnsi="Arial" w:cs="Arial"/>
        </w:rPr>
        <w:t>unterzogen</w:t>
      </w:r>
      <w:proofErr w:type="gramEnd"/>
      <w:r w:rsidRPr="006E0792">
        <w:rPr>
          <w:rFonts w:ascii="Arial" w:hAnsi="Arial" w:cs="Arial"/>
        </w:rPr>
        <w:t xml:space="preserve"> und hat eine grüne Prüfbescheinigung erhalten. In diesem Fall: </w:t>
      </w:r>
    </w:p>
    <w:p w14:paraId="29D9F581" w14:textId="77777777" w:rsidR="00E01607" w:rsidRDefault="00E01607" w:rsidP="00CC5FDA">
      <w:pPr>
        <w:autoSpaceDE w:val="0"/>
        <w:autoSpaceDN w:val="0"/>
        <w:adjustRightInd w:val="0"/>
        <w:rPr>
          <w:rFonts w:ascii="Arial" w:hAnsi="Arial" w:cs="Arial"/>
        </w:rPr>
      </w:pPr>
    </w:p>
    <w:p w14:paraId="29AC2EE1" w14:textId="77777777" w:rsidR="00CC5FDA" w:rsidRDefault="00CC5FDA" w:rsidP="00CC5FDA">
      <w:pPr>
        <w:autoSpaceDE w:val="0"/>
        <w:autoSpaceDN w:val="0"/>
        <w:adjustRightInd w:val="0"/>
        <w:rPr>
          <w:rFonts w:ascii="Arial" w:hAnsi="Arial" w:cs="Arial"/>
        </w:rPr>
      </w:pPr>
      <w:proofErr w:type="gramStart"/>
      <w:r w:rsidRPr="00E01607">
        <w:rPr>
          <w:rFonts w:ascii="Arial" w:hAnsi="Arial" w:cs="Arial"/>
          <w:i/>
        </w:rPr>
        <w:t>a)</w:t>
      </w:r>
      <w:proofErr w:type="gramEnd"/>
      <w:r w:rsidRPr="006E0792">
        <w:rPr>
          <w:rFonts w:ascii="Arial" w:hAnsi="Arial" w:cs="Arial"/>
        </w:rPr>
        <w:t xml:space="preserve"> wenn das Fahrzeug zum Zeitpunkt dieser </w:t>
      </w:r>
      <w:r w:rsidR="00062493">
        <w:rPr>
          <w:rFonts w:ascii="Arial" w:hAnsi="Arial" w:cs="Arial"/>
        </w:rPr>
        <w:t>vollständigen</w:t>
      </w:r>
      <w:r w:rsidR="00337FEF">
        <w:rPr>
          <w:rFonts w:ascii="Arial" w:hAnsi="Arial" w:cs="Arial"/>
        </w:rPr>
        <w:t xml:space="preserve"> nicht regelmäßigen technischen Kontrolle </w:t>
      </w:r>
      <w:r w:rsidRPr="006E0792">
        <w:rPr>
          <w:rFonts w:ascii="Arial" w:hAnsi="Arial" w:cs="Arial"/>
        </w:rPr>
        <w:t xml:space="preserve">4 Jahre </w:t>
      </w:r>
      <w:r w:rsidR="008E5D88">
        <w:rPr>
          <w:rFonts w:ascii="Arial" w:hAnsi="Arial" w:cs="Arial"/>
        </w:rPr>
        <w:t xml:space="preserve">alt </w:t>
      </w:r>
      <w:r w:rsidR="00CE4AB8">
        <w:rPr>
          <w:rFonts w:ascii="Arial" w:hAnsi="Arial" w:cs="Arial"/>
        </w:rPr>
        <w:t>ist</w:t>
      </w:r>
      <w:r w:rsidRPr="006E0792">
        <w:rPr>
          <w:rFonts w:ascii="Arial" w:hAnsi="Arial" w:cs="Arial"/>
        </w:rPr>
        <w:t xml:space="preserve">, muss das Fahrzeug spätestens nach einem Jahr einer neuen </w:t>
      </w:r>
      <w:r w:rsidR="00337FEF">
        <w:rPr>
          <w:rFonts w:ascii="Arial" w:hAnsi="Arial" w:cs="Arial"/>
        </w:rPr>
        <w:t xml:space="preserve">regelmäßigen technischen Kontrolle </w:t>
      </w:r>
      <w:r w:rsidRPr="006E0792">
        <w:rPr>
          <w:rFonts w:ascii="Arial" w:hAnsi="Arial" w:cs="Arial"/>
        </w:rPr>
        <w:t xml:space="preserve">unterzogen werden und danach </w:t>
      </w:r>
      <w:r w:rsidR="00E01607">
        <w:rPr>
          <w:rFonts w:ascii="Arial" w:hAnsi="Arial" w:cs="Arial"/>
        </w:rPr>
        <w:t xml:space="preserve">jährlich </w:t>
      </w:r>
      <w:r w:rsidRPr="006E0792">
        <w:rPr>
          <w:rFonts w:ascii="Arial" w:hAnsi="Arial" w:cs="Arial"/>
        </w:rPr>
        <w:t>oder alle zwei Jahre (neuer Artike</w:t>
      </w:r>
      <w:r w:rsidR="008E5D88">
        <w:rPr>
          <w:rFonts w:ascii="Arial" w:hAnsi="Arial" w:cs="Arial"/>
        </w:rPr>
        <w:t>l</w:t>
      </w:r>
      <w:r w:rsidRPr="006E0792">
        <w:rPr>
          <w:rFonts w:ascii="Arial" w:hAnsi="Arial" w:cs="Arial"/>
        </w:rPr>
        <w:t xml:space="preserve"> 23</w:t>
      </w:r>
      <w:r w:rsidRPr="009F51F8">
        <w:rPr>
          <w:rFonts w:ascii="Arial" w:hAnsi="Arial" w:cs="Arial"/>
          <w:i/>
        </w:rPr>
        <w:t>ter</w:t>
      </w:r>
      <w:r w:rsidRPr="006E0792">
        <w:rPr>
          <w:rFonts w:ascii="Arial" w:hAnsi="Arial" w:cs="Arial"/>
        </w:rPr>
        <w:t xml:space="preserve"> </w:t>
      </w:r>
      <w:r w:rsidR="009F51F8">
        <w:rPr>
          <w:rFonts w:ascii="Arial" w:hAnsi="Arial" w:cs="Arial"/>
        </w:rPr>
        <w:t xml:space="preserve">Paragraph </w:t>
      </w:r>
      <w:r w:rsidRPr="006E0792">
        <w:rPr>
          <w:rFonts w:ascii="Arial" w:hAnsi="Arial" w:cs="Arial"/>
        </w:rPr>
        <w:t xml:space="preserve">2 </w:t>
      </w:r>
      <w:r w:rsidR="00337FEF">
        <w:rPr>
          <w:rFonts w:ascii="Arial" w:hAnsi="Arial" w:cs="Arial"/>
        </w:rPr>
        <w:t xml:space="preserve">Nr. </w:t>
      </w:r>
      <w:r w:rsidRPr="006E0792">
        <w:rPr>
          <w:rFonts w:ascii="Arial" w:hAnsi="Arial" w:cs="Arial"/>
        </w:rPr>
        <w:t>1</w:t>
      </w:r>
      <w:r w:rsidRPr="009F51F8">
        <w:rPr>
          <w:rFonts w:ascii="Arial" w:hAnsi="Arial" w:cs="Arial"/>
          <w:i/>
        </w:rPr>
        <w:t>quinquies</w:t>
      </w:r>
      <w:r w:rsidRPr="006E0792">
        <w:rPr>
          <w:rFonts w:ascii="Arial" w:hAnsi="Arial" w:cs="Arial"/>
        </w:rPr>
        <w:t>);</w:t>
      </w:r>
    </w:p>
    <w:p w14:paraId="4D8F3F7C" w14:textId="77777777" w:rsidR="009F51F8" w:rsidRPr="006E0792" w:rsidRDefault="009F51F8" w:rsidP="00CC5FDA">
      <w:pPr>
        <w:autoSpaceDE w:val="0"/>
        <w:autoSpaceDN w:val="0"/>
        <w:adjustRightInd w:val="0"/>
        <w:rPr>
          <w:rFonts w:ascii="Arial" w:hAnsi="Arial" w:cs="Arial"/>
        </w:rPr>
      </w:pPr>
    </w:p>
    <w:p w14:paraId="0B835868" w14:textId="77777777" w:rsidR="00CC5FDA" w:rsidRPr="006E0792" w:rsidRDefault="00CC5FDA" w:rsidP="00CC5FDA">
      <w:pPr>
        <w:autoSpaceDE w:val="0"/>
        <w:autoSpaceDN w:val="0"/>
        <w:adjustRightInd w:val="0"/>
        <w:rPr>
          <w:rFonts w:ascii="Arial" w:hAnsi="Arial" w:cs="Arial"/>
        </w:rPr>
      </w:pPr>
      <w:proofErr w:type="gramStart"/>
      <w:r w:rsidRPr="009F51F8">
        <w:rPr>
          <w:rFonts w:ascii="Arial" w:hAnsi="Arial" w:cs="Arial"/>
          <w:i/>
        </w:rPr>
        <w:t>b)</w:t>
      </w:r>
      <w:proofErr w:type="gramEnd"/>
      <w:r w:rsidRPr="006E0792">
        <w:rPr>
          <w:rFonts w:ascii="Arial" w:hAnsi="Arial" w:cs="Arial"/>
        </w:rPr>
        <w:t xml:space="preserve"> wenn das Fahrzeug zum Zeitpunkt dieser </w:t>
      </w:r>
      <w:r w:rsidR="00337FEF">
        <w:rPr>
          <w:rFonts w:ascii="Arial" w:hAnsi="Arial" w:cs="Arial"/>
        </w:rPr>
        <w:t xml:space="preserve">nicht regelmäßigen technischen Kontrolle </w:t>
      </w:r>
      <w:r w:rsidR="009F51F8" w:rsidRPr="006E0792">
        <w:rPr>
          <w:rFonts w:ascii="Arial" w:hAnsi="Arial" w:cs="Arial"/>
        </w:rPr>
        <w:t>nicht 4 Jahre</w:t>
      </w:r>
      <w:r w:rsidR="009F51F8">
        <w:rPr>
          <w:rFonts w:ascii="Arial" w:hAnsi="Arial" w:cs="Arial"/>
        </w:rPr>
        <w:t xml:space="preserve"> alt ist</w:t>
      </w:r>
      <w:r w:rsidR="00337FEF">
        <w:rPr>
          <w:rFonts w:ascii="Arial" w:hAnsi="Arial" w:cs="Arial"/>
        </w:rPr>
        <w:t>, ist der Zeitabstand</w:t>
      </w:r>
      <w:r w:rsidRPr="006E0792">
        <w:rPr>
          <w:rFonts w:ascii="Arial" w:hAnsi="Arial" w:cs="Arial"/>
        </w:rPr>
        <w:t xml:space="preserve"> von Artikel 23</w:t>
      </w:r>
      <w:r w:rsidRPr="009F51F8">
        <w:rPr>
          <w:rFonts w:ascii="Arial" w:hAnsi="Arial" w:cs="Arial"/>
          <w:i/>
        </w:rPr>
        <w:t>ter</w:t>
      </w:r>
      <w:r w:rsidRPr="006E0792">
        <w:rPr>
          <w:rFonts w:ascii="Arial" w:hAnsi="Arial" w:cs="Arial"/>
        </w:rPr>
        <w:t xml:space="preserve"> </w:t>
      </w:r>
      <w:r w:rsidR="009F51F8">
        <w:rPr>
          <w:rFonts w:ascii="Arial" w:hAnsi="Arial" w:cs="Arial"/>
        </w:rPr>
        <w:t>Paragraph 1</w:t>
      </w:r>
      <w:r w:rsidRPr="006E0792">
        <w:rPr>
          <w:rFonts w:ascii="Arial" w:hAnsi="Arial" w:cs="Arial"/>
        </w:rPr>
        <w:t xml:space="preserve"> anzuwenden.</w:t>
      </w:r>
    </w:p>
    <w:p w14:paraId="48E357E3" w14:textId="77777777" w:rsidR="009F51F8" w:rsidRDefault="009F51F8" w:rsidP="00CC5FDA">
      <w:pPr>
        <w:autoSpaceDE w:val="0"/>
        <w:autoSpaceDN w:val="0"/>
        <w:adjustRightInd w:val="0"/>
        <w:rPr>
          <w:rFonts w:ascii="Arial" w:hAnsi="Arial" w:cs="Arial"/>
        </w:rPr>
      </w:pPr>
    </w:p>
    <w:p w14:paraId="54AF6B97" w14:textId="77777777" w:rsidR="00CC5FDA" w:rsidRPr="006E0792" w:rsidRDefault="00CC5FDA" w:rsidP="009F51F8">
      <w:pPr>
        <w:autoSpaceDE w:val="0"/>
        <w:autoSpaceDN w:val="0"/>
        <w:adjustRightInd w:val="0"/>
        <w:jc w:val="center"/>
        <w:rPr>
          <w:rFonts w:ascii="Arial" w:hAnsi="Arial" w:cs="Arial"/>
        </w:rPr>
      </w:pPr>
      <w:r w:rsidRPr="006E0792">
        <w:rPr>
          <w:rFonts w:ascii="Arial" w:hAnsi="Arial" w:cs="Arial"/>
        </w:rPr>
        <w:t>Artikel 4</w:t>
      </w:r>
    </w:p>
    <w:p w14:paraId="68BF6EAC" w14:textId="77777777" w:rsidR="009F51F8" w:rsidRDefault="009F51F8" w:rsidP="00CC5FDA">
      <w:pPr>
        <w:autoSpaceDE w:val="0"/>
        <w:autoSpaceDN w:val="0"/>
        <w:adjustRightInd w:val="0"/>
        <w:rPr>
          <w:rFonts w:ascii="Arial" w:hAnsi="Arial" w:cs="Arial"/>
        </w:rPr>
      </w:pPr>
    </w:p>
    <w:p w14:paraId="1305AF21" w14:textId="77777777" w:rsidR="00CC5FDA" w:rsidRDefault="00FA28B7" w:rsidP="00CC5FDA">
      <w:pPr>
        <w:autoSpaceDE w:val="0"/>
        <w:autoSpaceDN w:val="0"/>
        <w:adjustRightInd w:val="0"/>
        <w:rPr>
          <w:rFonts w:ascii="Arial" w:hAnsi="Arial" w:cs="Arial"/>
        </w:rPr>
      </w:pPr>
      <w:r>
        <w:rPr>
          <w:rFonts w:ascii="Arial" w:hAnsi="Arial" w:cs="Arial"/>
        </w:rPr>
        <w:t>4.1 -</w:t>
      </w:r>
      <w:r w:rsidR="00CC5FDA" w:rsidRPr="006E0792">
        <w:rPr>
          <w:rFonts w:ascii="Arial" w:hAnsi="Arial" w:cs="Arial"/>
        </w:rPr>
        <w:t xml:space="preserve"> Artikel 23</w:t>
      </w:r>
      <w:r w:rsidR="00CC5FDA" w:rsidRPr="00D9133A">
        <w:rPr>
          <w:rFonts w:ascii="Arial" w:hAnsi="Arial" w:cs="Arial"/>
          <w:i/>
        </w:rPr>
        <w:t>sexies</w:t>
      </w:r>
      <w:r w:rsidR="00CC5FDA" w:rsidRPr="006E0792">
        <w:rPr>
          <w:rFonts w:ascii="Arial" w:hAnsi="Arial" w:cs="Arial"/>
        </w:rPr>
        <w:t xml:space="preserve"> </w:t>
      </w:r>
      <w:proofErr w:type="gramStart"/>
      <w:r w:rsidR="00D9133A">
        <w:rPr>
          <w:rFonts w:ascii="Arial" w:hAnsi="Arial" w:cs="Arial"/>
        </w:rPr>
        <w:t>Paragraph</w:t>
      </w:r>
      <w:proofErr w:type="gramEnd"/>
      <w:r w:rsidR="00D9133A">
        <w:rPr>
          <w:rFonts w:ascii="Arial" w:hAnsi="Arial" w:cs="Arial"/>
        </w:rPr>
        <w:t xml:space="preserve"> </w:t>
      </w:r>
      <w:r w:rsidR="002D056C">
        <w:rPr>
          <w:rFonts w:ascii="Arial" w:hAnsi="Arial" w:cs="Arial"/>
        </w:rPr>
        <w:t>4, der sich auf die</w:t>
      </w:r>
      <w:r w:rsidR="00337FEF">
        <w:rPr>
          <w:rFonts w:ascii="Arial" w:hAnsi="Arial" w:cs="Arial"/>
        </w:rPr>
        <w:t xml:space="preserve"> nicht regelmäßige technische Kontrolle </w:t>
      </w:r>
      <w:r w:rsidR="00D32D7A">
        <w:rPr>
          <w:rFonts w:ascii="Arial" w:hAnsi="Arial" w:cs="Arial"/>
        </w:rPr>
        <w:t>der</w:t>
      </w:r>
      <w:r w:rsidR="00CC5FDA" w:rsidRPr="006E0792">
        <w:rPr>
          <w:rFonts w:ascii="Arial" w:hAnsi="Arial" w:cs="Arial"/>
        </w:rPr>
        <w:t xml:space="preserve"> Fahrzeuge </w:t>
      </w:r>
      <w:r w:rsidR="00D32D7A">
        <w:rPr>
          <w:rFonts w:ascii="Arial" w:hAnsi="Arial" w:cs="Arial"/>
        </w:rPr>
        <w:t xml:space="preserve">von </w:t>
      </w:r>
      <w:r w:rsidR="00CC5FDA" w:rsidRPr="006E0792">
        <w:rPr>
          <w:rFonts w:ascii="Arial" w:hAnsi="Arial" w:cs="Arial"/>
        </w:rPr>
        <w:t>K</w:t>
      </w:r>
      <w:r w:rsidR="002D056C">
        <w:rPr>
          <w:rFonts w:ascii="Arial" w:hAnsi="Arial" w:cs="Arial"/>
        </w:rPr>
        <w:t xml:space="preserve">lasse </w:t>
      </w:r>
      <w:r w:rsidR="00CC5FDA" w:rsidRPr="006E0792">
        <w:rPr>
          <w:rFonts w:ascii="Arial" w:hAnsi="Arial" w:cs="Arial"/>
        </w:rPr>
        <w:t>M1 oder N1 vor</w:t>
      </w:r>
      <w:r w:rsidR="00337FEF">
        <w:rPr>
          <w:rFonts w:ascii="Arial" w:hAnsi="Arial" w:cs="Arial"/>
        </w:rPr>
        <w:t xml:space="preserve"> der</w:t>
      </w:r>
      <w:r w:rsidR="00CC5FDA" w:rsidRPr="006E0792">
        <w:rPr>
          <w:rFonts w:ascii="Arial" w:hAnsi="Arial" w:cs="Arial"/>
        </w:rPr>
        <w:t xml:space="preserve"> Zulassung auf </w:t>
      </w:r>
      <w:r w:rsidR="00337FEF">
        <w:rPr>
          <w:rFonts w:ascii="Arial" w:hAnsi="Arial" w:cs="Arial"/>
        </w:rPr>
        <w:t xml:space="preserve">den </w:t>
      </w:r>
      <w:r w:rsidR="00CC5FDA" w:rsidRPr="006E0792">
        <w:rPr>
          <w:rFonts w:ascii="Arial" w:hAnsi="Arial" w:cs="Arial"/>
        </w:rPr>
        <w:t>Namen eines anderen Inhabers bezieht, wird fortan in 4 Punkte aufgeteilt:</w:t>
      </w:r>
    </w:p>
    <w:p w14:paraId="5C1C3504" w14:textId="77777777" w:rsidR="00D32D7A" w:rsidRPr="006E0792" w:rsidRDefault="00D32D7A" w:rsidP="00CC5FDA">
      <w:pPr>
        <w:autoSpaceDE w:val="0"/>
        <w:autoSpaceDN w:val="0"/>
        <w:adjustRightInd w:val="0"/>
        <w:rPr>
          <w:rFonts w:ascii="Arial" w:hAnsi="Arial" w:cs="Arial"/>
        </w:rPr>
      </w:pPr>
    </w:p>
    <w:p w14:paraId="412AC4DA" w14:textId="77777777" w:rsidR="00CC5FDA" w:rsidRPr="00613115" w:rsidRDefault="00CC5FDA" w:rsidP="00CC5FDA">
      <w:pPr>
        <w:autoSpaceDE w:val="0"/>
        <w:autoSpaceDN w:val="0"/>
        <w:adjustRightInd w:val="0"/>
        <w:rPr>
          <w:rFonts w:ascii="Arial" w:hAnsi="Arial" w:cs="Arial"/>
        </w:rPr>
      </w:pPr>
      <w:r>
        <w:rPr>
          <w:rFonts w:ascii="Arial" w:hAnsi="Arial"/>
        </w:rPr>
        <w:t xml:space="preserve">- Punkt 1 </w:t>
      </w:r>
      <w:r w:rsidR="00D32D7A">
        <w:rPr>
          <w:rFonts w:ascii="Arial" w:hAnsi="Arial"/>
        </w:rPr>
        <w:t xml:space="preserve">wird der </w:t>
      </w:r>
      <w:r>
        <w:rPr>
          <w:rFonts w:ascii="Arial" w:hAnsi="Arial"/>
        </w:rPr>
        <w:t>derzeitige Absatz 1;</w:t>
      </w:r>
    </w:p>
    <w:p w14:paraId="20CEB657" w14:textId="77777777" w:rsidR="00CC5FDA" w:rsidRPr="00613115" w:rsidRDefault="00D32D7A" w:rsidP="00CC5FDA">
      <w:pPr>
        <w:autoSpaceDE w:val="0"/>
        <w:autoSpaceDN w:val="0"/>
        <w:adjustRightInd w:val="0"/>
        <w:rPr>
          <w:rFonts w:ascii="Arial" w:hAnsi="Arial" w:cs="Arial"/>
        </w:rPr>
      </w:pPr>
      <w:r>
        <w:rPr>
          <w:rFonts w:ascii="Arial" w:hAnsi="Arial"/>
        </w:rPr>
        <w:t xml:space="preserve">- Punkt 2 betrifft die </w:t>
      </w:r>
      <w:r w:rsidR="001E688B">
        <w:rPr>
          <w:rFonts w:ascii="Arial" w:hAnsi="Arial"/>
        </w:rPr>
        <w:t xml:space="preserve">Kontrolle </w:t>
      </w:r>
      <w:r w:rsidR="00CC5FDA">
        <w:rPr>
          <w:rFonts w:ascii="Arial" w:hAnsi="Arial"/>
        </w:rPr>
        <w:t xml:space="preserve">gemäß </w:t>
      </w:r>
      <w:r w:rsidR="00CC5FDA" w:rsidRPr="001E688B">
        <w:rPr>
          <w:rFonts w:ascii="Arial" w:hAnsi="Arial"/>
        </w:rPr>
        <w:t>An</w:t>
      </w:r>
      <w:r w:rsidR="001E688B" w:rsidRPr="001E688B">
        <w:rPr>
          <w:rFonts w:ascii="Arial" w:hAnsi="Arial"/>
        </w:rPr>
        <w:t>lage</w:t>
      </w:r>
      <w:r w:rsidR="00CC5FDA">
        <w:rPr>
          <w:rFonts w:ascii="Arial" w:hAnsi="Arial"/>
        </w:rPr>
        <w:t xml:space="preserve"> 41;</w:t>
      </w:r>
    </w:p>
    <w:p w14:paraId="3535E499" w14:textId="77777777" w:rsidR="00CC5FDA" w:rsidRPr="00613115" w:rsidRDefault="00CC5FDA" w:rsidP="00CC5FDA">
      <w:pPr>
        <w:autoSpaceDE w:val="0"/>
        <w:autoSpaceDN w:val="0"/>
        <w:adjustRightInd w:val="0"/>
        <w:rPr>
          <w:rFonts w:ascii="Arial" w:hAnsi="Arial" w:cs="Arial"/>
        </w:rPr>
      </w:pPr>
      <w:r>
        <w:rPr>
          <w:rFonts w:ascii="Arial" w:hAnsi="Arial"/>
        </w:rPr>
        <w:t xml:space="preserve">- Punkt 3 führt die </w:t>
      </w:r>
      <w:r w:rsidR="004B2605">
        <w:rPr>
          <w:rFonts w:ascii="Arial" w:hAnsi="Arial"/>
        </w:rPr>
        <w:t>S</w:t>
      </w:r>
      <w:r w:rsidR="001E688B">
        <w:rPr>
          <w:rFonts w:ascii="Arial" w:hAnsi="Arial"/>
        </w:rPr>
        <w:t>ichtprüfung</w:t>
      </w:r>
      <w:r>
        <w:rPr>
          <w:rFonts w:ascii="Arial" w:hAnsi="Arial"/>
        </w:rPr>
        <w:t xml:space="preserve"> des technischen Zustands des Fahrzeugs ein;</w:t>
      </w:r>
    </w:p>
    <w:p w14:paraId="6F8F95E0" w14:textId="77777777" w:rsidR="00CC5FDA" w:rsidRPr="00613115" w:rsidRDefault="00CC5FDA" w:rsidP="00CC5FDA">
      <w:pPr>
        <w:autoSpaceDE w:val="0"/>
        <w:autoSpaceDN w:val="0"/>
        <w:adjustRightInd w:val="0"/>
        <w:rPr>
          <w:rFonts w:ascii="Arial" w:hAnsi="Arial" w:cs="Arial"/>
        </w:rPr>
      </w:pPr>
      <w:r>
        <w:rPr>
          <w:rFonts w:ascii="Arial" w:hAnsi="Arial"/>
        </w:rPr>
        <w:t xml:space="preserve">- Punkt 4 betrifft die </w:t>
      </w:r>
      <w:r w:rsidR="004B2605">
        <w:rPr>
          <w:rFonts w:ascii="Arial" w:hAnsi="Arial"/>
        </w:rPr>
        <w:t xml:space="preserve">Gültigkeitserklärung </w:t>
      </w:r>
      <w:r>
        <w:rPr>
          <w:rFonts w:ascii="Arial" w:hAnsi="Arial"/>
        </w:rPr>
        <w:t>des Zulassungsantrags.</w:t>
      </w:r>
    </w:p>
    <w:p w14:paraId="72759979" w14:textId="77777777" w:rsidR="0075720B" w:rsidRDefault="0075720B" w:rsidP="00CC5FDA">
      <w:pPr>
        <w:autoSpaceDE w:val="0"/>
        <w:autoSpaceDN w:val="0"/>
        <w:adjustRightInd w:val="0"/>
        <w:rPr>
          <w:rFonts w:ascii="Arial" w:hAnsi="Arial" w:cs="Arial"/>
        </w:rPr>
      </w:pPr>
    </w:p>
    <w:p w14:paraId="248DB4C3" w14:textId="77777777" w:rsidR="00CC5FDA" w:rsidRPr="00D32D7A" w:rsidRDefault="00DF6F41" w:rsidP="00CC5FDA">
      <w:pPr>
        <w:autoSpaceDE w:val="0"/>
        <w:autoSpaceDN w:val="0"/>
        <w:adjustRightInd w:val="0"/>
        <w:rPr>
          <w:rFonts w:ascii="Arial" w:hAnsi="Arial" w:cs="Arial"/>
        </w:rPr>
      </w:pPr>
      <w:r>
        <w:rPr>
          <w:rFonts w:ascii="Arial" w:hAnsi="Arial" w:cs="Arial"/>
        </w:rPr>
        <w:t>4.2 -</w:t>
      </w:r>
      <w:r w:rsidR="00CC5FDA" w:rsidRPr="00D32D7A">
        <w:rPr>
          <w:rFonts w:ascii="Arial" w:hAnsi="Arial" w:cs="Arial"/>
        </w:rPr>
        <w:t xml:space="preserve"> Diese Bestimmung sieht </w:t>
      </w:r>
      <w:r w:rsidR="001538CE">
        <w:rPr>
          <w:rFonts w:ascii="Arial" w:hAnsi="Arial" w:cs="Arial"/>
        </w:rPr>
        <w:t xml:space="preserve">daher </w:t>
      </w:r>
      <w:r w:rsidR="00CC5FDA" w:rsidRPr="00D32D7A">
        <w:rPr>
          <w:rFonts w:ascii="Arial" w:hAnsi="Arial" w:cs="Arial"/>
        </w:rPr>
        <w:t>in Artikel 23</w:t>
      </w:r>
      <w:r w:rsidR="00CC5FDA" w:rsidRPr="00DF3103">
        <w:rPr>
          <w:rFonts w:ascii="Arial" w:hAnsi="Arial" w:cs="Arial"/>
          <w:i/>
        </w:rPr>
        <w:t>sexies</w:t>
      </w:r>
      <w:r w:rsidR="00CC5FDA" w:rsidRPr="00D32D7A">
        <w:rPr>
          <w:rFonts w:ascii="Arial" w:hAnsi="Arial" w:cs="Arial"/>
        </w:rPr>
        <w:t xml:space="preserve"> </w:t>
      </w:r>
      <w:proofErr w:type="gramStart"/>
      <w:r w:rsidR="00DF3103">
        <w:rPr>
          <w:rFonts w:ascii="Arial" w:hAnsi="Arial" w:cs="Arial"/>
        </w:rPr>
        <w:t>Paragraph</w:t>
      </w:r>
      <w:proofErr w:type="gramEnd"/>
      <w:r w:rsidR="00DF3103">
        <w:rPr>
          <w:rFonts w:ascii="Arial" w:hAnsi="Arial" w:cs="Arial"/>
        </w:rPr>
        <w:t xml:space="preserve"> </w:t>
      </w:r>
      <w:r w:rsidR="00CC5FDA" w:rsidRPr="00D32D7A">
        <w:rPr>
          <w:rFonts w:ascii="Arial" w:hAnsi="Arial" w:cs="Arial"/>
        </w:rPr>
        <w:t xml:space="preserve">4 </w:t>
      </w:r>
      <w:r w:rsidR="00133B01">
        <w:rPr>
          <w:rFonts w:ascii="Arial" w:hAnsi="Arial" w:cs="Arial"/>
        </w:rPr>
        <w:t>Nr.</w:t>
      </w:r>
      <w:r w:rsidR="003D5B11">
        <w:rPr>
          <w:rFonts w:ascii="Arial" w:hAnsi="Arial" w:cs="Arial"/>
        </w:rPr>
        <w:t xml:space="preserve"> 3 die Ein</w:t>
      </w:r>
      <w:r w:rsidR="00133B01">
        <w:rPr>
          <w:rFonts w:ascii="Arial" w:hAnsi="Arial" w:cs="Arial"/>
        </w:rPr>
        <w:t>führ</w:t>
      </w:r>
      <w:r w:rsidR="003D5B11">
        <w:rPr>
          <w:rFonts w:ascii="Arial" w:hAnsi="Arial" w:cs="Arial"/>
        </w:rPr>
        <w:t xml:space="preserve">ung einer </w:t>
      </w:r>
      <w:r w:rsidR="00133B01">
        <w:rPr>
          <w:rFonts w:ascii="Arial" w:hAnsi="Arial" w:cs="Arial"/>
        </w:rPr>
        <w:t xml:space="preserve">nicht regelmäßigen technischen Kontrolle </w:t>
      </w:r>
      <w:r w:rsidR="00CC5FDA" w:rsidRPr="00D32D7A">
        <w:rPr>
          <w:rFonts w:ascii="Arial" w:hAnsi="Arial" w:cs="Arial"/>
        </w:rPr>
        <w:t xml:space="preserve">vor, begrenzt auf eine Sichtprüfung des technischen Zustands des Fahrzeugs und eine </w:t>
      </w:r>
      <w:r w:rsidR="00133B01">
        <w:rPr>
          <w:rFonts w:ascii="Arial" w:hAnsi="Arial" w:cs="Arial"/>
        </w:rPr>
        <w:t>Kontrolle des B</w:t>
      </w:r>
      <w:r w:rsidR="00CC5FDA" w:rsidRPr="00DC185E">
        <w:rPr>
          <w:rFonts w:ascii="Arial" w:hAnsi="Arial" w:cs="Arial"/>
        </w:rPr>
        <w:t>rems</w:t>
      </w:r>
      <w:r w:rsidR="00133B01">
        <w:rPr>
          <w:rFonts w:ascii="Arial" w:hAnsi="Arial" w:cs="Arial"/>
        </w:rPr>
        <w:t>systems</w:t>
      </w:r>
      <w:r w:rsidR="00CC5FDA" w:rsidRPr="00DC185E">
        <w:rPr>
          <w:rFonts w:ascii="Arial" w:hAnsi="Arial" w:cs="Arial"/>
        </w:rPr>
        <w:t>, wenn das Fahrzeug gewisse (kumulative)</w:t>
      </w:r>
      <w:r w:rsidR="00CC5FDA" w:rsidRPr="00D32D7A">
        <w:rPr>
          <w:rFonts w:ascii="Arial" w:hAnsi="Arial" w:cs="Arial"/>
        </w:rPr>
        <w:t xml:space="preserve"> </w:t>
      </w:r>
      <w:r w:rsidR="00133B01">
        <w:rPr>
          <w:rFonts w:ascii="Arial" w:hAnsi="Arial" w:cs="Arial"/>
        </w:rPr>
        <w:t xml:space="preserve">Voraussetzungen </w:t>
      </w:r>
      <w:r w:rsidR="00CC5FDA" w:rsidRPr="00D32D7A">
        <w:rPr>
          <w:rFonts w:ascii="Arial" w:hAnsi="Arial" w:cs="Arial"/>
        </w:rPr>
        <w:t xml:space="preserve">erfüllt, </w:t>
      </w:r>
      <w:r w:rsidR="00133B01">
        <w:rPr>
          <w:rFonts w:ascii="Arial" w:hAnsi="Arial" w:cs="Arial"/>
        </w:rPr>
        <w:t>nämlich</w:t>
      </w:r>
      <w:r w:rsidR="00CC5FDA" w:rsidRPr="00D32D7A">
        <w:rPr>
          <w:rFonts w:ascii="Arial" w:hAnsi="Arial" w:cs="Arial"/>
        </w:rPr>
        <w:t>:</w:t>
      </w:r>
    </w:p>
    <w:p w14:paraId="6B5C75C7" w14:textId="77777777" w:rsidR="00E077AE" w:rsidRDefault="00E077AE" w:rsidP="00CC5FDA">
      <w:pPr>
        <w:autoSpaceDE w:val="0"/>
        <w:autoSpaceDN w:val="0"/>
        <w:adjustRightInd w:val="0"/>
        <w:rPr>
          <w:rFonts w:ascii="Arial" w:hAnsi="Arial" w:cs="Arial"/>
        </w:rPr>
      </w:pPr>
    </w:p>
    <w:p w14:paraId="551F446F" w14:textId="77777777" w:rsidR="00231E77" w:rsidRPr="00D32D7A" w:rsidRDefault="00CC5FDA" w:rsidP="00231E77">
      <w:pPr>
        <w:autoSpaceDE w:val="0"/>
        <w:autoSpaceDN w:val="0"/>
        <w:adjustRightInd w:val="0"/>
        <w:rPr>
          <w:rFonts w:ascii="Arial" w:hAnsi="Arial" w:cs="Arial"/>
        </w:rPr>
      </w:pPr>
      <w:r w:rsidRPr="00D32D7A">
        <w:rPr>
          <w:rFonts w:ascii="Arial" w:hAnsi="Arial" w:cs="Arial"/>
        </w:rPr>
        <w:t xml:space="preserve">- </w:t>
      </w:r>
      <w:r w:rsidR="00231E77">
        <w:rPr>
          <w:rFonts w:ascii="Arial" w:hAnsi="Arial" w:cs="Arial"/>
        </w:rPr>
        <w:t xml:space="preserve">es </w:t>
      </w:r>
      <w:r w:rsidR="00231E77" w:rsidRPr="00D32D7A">
        <w:rPr>
          <w:rFonts w:ascii="Arial" w:hAnsi="Arial" w:cs="Arial"/>
        </w:rPr>
        <w:t xml:space="preserve">weniger als zwei Monate vor der </w:t>
      </w:r>
      <w:r w:rsidR="00231E77">
        <w:rPr>
          <w:rFonts w:ascii="Arial" w:hAnsi="Arial" w:cs="Arial"/>
        </w:rPr>
        <w:t>nicht regelmäßigen technischen Kontrolle</w:t>
      </w:r>
      <w:r w:rsidR="00231E77" w:rsidRPr="00156DAD">
        <w:rPr>
          <w:rFonts w:ascii="Arial" w:hAnsi="Arial" w:cs="Arial"/>
          <w:highlight w:val="yellow"/>
        </w:rPr>
        <w:t xml:space="preserve"> </w:t>
      </w:r>
    </w:p>
    <w:p w14:paraId="2B913AF4" w14:textId="77777777" w:rsidR="00E077AE" w:rsidRDefault="00CC5FDA" w:rsidP="00CC5FDA">
      <w:pPr>
        <w:autoSpaceDE w:val="0"/>
        <w:autoSpaceDN w:val="0"/>
        <w:adjustRightInd w:val="0"/>
        <w:rPr>
          <w:rFonts w:ascii="Arial" w:hAnsi="Arial" w:cs="Arial"/>
        </w:rPr>
      </w:pPr>
      <w:r w:rsidRPr="008026BF">
        <w:rPr>
          <w:rFonts w:ascii="Arial" w:hAnsi="Arial" w:cs="Arial"/>
        </w:rPr>
        <w:t xml:space="preserve">einer </w:t>
      </w:r>
      <w:r w:rsidR="00062493" w:rsidRPr="008026BF">
        <w:rPr>
          <w:rFonts w:ascii="Arial" w:hAnsi="Arial" w:cs="Arial"/>
        </w:rPr>
        <w:t>vollständigen</w:t>
      </w:r>
      <w:r w:rsidRPr="008026BF">
        <w:rPr>
          <w:rFonts w:ascii="Arial" w:hAnsi="Arial" w:cs="Arial"/>
        </w:rPr>
        <w:t xml:space="preserve"> </w:t>
      </w:r>
      <w:r w:rsidR="00231E77" w:rsidRPr="008026BF">
        <w:rPr>
          <w:rFonts w:ascii="Arial" w:hAnsi="Arial" w:cs="Arial"/>
        </w:rPr>
        <w:t xml:space="preserve">regelmäßigen technischen Kontrolle </w:t>
      </w:r>
      <w:r w:rsidRPr="008026BF">
        <w:rPr>
          <w:rFonts w:ascii="Arial" w:hAnsi="Arial" w:cs="Arial"/>
        </w:rPr>
        <w:t>unterzogen</w:t>
      </w:r>
      <w:r w:rsidRPr="00D32D7A">
        <w:rPr>
          <w:rFonts w:ascii="Arial" w:hAnsi="Arial" w:cs="Arial"/>
        </w:rPr>
        <w:t xml:space="preserve"> w</w:t>
      </w:r>
      <w:r w:rsidR="0075720B">
        <w:rPr>
          <w:rFonts w:ascii="Arial" w:hAnsi="Arial" w:cs="Arial"/>
        </w:rPr>
        <w:t>u</w:t>
      </w:r>
      <w:r w:rsidRPr="00D32D7A">
        <w:rPr>
          <w:rFonts w:ascii="Arial" w:hAnsi="Arial" w:cs="Arial"/>
        </w:rPr>
        <w:t>rde</w:t>
      </w:r>
      <w:r w:rsidR="00231E77">
        <w:rPr>
          <w:rFonts w:ascii="Arial" w:hAnsi="Arial" w:cs="Arial"/>
        </w:rPr>
        <w:t>;</w:t>
      </w:r>
      <w:r w:rsidR="0075720B">
        <w:rPr>
          <w:rFonts w:ascii="Arial" w:hAnsi="Arial" w:cs="Arial"/>
        </w:rPr>
        <w:t xml:space="preserve"> </w:t>
      </w:r>
    </w:p>
    <w:p w14:paraId="7D8F7A4E" w14:textId="77777777" w:rsidR="00231E77" w:rsidRDefault="00231E77" w:rsidP="00CC5FDA">
      <w:pPr>
        <w:autoSpaceDE w:val="0"/>
        <w:autoSpaceDN w:val="0"/>
        <w:adjustRightInd w:val="0"/>
        <w:rPr>
          <w:rFonts w:ascii="Arial" w:hAnsi="Arial" w:cs="Arial"/>
        </w:rPr>
      </w:pPr>
    </w:p>
    <w:p w14:paraId="0453F01C" w14:textId="77777777" w:rsidR="00E077AE" w:rsidRDefault="00CC5FDA" w:rsidP="00CC5FDA">
      <w:pPr>
        <w:autoSpaceDE w:val="0"/>
        <w:autoSpaceDN w:val="0"/>
        <w:adjustRightInd w:val="0"/>
        <w:rPr>
          <w:rFonts w:ascii="Arial" w:hAnsi="Arial" w:cs="Arial"/>
        </w:rPr>
      </w:pPr>
      <w:r w:rsidRPr="00D32D7A">
        <w:rPr>
          <w:rFonts w:ascii="Arial" w:hAnsi="Arial" w:cs="Arial"/>
        </w:rPr>
        <w:t xml:space="preserve">- </w:t>
      </w:r>
      <w:r w:rsidR="00A34390">
        <w:rPr>
          <w:rFonts w:ascii="Arial" w:hAnsi="Arial" w:cs="Arial"/>
        </w:rPr>
        <w:t>die</w:t>
      </w:r>
      <w:r w:rsidR="00E077AE">
        <w:rPr>
          <w:rFonts w:ascii="Arial" w:hAnsi="Arial" w:cs="Arial"/>
        </w:rPr>
        <w:t>se</w:t>
      </w:r>
      <w:r w:rsidR="00A34390">
        <w:rPr>
          <w:rFonts w:ascii="Arial" w:hAnsi="Arial" w:cs="Arial"/>
        </w:rPr>
        <w:t xml:space="preserve"> zum </w:t>
      </w:r>
      <w:r w:rsidRPr="00D32D7A">
        <w:rPr>
          <w:rFonts w:ascii="Arial" w:hAnsi="Arial" w:cs="Arial"/>
        </w:rPr>
        <w:t>Erhalt einer grünen Prüfbescheinigung</w:t>
      </w:r>
      <w:r w:rsidR="00A34390">
        <w:rPr>
          <w:rFonts w:ascii="Arial" w:hAnsi="Arial" w:cs="Arial"/>
        </w:rPr>
        <w:t xml:space="preserve"> </w:t>
      </w:r>
      <w:r w:rsidRPr="00D32D7A">
        <w:rPr>
          <w:rFonts w:ascii="Arial" w:hAnsi="Arial" w:cs="Arial"/>
        </w:rPr>
        <w:t>oder</w:t>
      </w:r>
      <w:r w:rsidR="008026BF">
        <w:rPr>
          <w:rFonts w:ascii="Arial" w:hAnsi="Arial" w:cs="Arial"/>
        </w:rPr>
        <w:t>, falls es ein zuvor in einem anderen Mitgliedstaat zugelassenes Fahrzeug betrifft, eines gleichwertigen Dokuments geführt hat.</w:t>
      </w:r>
    </w:p>
    <w:p w14:paraId="232F19B2" w14:textId="77777777" w:rsidR="008026BF" w:rsidRDefault="008026BF" w:rsidP="00CC5FDA">
      <w:pPr>
        <w:autoSpaceDE w:val="0"/>
        <w:autoSpaceDN w:val="0"/>
        <w:adjustRightInd w:val="0"/>
        <w:rPr>
          <w:rFonts w:ascii="Arial" w:hAnsi="Arial" w:cs="Arial"/>
        </w:rPr>
      </w:pPr>
    </w:p>
    <w:p w14:paraId="60F98BFE" w14:textId="77777777" w:rsidR="00ED16C6" w:rsidRDefault="00CC5FDA" w:rsidP="00CC5FDA">
      <w:pPr>
        <w:autoSpaceDE w:val="0"/>
        <w:autoSpaceDN w:val="0"/>
        <w:adjustRightInd w:val="0"/>
        <w:rPr>
          <w:rFonts w:ascii="Arial" w:hAnsi="Arial"/>
        </w:rPr>
      </w:pPr>
      <w:r>
        <w:rPr>
          <w:rFonts w:ascii="Arial" w:hAnsi="Arial"/>
        </w:rPr>
        <w:t xml:space="preserve">Wenn bei dieser Sichtprüfung oder </w:t>
      </w:r>
      <w:r w:rsidR="008026BF">
        <w:rPr>
          <w:rFonts w:ascii="Arial" w:hAnsi="Arial"/>
        </w:rPr>
        <w:t xml:space="preserve">Kontrolle des </w:t>
      </w:r>
      <w:r w:rsidRPr="008026BF">
        <w:rPr>
          <w:rFonts w:ascii="Arial" w:hAnsi="Arial"/>
        </w:rPr>
        <w:t>Brems</w:t>
      </w:r>
      <w:r w:rsidR="008026BF" w:rsidRPr="008026BF">
        <w:rPr>
          <w:rFonts w:ascii="Arial" w:hAnsi="Arial"/>
        </w:rPr>
        <w:t xml:space="preserve">systems </w:t>
      </w:r>
      <w:r>
        <w:rPr>
          <w:rFonts w:ascii="Arial" w:hAnsi="Arial"/>
        </w:rPr>
        <w:t xml:space="preserve">der geringste technische </w:t>
      </w:r>
      <w:r w:rsidR="000161DE">
        <w:rPr>
          <w:rFonts w:ascii="Arial" w:hAnsi="Arial"/>
        </w:rPr>
        <w:t>Mangel</w:t>
      </w:r>
      <w:r>
        <w:rPr>
          <w:rFonts w:ascii="Arial" w:hAnsi="Arial"/>
        </w:rPr>
        <w:t xml:space="preserve"> oder </w:t>
      </w:r>
      <w:r w:rsidR="00542809">
        <w:rPr>
          <w:rFonts w:ascii="Arial" w:hAnsi="Arial"/>
        </w:rPr>
        <w:t xml:space="preserve">die geringste </w:t>
      </w:r>
      <w:r w:rsidR="000161DE">
        <w:rPr>
          <w:rFonts w:ascii="Arial" w:hAnsi="Arial"/>
        </w:rPr>
        <w:t xml:space="preserve">Unzulänglichkeit hinsichtlich der Rechtsvorschriften </w:t>
      </w:r>
      <w:r>
        <w:rPr>
          <w:rFonts w:ascii="Arial" w:hAnsi="Arial"/>
        </w:rPr>
        <w:t xml:space="preserve">festgestellt wird, </w:t>
      </w:r>
      <w:r w:rsidR="006F3341">
        <w:rPr>
          <w:rFonts w:ascii="Arial" w:hAnsi="Arial"/>
        </w:rPr>
        <w:t xml:space="preserve">muss </w:t>
      </w:r>
      <w:r>
        <w:rPr>
          <w:rFonts w:ascii="Arial" w:hAnsi="Arial"/>
        </w:rPr>
        <w:t xml:space="preserve">das Fahrzeug augenblicklich einer </w:t>
      </w:r>
      <w:r w:rsidR="00062493">
        <w:rPr>
          <w:rFonts w:ascii="Arial" w:hAnsi="Arial"/>
        </w:rPr>
        <w:t>vollständigen</w:t>
      </w:r>
      <w:r w:rsidR="000161DE">
        <w:rPr>
          <w:rFonts w:ascii="Arial" w:hAnsi="Arial"/>
        </w:rPr>
        <w:t xml:space="preserve"> regelmäßigen technischen Kontrolle </w:t>
      </w:r>
      <w:r w:rsidRPr="000161DE">
        <w:rPr>
          <w:rFonts w:ascii="Arial" w:hAnsi="Arial"/>
        </w:rPr>
        <w:t>nach An</w:t>
      </w:r>
      <w:r w:rsidR="000161DE" w:rsidRPr="000161DE">
        <w:rPr>
          <w:rFonts w:ascii="Arial" w:hAnsi="Arial"/>
        </w:rPr>
        <w:t xml:space="preserve">lage </w:t>
      </w:r>
      <w:r w:rsidRPr="000161DE">
        <w:rPr>
          <w:rFonts w:ascii="Arial" w:hAnsi="Arial"/>
        </w:rPr>
        <w:t>41</w:t>
      </w:r>
      <w:r>
        <w:rPr>
          <w:rFonts w:ascii="Arial" w:hAnsi="Arial"/>
        </w:rPr>
        <w:t xml:space="preserve"> unterzogen</w:t>
      </w:r>
      <w:r w:rsidR="006F3341">
        <w:rPr>
          <w:rFonts w:ascii="Arial" w:hAnsi="Arial"/>
        </w:rPr>
        <w:t xml:space="preserve"> werden</w:t>
      </w:r>
      <w:r>
        <w:rPr>
          <w:rFonts w:ascii="Arial" w:hAnsi="Arial"/>
        </w:rPr>
        <w:t xml:space="preserve">. </w:t>
      </w:r>
    </w:p>
    <w:p w14:paraId="607C704E" w14:textId="77777777" w:rsidR="00ED16C6" w:rsidRDefault="00ED16C6" w:rsidP="00CC5FDA">
      <w:pPr>
        <w:autoSpaceDE w:val="0"/>
        <w:autoSpaceDN w:val="0"/>
        <w:adjustRightInd w:val="0"/>
        <w:rPr>
          <w:rFonts w:ascii="Arial" w:hAnsi="Arial"/>
        </w:rPr>
      </w:pPr>
    </w:p>
    <w:p w14:paraId="20ED42CB" w14:textId="77777777" w:rsidR="00CC5FDA" w:rsidRPr="00613115" w:rsidRDefault="00ED16C6" w:rsidP="00CC5FDA">
      <w:pPr>
        <w:autoSpaceDE w:val="0"/>
        <w:autoSpaceDN w:val="0"/>
        <w:adjustRightInd w:val="0"/>
        <w:rPr>
          <w:rFonts w:ascii="Arial" w:hAnsi="Arial" w:cs="Arial"/>
        </w:rPr>
      </w:pPr>
      <w:r>
        <w:rPr>
          <w:rFonts w:ascii="Arial" w:hAnsi="Arial"/>
        </w:rPr>
        <w:t xml:space="preserve">Auch wenn ein Fahrzeug durch einen festgestellten </w:t>
      </w:r>
      <w:r w:rsidR="008E7269">
        <w:rPr>
          <w:rFonts w:ascii="Arial" w:hAnsi="Arial"/>
        </w:rPr>
        <w:t xml:space="preserve">Mangel </w:t>
      </w:r>
      <w:r w:rsidR="00CC5FDA">
        <w:rPr>
          <w:rFonts w:ascii="Arial" w:hAnsi="Arial"/>
        </w:rPr>
        <w:t xml:space="preserve">nicht unbedingt eine Gefahr darstellt, so kann dieser auf </w:t>
      </w:r>
      <w:r w:rsidR="0077778E">
        <w:rPr>
          <w:rFonts w:ascii="Arial" w:hAnsi="Arial"/>
        </w:rPr>
        <w:t xml:space="preserve">schwerwiegendere </w:t>
      </w:r>
      <w:r w:rsidR="00CC5FDA">
        <w:rPr>
          <w:rFonts w:ascii="Arial" w:hAnsi="Arial"/>
        </w:rPr>
        <w:t xml:space="preserve">Probleme hinweisen, die aus Gründen der Verkehrssicherheit und des Verbraucherschutzes behoben werden </w:t>
      </w:r>
      <w:r>
        <w:rPr>
          <w:rFonts w:ascii="Arial" w:hAnsi="Arial"/>
        </w:rPr>
        <w:t>müssen</w:t>
      </w:r>
      <w:r w:rsidR="00CC5FDA">
        <w:rPr>
          <w:rFonts w:ascii="Arial" w:hAnsi="Arial"/>
        </w:rPr>
        <w:t>.</w:t>
      </w:r>
    </w:p>
    <w:p w14:paraId="49283326" w14:textId="77777777" w:rsidR="00ED16C6" w:rsidRDefault="00ED16C6" w:rsidP="00CC5FDA">
      <w:pPr>
        <w:autoSpaceDE w:val="0"/>
        <w:autoSpaceDN w:val="0"/>
        <w:adjustRightInd w:val="0"/>
        <w:rPr>
          <w:rFonts w:ascii="Arial" w:hAnsi="Arial"/>
        </w:rPr>
      </w:pPr>
    </w:p>
    <w:p w14:paraId="263F04A2" w14:textId="77777777" w:rsidR="001E0E38" w:rsidRDefault="008E7269" w:rsidP="00CC5FDA">
      <w:pPr>
        <w:autoSpaceDE w:val="0"/>
        <w:autoSpaceDN w:val="0"/>
        <w:adjustRightInd w:val="0"/>
        <w:rPr>
          <w:rFonts w:ascii="Arial" w:hAnsi="Arial" w:cs="Arial"/>
        </w:rPr>
      </w:pPr>
      <w:r>
        <w:rPr>
          <w:rFonts w:ascii="Arial" w:hAnsi="Arial"/>
        </w:rPr>
        <w:t xml:space="preserve">Wenn bei dieser </w:t>
      </w:r>
      <w:r w:rsidR="00CC5FDA" w:rsidRPr="008E7269">
        <w:rPr>
          <w:rFonts w:ascii="Arial" w:hAnsi="Arial"/>
        </w:rPr>
        <w:t>Sichtprüfung</w:t>
      </w:r>
      <w:r>
        <w:rPr>
          <w:rFonts w:ascii="Arial" w:hAnsi="Arial"/>
        </w:rPr>
        <w:t xml:space="preserve"> keine technischen Mängel</w:t>
      </w:r>
      <w:r w:rsidR="00CC5FDA">
        <w:rPr>
          <w:rFonts w:ascii="Arial" w:hAnsi="Arial"/>
        </w:rPr>
        <w:t xml:space="preserve"> oder </w:t>
      </w:r>
      <w:r>
        <w:rPr>
          <w:rFonts w:ascii="Arial" w:hAnsi="Arial"/>
        </w:rPr>
        <w:t>Unzulänglichkeiten hinsichtlich der Rechtsvorschriften festgestellt werden,</w:t>
      </w:r>
      <w:r w:rsidR="00ED16C6">
        <w:rPr>
          <w:rFonts w:ascii="Arial" w:hAnsi="Arial"/>
        </w:rPr>
        <w:t xml:space="preserve"> </w:t>
      </w:r>
      <w:r w:rsidR="00CC5FDA">
        <w:rPr>
          <w:rFonts w:ascii="Arial" w:hAnsi="Arial"/>
        </w:rPr>
        <w:t xml:space="preserve">wird </w:t>
      </w:r>
      <w:r>
        <w:rPr>
          <w:rFonts w:ascii="Arial" w:hAnsi="Arial"/>
        </w:rPr>
        <w:t>ein</w:t>
      </w:r>
      <w:r w:rsidR="00CC5FDA">
        <w:rPr>
          <w:rFonts w:ascii="Arial" w:hAnsi="Arial"/>
        </w:rPr>
        <w:t xml:space="preserve"> Dokument</w:t>
      </w:r>
      <w:r>
        <w:rPr>
          <w:rFonts w:ascii="Arial" w:hAnsi="Arial"/>
        </w:rPr>
        <w:t xml:space="preserve"> mit der Überschrift</w:t>
      </w:r>
      <w:r w:rsidR="00CC5FDA">
        <w:rPr>
          <w:rFonts w:ascii="Arial" w:hAnsi="Arial"/>
        </w:rPr>
        <w:t xml:space="preserve"> </w:t>
      </w:r>
      <w:r>
        <w:rPr>
          <w:rFonts w:ascii="Arial" w:hAnsi="Arial"/>
        </w:rPr>
        <w:t>„Sichtprüfung des Fahrzeugs“</w:t>
      </w:r>
      <w:r w:rsidR="00CC5FDA">
        <w:rPr>
          <w:rFonts w:ascii="Arial" w:hAnsi="Arial"/>
        </w:rPr>
        <w:t xml:space="preserve"> ausgestellt</w:t>
      </w:r>
      <w:r w:rsidR="00CC5FDA" w:rsidRPr="001E0E38">
        <w:rPr>
          <w:rFonts w:ascii="Arial" w:hAnsi="Arial" w:cs="Arial"/>
        </w:rPr>
        <w:t xml:space="preserve">. </w:t>
      </w:r>
    </w:p>
    <w:p w14:paraId="5AA18DCC" w14:textId="77777777" w:rsidR="001E0E38" w:rsidRDefault="001E0E38" w:rsidP="00CC5FDA">
      <w:pPr>
        <w:autoSpaceDE w:val="0"/>
        <w:autoSpaceDN w:val="0"/>
        <w:adjustRightInd w:val="0"/>
        <w:rPr>
          <w:rFonts w:ascii="Arial" w:hAnsi="Arial" w:cs="Arial"/>
        </w:rPr>
      </w:pPr>
    </w:p>
    <w:p w14:paraId="02C9A7E0" w14:textId="77777777" w:rsidR="00CC5FDA" w:rsidRPr="001E0E38" w:rsidRDefault="008E7269" w:rsidP="00CC5FDA">
      <w:pPr>
        <w:autoSpaceDE w:val="0"/>
        <w:autoSpaceDN w:val="0"/>
        <w:adjustRightInd w:val="0"/>
        <w:rPr>
          <w:rFonts w:ascii="Arial" w:hAnsi="Arial" w:cs="Arial"/>
        </w:rPr>
      </w:pPr>
      <w:r>
        <w:rPr>
          <w:rFonts w:ascii="Arial" w:hAnsi="Arial" w:cs="Arial"/>
        </w:rPr>
        <w:t xml:space="preserve">Darauf sind die </w:t>
      </w:r>
      <w:r w:rsidR="00CC5FDA" w:rsidRPr="001E0E38">
        <w:rPr>
          <w:rFonts w:ascii="Arial" w:hAnsi="Arial" w:cs="Arial"/>
        </w:rPr>
        <w:t xml:space="preserve">gleichen Daten wie </w:t>
      </w:r>
      <w:r>
        <w:rPr>
          <w:rFonts w:ascii="Arial" w:hAnsi="Arial" w:cs="Arial"/>
        </w:rPr>
        <w:t xml:space="preserve">auf der </w:t>
      </w:r>
      <w:r w:rsidR="00CC5FDA" w:rsidRPr="001E0E38">
        <w:rPr>
          <w:rFonts w:ascii="Arial" w:hAnsi="Arial" w:cs="Arial"/>
        </w:rPr>
        <w:t>Prüfbescheinigung</w:t>
      </w:r>
      <w:r>
        <w:rPr>
          <w:rFonts w:ascii="Arial" w:hAnsi="Arial" w:cs="Arial"/>
        </w:rPr>
        <w:t xml:space="preserve"> angegeben</w:t>
      </w:r>
      <w:r w:rsidR="00CC5FDA" w:rsidRPr="001E0E38">
        <w:rPr>
          <w:rFonts w:ascii="Arial" w:hAnsi="Arial" w:cs="Arial"/>
        </w:rPr>
        <w:t>, mit Ausnahme des Ablaufdatums</w:t>
      </w:r>
      <w:r>
        <w:rPr>
          <w:rFonts w:ascii="Arial" w:hAnsi="Arial" w:cs="Arial"/>
        </w:rPr>
        <w:t xml:space="preserve"> der Prüfbescheinigung</w:t>
      </w:r>
      <w:r w:rsidR="00CC5FDA" w:rsidRPr="001E0E38">
        <w:rPr>
          <w:rFonts w:ascii="Arial" w:hAnsi="Arial" w:cs="Arial"/>
        </w:rPr>
        <w:t xml:space="preserve">, </w:t>
      </w:r>
      <w:r>
        <w:rPr>
          <w:rFonts w:ascii="Arial" w:hAnsi="Arial" w:cs="Arial"/>
        </w:rPr>
        <w:t>da</w:t>
      </w:r>
      <w:r w:rsidR="00CC5FDA" w:rsidRPr="001E0E38">
        <w:rPr>
          <w:rFonts w:ascii="Arial" w:hAnsi="Arial" w:cs="Arial"/>
        </w:rPr>
        <w:t xml:space="preserve"> dieses durch die Anwendung des neuen Artikel</w:t>
      </w:r>
      <w:r w:rsidR="000754B2">
        <w:rPr>
          <w:rFonts w:ascii="Arial" w:hAnsi="Arial" w:cs="Arial"/>
        </w:rPr>
        <w:t>s</w:t>
      </w:r>
      <w:r w:rsidR="00CC5FDA" w:rsidRPr="001E0E38">
        <w:rPr>
          <w:rFonts w:ascii="Arial" w:hAnsi="Arial" w:cs="Arial"/>
        </w:rPr>
        <w:t xml:space="preserve"> 23</w:t>
      </w:r>
      <w:r w:rsidR="00CC5FDA" w:rsidRPr="000754B2">
        <w:rPr>
          <w:rFonts w:ascii="Arial" w:hAnsi="Arial" w:cs="Arial"/>
          <w:i/>
        </w:rPr>
        <w:t>ter</w:t>
      </w:r>
      <w:r w:rsidR="00CC5FDA" w:rsidRPr="001E0E38">
        <w:rPr>
          <w:rFonts w:ascii="Arial" w:hAnsi="Arial" w:cs="Arial"/>
        </w:rPr>
        <w:t xml:space="preserve"> </w:t>
      </w:r>
      <w:proofErr w:type="gramStart"/>
      <w:r w:rsidR="000754B2">
        <w:rPr>
          <w:rFonts w:ascii="Arial" w:hAnsi="Arial" w:cs="Arial"/>
        </w:rPr>
        <w:t>Paragraph</w:t>
      </w:r>
      <w:proofErr w:type="gramEnd"/>
      <w:r w:rsidR="000754B2">
        <w:rPr>
          <w:rFonts w:ascii="Arial" w:hAnsi="Arial" w:cs="Arial"/>
        </w:rPr>
        <w:t xml:space="preserve"> </w:t>
      </w:r>
      <w:r>
        <w:rPr>
          <w:rFonts w:ascii="Arial" w:hAnsi="Arial" w:cs="Arial"/>
        </w:rPr>
        <w:t>2 Nr.</w:t>
      </w:r>
      <w:r w:rsidR="00CC5FDA" w:rsidRPr="001E0E38">
        <w:rPr>
          <w:rFonts w:ascii="Arial" w:hAnsi="Arial" w:cs="Arial"/>
        </w:rPr>
        <w:t xml:space="preserve"> 1</w:t>
      </w:r>
      <w:r w:rsidR="00CC5FDA" w:rsidRPr="00771E63">
        <w:rPr>
          <w:rFonts w:ascii="Arial" w:hAnsi="Arial" w:cs="Arial"/>
          <w:i/>
        </w:rPr>
        <w:t>qu</w:t>
      </w:r>
      <w:r w:rsidR="006B17EE" w:rsidRPr="00771E63">
        <w:rPr>
          <w:rFonts w:ascii="Arial" w:hAnsi="Arial" w:cs="Arial"/>
          <w:i/>
        </w:rPr>
        <w:t>ater</w:t>
      </w:r>
      <w:r w:rsidR="006B17EE">
        <w:rPr>
          <w:rFonts w:ascii="Arial" w:hAnsi="Arial" w:cs="Arial"/>
        </w:rPr>
        <w:t xml:space="preserve"> </w:t>
      </w:r>
      <w:r>
        <w:rPr>
          <w:rFonts w:ascii="Arial" w:hAnsi="Arial" w:cs="Arial"/>
        </w:rPr>
        <w:t>abge</w:t>
      </w:r>
      <w:r w:rsidR="006B17EE">
        <w:rPr>
          <w:rFonts w:ascii="Arial" w:hAnsi="Arial" w:cs="Arial"/>
        </w:rPr>
        <w:t xml:space="preserve">ändert </w:t>
      </w:r>
      <w:r>
        <w:rPr>
          <w:rFonts w:ascii="Arial" w:hAnsi="Arial" w:cs="Arial"/>
        </w:rPr>
        <w:t xml:space="preserve">wird </w:t>
      </w:r>
      <w:r w:rsidR="006B17EE">
        <w:rPr>
          <w:rFonts w:ascii="Arial" w:hAnsi="Arial" w:cs="Arial"/>
        </w:rPr>
        <w:t>(siehe</w:t>
      </w:r>
      <w:r w:rsidR="00CC5FDA" w:rsidRPr="001E0E38">
        <w:rPr>
          <w:rFonts w:ascii="Arial" w:hAnsi="Arial" w:cs="Arial"/>
        </w:rPr>
        <w:t xml:space="preserve"> oben, Artikel 3 des Entwurfs).</w:t>
      </w:r>
    </w:p>
    <w:p w14:paraId="0D39EAE9" w14:textId="77777777" w:rsidR="00771E63" w:rsidRDefault="00771E63" w:rsidP="00CC5FDA">
      <w:pPr>
        <w:autoSpaceDE w:val="0"/>
        <w:autoSpaceDN w:val="0"/>
        <w:adjustRightInd w:val="0"/>
        <w:rPr>
          <w:rFonts w:ascii="Arial" w:hAnsi="Arial" w:cs="Arial"/>
        </w:rPr>
      </w:pPr>
    </w:p>
    <w:p w14:paraId="01F59869" w14:textId="77777777" w:rsidR="009453E4" w:rsidRDefault="00CC5FDA" w:rsidP="00CC5FDA">
      <w:pPr>
        <w:autoSpaceDE w:val="0"/>
        <w:autoSpaceDN w:val="0"/>
        <w:adjustRightInd w:val="0"/>
        <w:rPr>
          <w:rFonts w:ascii="Arial" w:hAnsi="Arial" w:cs="Arial"/>
        </w:rPr>
      </w:pPr>
      <w:r w:rsidRPr="001E0E38">
        <w:rPr>
          <w:rFonts w:ascii="Arial" w:hAnsi="Arial" w:cs="Arial"/>
        </w:rPr>
        <w:t xml:space="preserve">Das Dokument </w:t>
      </w:r>
      <w:r w:rsidR="00C13AF4">
        <w:rPr>
          <w:rFonts w:ascii="Arial" w:hAnsi="Arial" w:cs="Arial"/>
        </w:rPr>
        <w:t>„Sichtprüfung des Fahrzeugs“</w:t>
      </w:r>
      <w:r w:rsidRPr="001E0E38">
        <w:rPr>
          <w:rFonts w:ascii="Arial" w:hAnsi="Arial" w:cs="Arial"/>
        </w:rPr>
        <w:t xml:space="preserve"> muss jedoch </w:t>
      </w:r>
      <w:r w:rsidR="00C13AF4">
        <w:rPr>
          <w:rFonts w:ascii="Arial" w:hAnsi="Arial" w:cs="Arial"/>
        </w:rPr>
        <w:t xml:space="preserve">stets </w:t>
      </w:r>
      <w:r w:rsidRPr="001E0E38">
        <w:rPr>
          <w:rFonts w:ascii="Arial" w:hAnsi="Arial" w:cs="Arial"/>
        </w:rPr>
        <w:t>d</w:t>
      </w:r>
      <w:r w:rsidR="00932595">
        <w:rPr>
          <w:rFonts w:ascii="Arial" w:hAnsi="Arial" w:cs="Arial"/>
        </w:rPr>
        <w:t>en letztmöglichen</w:t>
      </w:r>
      <w:r w:rsidR="00C13AF4">
        <w:rPr>
          <w:rFonts w:ascii="Arial" w:hAnsi="Arial" w:cs="Arial"/>
        </w:rPr>
        <w:t xml:space="preserve"> vorgesehenen</w:t>
      </w:r>
      <w:r w:rsidR="00932595">
        <w:rPr>
          <w:rFonts w:ascii="Arial" w:hAnsi="Arial" w:cs="Arial"/>
        </w:rPr>
        <w:t xml:space="preserve"> Termin für </w:t>
      </w:r>
      <w:r w:rsidRPr="001E0E38">
        <w:rPr>
          <w:rFonts w:ascii="Arial" w:hAnsi="Arial" w:cs="Arial"/>
        </w:rPr>
        <w:t>die nächste</w:t>
      </w:r>
      <w:r w:rsidR="00C13AF4">
        <w:rPr>
          <w:rFonts w:ascii="Arial" w:hAnsi="Arial" w:cs="Arial"/>
        </w:rPr>
        <w:t xml:space="preserve"> regelmäßige technische Kontrolle </w:t>
      </w:r>
      <w:r w:rsidRPr="001E0E38">
        <w:rPr>
          <w:rFonts w:ascii="Arial" w:hAnsi="Arial" w:cs="Arial"/>
        </w:rPr>
        <w:t>angeben.</w:t>
      </w:r>
    </w:p>
    <w:p w14:paraId="45E49B3F" w14:textId="77777777" w:rsidR="009453E4" w:rsidRDefault="009453E4" w:rsidP="00CC5FDA">
      <w:pPr>
        <w:autoSpaceDE w:val="0"/>
        <w:autoSpaceDN w:val="0"/>
        <w:adjustRightInd w:val="0"/>
        <w:rPr>
          <w:rFonts w:ascii="Arial" w:hAnsi="Arial" w:cs="Arial"/>
        </w:rPr>
      </w:pPr>
    </w:p>
    <w:p w14:paraId="6E24A9CA" w14:textId="77777777" w:rsidR="00CC5FDA" w:rsidRPr="00613115" w:rsidRDefault="00CC5FDA" w:rsidP="00CC5FDA">
      <w:pPr>
        <w:autoSpaceDE w:val="0"/>
        <w:autoSpaceDN w:val="0"/>
        <w:adjustRightInd w:val="0"/>
        <w:rPr>
          <w:rFonts w:ascii="Arial" w:hAnsi="Arial" w:cs="Arial"/>
        </w:rPr>
      </w:pPr>
      <w:r w:rsidRPr="001E0E38">
        <w:rPr>
          <w:rFonts w:ascii="Arial" w:hAnsi="Arial" w:cs="Arial"/>
        </w:rPr>
        <w:t>Dieses Dokument muss stets mit der Prüfbesche</w:t>
      </w:r>
      <w:r>
        <w:rPr>
          <w:rFonts w:ascii="Arial" w:hAnsi="Arial"/>
        </w:rPr>
        <w:t xml:space="preserve">inigung der letzten </w:t>
      </w:r>
      <w:r w:rsidR="00964291">
        <w:rPr>
          <w:rFonts w:ascii="Arial" w:hAnsi="Arial"/>
        </w:rPr>
        <w:t xml:space="preserve">regelmäßigen technischen Kontrolle </w:t>
      </w:r>
      <w:r>
        <w:rPr>
          <w:rFonts w:ascii="Arial" w:hAnsi="Arial"/>
        </w:rPr>
        <w:t xml:space="preserve">mitgeführt werden, </w:t>
      </w:r>
      <w:r w:rsidR="00D91FD3">
        <w:rPr>
          <w:rFonts w:ascii="Arial" w:hAnsi="Arial"/>
        </w:rPr>
        <w:t xml:space="preserve">da es </w:t>
      </w:r>
      <w:proofErr w:type="gramStart"/>
      <w:r w:rsidR="008D71C5" w:rsidRPr="00DC185E">
        <w:rPr>
          <w:rFonts w:ascii="Arial" w:hAnsi="Arial"/>
        </w:rPr>
        <w:t>alleine</w:t>
      </w:r>
      <w:proofErr w:type="gramEnd"/>
      <w:r w:rsidR="008D71C5" w:rsidRPr="00DC185E">
        <w:rPr>
          <w:rFonts w:ascii="Arial" w:hAnsi="Arial"/>
        </w:rPr>
        <w:t xml:space="preserve"> keine Gültigkeit</w:t>
      </w:r>
      <w:r w:rsidR="00D91FD3" w:rsidRPr="00DC185E">
        <w:rPr>
          <w:rFonts w:ascii="Arial" w:hAnsi="Arial"/>
        </w:rPr>
        <w:t xml:space="preserve"> besitzt</w:t>
      </w:r>
      <w:r w:rsidRPr="00DC185E">
        <w:rPr>
          <w:rFonts w:ascii="Arial" w:hAnsi="Arial"/>
        </w:rPr>
        <w:t>.</w:t>
      </w:r>
    </w:p>
    <w:p w14:paraId="0F929589" w14:textId="77777777" w:rsidR="009453E4" w:rsidRDefault="009453E4" w:rsidP="00CC5FDA">
      <w:pPr>
        <w:autoSpaceDE w:val="0"/>
        <w:autoSpaceDN w:val="0"/>
        <w:adjustRightInd w:val="0"/>
        <w:rPr>
          <w:rFonts w:ascii="Arial" w:hAnsi="Arial"/>
        </w:rPr>
      </w:pPr>
    </w:p>
    <w:p w14:paraId="057F52A9" w14:textId="77777777" w:rsidR="00CC5FDA" w:rsidRPr="00613115" w:rsidRDefault="00DF6F41" w:rsidP="00CC5FDA">
      <w:pPr>
        <w:autoSpaceDE w:val="0"/>
        <w:autoSpaceDN w:val="0"/>
        <w:adjustRightInd w:val="0"/>
        <w:rPr>
          <w:rFonts w:ascii="Arial" w:hAnsi="Arial" w:cs="Arial"/>
        </w:rPr>
      </w:pPr>
      <w:r>
        <w:rPr>
          <w:rFonts w:ascii="Arial" w:hAnsi="Arial"/>
        </w:rPr>
        <w:lastRenderedPageBreak/>
        <w:t>4.3 -</w:t>
      </w:r>
      <w:r w:rsidR="00CC5FDA">
        <w:rPr>
          <w:rFonts w:ascii="Arial" w:hAnsi="Arial"/>
        </w:rPr>
        <w:t xml:space="preserve"> Der Zulassungsantrag wird für gültig erklärt, wenn nach der </w:t>
      </w:r>
      <w:r w:rsidR="00964291">
        <w:rPr>
          <w:rFonts w:ascii="Arial" w:hAnsi="Arial"/>
        </w:rPr>
        <w:t xml:space="preserve">nicht regelmäßigen technischen Kontrolle </w:t>
      </w:r>
      <w:r w:rsidR="00CC5FDA">
        <w:rPr>
          <w:rFonts w:ascii="Arial" w:hAnsi="Arial"/>
        </w:rPr>
        <w:t>entweder die grüne Prüfb</w:t>
      </w:r>
      <w:r w:rsidR="00964291">
        <w:rPr>
          <w:rFonts w:ascii="Arial" w:hAnsi="Arial"/>
        </w:rPr>
        <w:t xml:space="preserve">escheinigung oder das Dokument „Sichtprüfung des </w:t>
      </w:r>
      <w:r w:rsidR="00CC5FDA">
        <w:rPr>
          <w:rFonts w:ascii="Arial" w:hAnsi="Arial"/>
        </w:rPr>
        <w:t>Fahrzeug</w:t>
      </w:r>
      <w:r w:rsidR="00964291">
        <w:rPr>
          <w:rFonts w:ascii="Arial" w:hAnsi="Arial"/>
        </w:rPr>
        <w:t xml:space="preserve">s“ </w:t>
      </w:r>
      <w:r w:rsidR="00CC5FDA">
        <w:rPr>
          <w:rFonts w:ascii="Arial" w:hAnsi="Arial"/>
        </w:rPr>
        <w:t>ausgestellt wird.</w:t>
      </w:r>
    </w:p>
    <w:p w14:paraId="0092BF1E" w14:textId="77777777" w:rsidR="00B01311" w:rsidRDefault="00B01311" w:rsidP="00B01311">
      <w:pPr>
        <w:autoSpaceDE w:val="0"/>
        <w:autoSpaceDN w:val="0"/>
        <w:adjustRightInd w:val="0"/>
        <w:jc w:val="center"/>
        <w:rPr>
          <w:rFonts w:ascii="Arial" w:hAnsi="Arial"/>
        </w:rPr>
      </w:pPr>
    </w:p>
    <w:p w14:paraId="18BA8B56" w14:textId="77777777" w:rsidR="00CC5FDA" w:rsidRDefault="00CC5FDA" w:rsidP="00B01311">
      <w:pPr>
        <w:autoSpaceDE w:val="0"/>
        <w:autoSpaceDN w:val="0"/>
        <w:adjustRightInd w:val="0"/>
        <w:jc w:val="center"/>
        <w:rPr>
          <w:rFonts w:ascii="Arial" w:hAnsi="Arial"/>
        </w:rPr>
      </w:pPr>
      <w:r>
        <w:rPr>
          <w:rFonts w:ascii="Arial" w:hAnsi="Arial"/>
        </w:rPr>
        <w:t>Artikel 5</w:t>
      </w:r>
    </w:p>
    <w:p w14:paraId="478026E1" w14:textId="77777777" w:rsidR="00851746" w:rsidRPr="00613115" w:rsidRDefault="00851746" w:rsidP="00B01311">
      <w:pPr>
        <w:autoSpaceDE w:val="0"/>
        <w:autoSpaceDN w:val="0"/>
        <w:adjustRightInd w:val="0"/>
        <w:jc w:val="center"/>
        <w:rPr>
          <w:rFonts w:ascii="Arial" w:hAnsi="Arial" w:cs="Arial"/>
        </w:rPr>
      </w:pPr>
    </w:p>
    <w:p w14:paraId="1A605367" w14:textId="77777777" w:rsidR="00CC5FDA" w:rsidRPr="00B01311" w:rsidRDefault="00CC5FDA" w:rsidP="00CC5FDA">
      <w:pPr>
        <w:autoSpaceDE w:val="0"/>
        <w:autoSpaceDN w:val="0"/>
        <w:adjustRightInd w:val="0"/>
        <w:rPr>
          <w:rFonts w:ascii="Arial" w:hAnsi="Arial" w:cs="Arial"/>
        </w:rPr>
      </w:pPr>
      <w:r w:rsidRPr="00B01311">
        <w:rPr>
          <w:rFonts w:ascii="Arial" w:hAnsi="Arial" w:cs="Arial"/>
        </w:rPr>
        <w:t>Dieser Artikel ändert Artikel 23</w:t>
      </w:r>
      <w:r w:rsidRPr="00B01311">
        <w:rPr>
          <w:rFonts w:ascii="Arial" w:hAnsi="Arial" w:cs="Arial"/>
          <w:i/>
        </w:rPr>
        <w:t>novies</w:t>
      </w:r>
      <w:r w:rsidR="00A73924">
        <w:rPr>
          <w:rFonts w:ascii="Arial" w:hAnsi="Arial" w:cs="Arial"/>
          <w:i/>
        </w:rPr>
        <w:t xml:space="preserve"> </w:t>
      </w:r>
      <w:r w:rsidR="00A73924" w:rsidRPr="00A73924">
        <w:rPr>
          <w:rFonts w:ascii="Arial" w:hAnsi="Arial" w:cs="Arial"/>
        </w:rPr>
        <w:t>ab</w:t>
      </w:r>
      <w:r w:rsidR="00A73924">
        <w:rPr>
          <w:rFonts w:ascii="Arial" w:hAnsi="Arial" w:cs="Arial"/>
        </w:rPr>
        <w:t>, da</w:t>
      </w:r>
      <w:r w:rsidRPr="00B01311">
        <w:rPr>
          <w:rFonts w:ascii="Arial" w:hAnsi="Arial" w:cs="Arial"/>
        </w:rPr>
        <w:t xml:space="preserve"> eine </w:t>
      </w:r>
      <w:r w:rsidR="001515F3">
        <w:rPr>
          <w:rFonts w:ascii="Arial" w:hAnsi="Arial" w:cs="Arial"/>
        </w:rPr>
        <w:t>gemäß</w:t>
      </w:r>
      <w:r w:rsidRPr="00B01311">
        <w:rPr>
          <w:rFonts w:ascii="Arial" w:hAnsi="Arial" w:cs="Arial"/>
        </w:rPr>
        <w:t xml:space="preserve"> Artikel 23</w:t>
      </w:r>
      <w:r w:rsidRPr="00B01311">
        <w:rPr>
          <w:rFonts w:ascii="Arial" w:hAnsi="Arial" w:cs="Arial"/>
          <w:i/>
        </w:rPr>
        <w:t>sexies</w:t>
      </w:r>
      <w:r w:rsidRPr="00B01311">
        <w:rPr>
          <w:rFonts w:ascii="Arial" w:hAnsi="Arial" w:cs="Arial"/>
        </w:rPr>
        <w:t xml:space="preserve"> </w:t>
      </w:r>
      <w:proofErr w:type="gramStart"/>
      <w:r w:rsidR="00B01311">
        <w:rPr>
          <w:rFonts w:ascii="Arial" w:hAnsi="Arial" w:cs="Arial"/>
        </w:rPr>
        <w:t>Paragraph</w:t>
      </w:r>
      <w:proofErr w:type="gramEnd"/>
      <w:r w:rsidR="00B01311">
        <w:rPr>
          <w:rFonts w:ascii="Arial" w:hAnsi="Arial" w:cs="Arial"/>
        </w:rPr>
        <w:t xml:space="preserve"> </w:t>
      </w:r>
      <w:r w:rsidR="00AC0585">
        <w:rPr>
          <w:rFonts w:ascii="Arial" w:hAnsi="Arial" w:cs="Arial"/>
        </w:rPr>
        <w:t>4 Nr.</w:t>
      </w:r>
      <w:r w:rsidRPr="00B01311">
        <w:rPr>
          <w:rFonts w:ascii="Arial" w:hAnsi="Arial" w:cs="Arial"/>
        </w:rPr>
        <w:t xml:space="preserve"> 3 angegebene Sichtprüfung nicht zur Ausstellung einer Prüfbescheinigung</w:t>
      </w:r>
      <w:r w:rsidR="00A73924">
        <w:rPr>
          <w:rFonts w:ascii="Arial" w:hAnsi="Arial" w:cs="Arial"/>
        </w:rPr>
        <w:t>,</w:t>
      </w:r>
      <w:r w:rsidRPr="00B01311">
        <w:rPr>
          <w:rFonts w:ascii="Arial" w:hAnsi="Arial" w:cs="Arial"/>
        </w:rPr>
        <w:t xml:space="preserve"> sondern eines Dokuments </w:t>
      </w:r>
      <w:r w:rsidR="00A73924">
        <w:rPr>
          <w:rFonts w:ascii="Arial" w:hAnsi="Arial" w:cs="Arial"/>
        </w:rPr>
        <w:t>„Sichtprüfung des Fahrzeugs“</w:t>
      </w:r>
      <w:r w:rsidRPr="00B01311">
        <w:rPr>
          <w:rFonts w:ascii="Arial" w:hAnsi="Arial" w:cs="Arial"/>
        </w:rPr>
        <w:t xml:space="preserve"> führt.</w:t>
      </w:r>
    </w:p>
    <w:p w14:paraId="7C6C677D" w14:textId="77777777" w:rsidR="00581528" w:rsidRDefault="00581528" w:rsidP="00CC5FDA">
      <w:pPr>
        <w:autoSpaceDE w:val="0"/>
        <w:autoSpaceDN w:val="0"/>
        <w:adjustRightInd w:val="0"/>
        <w:rPr>
          <w:rFonts w:ascii="Arial" w:hAnsi="Arial" w:cs="Arial"/>
        </w:rPr>
      </w:pPr>
    </w:p>
    <w:p w14:paraId="65CB14C7" w14:textId="77777777" w:rsidR="00CC5FDA" w:rsidRPr="00B01311" w:rsidRDefault="00CC5FDA" w:rsidP="00581528">
      <w:pPr>
        <w:autoSpaceDE w:val="0"/>
        <w:autoSpaceDN w:val="0"/>
        <w:adjustRightInd w:val="0"/>
        <w:jc w:val="center"/>
        <w:rPr>
          <w:rFonts w:ascii="Arial" w:hAnsi="Arial" w:cs="Arial"/>
        </w:rPr>
      </w:pPr>
      <w:r w:rsidRPr="00B01311">
        <w:rPr>
          <w:rFonts w:ascii="Arial" w:hAnsi="Arial" w:cs="Arial"/>
        </w:rPr>
        <w:t>Artikel 6</w:t>
      </w:r>
    </w:p>
    <w:p w14:paraId="3AE90590" w14:textId="77777777" w:rsidR="00581528" w:rsidRDefault="00581528" w:rsidP="00CC5FDA">
      <w:pPr>
        <w:autoSpaceDE w:val="0"/>
        <w:autoSpaceDN w:val="0"/>
        <w:adjustRightInd w:val="0"/>
        <w:rPr>
          <w:rFonts w:ascii="Arial" w:hAnsi="Arial" w:cs="Arial"/>
        </w:rPr>
      </w:pPr>
    </w:p>
    <w:p w14:paraId="1887350A" w14:textId="77777777" w:rsidR="00E906AE" w:rsidRDefault="00CC5FDA" w:rsidP="00CC5FDA">
      <w:pPr>
        <w:autoSpaceDE w:val="0"/>
        <w:autoSpaceDN w:val="0"/>
        <w:adjustRightInd w:val="0"/>
        <w:rPr>
          <w:rFonts w:ascii="Arial" w:hAnsi="Arial" w:cs="Arial"/>
        </w:rPr>
      </w:pPr>
      <w:r w:rsidRPr="00AC0585">
        <w:rPr>
          <w:rFonts w:ascii="Arial" w:hAnsi="Arial" w:cs="Arial"/>
        </w:rPr>
        <w:t xml:space="preserve">Dieser Artikel streicht </w:t>
      </w:r>
      <w:proofErr w:type="gramStart"/>
      <w:r w:rsidR="00581528" w:rsidRPr="00AC0585">
        <w:rPr>
          <w:rFonts w:ascii="Arial" w:hAnsi="Arial" w:cs="Arial"/>
        </w:rPr>
        <w:t>Paragraph</w:t>
      </w:r>
      <w:proofErr w:type="gramEnd"/>
      <w:r w:rsidRPr="00AC0585">
        <w:rPr>
          <w:rFonts w:ascii="Arial" w:hAnsi="Arial" w:cs="Arial"/>
        </w:rPr>
        <w:t xml:space="preserve"> 7 Absatz 2 von Artikel 23</w:t>
      </w:r>
      <w:r w:rsidRPr="00AC0585">
        <w:rPr>
          <w:rFonts w:ascii="Arial" w:hAnsi="Arial" w:cs="Arial"/>
          <w:i/>
        </w:rPr>
        <w:t>decies</w:t>
      </w:r>
      <w:r w:rsidR="00581528" w:rsidRPr="00AC0585">
        <w:rPr>
          <w:rFonts w:ascii="Arial" w:hAnsi="Arial" w:cs="Arial"/>
        </w:rPr>
        <w:t xml:space="preserve">, </w:t>
      </w:r>
      <w:r w:rsidR="00D07F41">
        <w:rPr>
          <w:rFonts w:ascii="Arial" w:hAnsi="Arial" w:cs="Arial"/>
        </w:rPr>
        <w:t>bezüglich des Zeitabstands</w:t>
      </w:r>
      <w:r w:rsidR="00581528">
        <w:rPr>
          <w:rFonts w:ascii="Arial" w:hAnsi="Arial" w:cs="Arial"/>
        </w:rPr>
        <w:t xml:space="preserve"> der</w:t>
      </w:r>
      <w:r w:rsidRPr="00B01311">
        <w:rPr>
          <w:rFonts w:ascii="Arial" w:hAnsi="Arial" w:cs="Arial"/>
        </w:rPr>
        <w:t xml:space="preserve"> </w:t>
      </w:r>
      <w:r w:rsidR="00D07F41">
        <w:rPr>
          <w:rFonts w:ascii="Arial" w:hAnsi="Arial" w:cs="Arial"/>
        </w:rPr>
        <w:t>technischen Kontrolle</w:t>
      </w:r>
      <w:r w:rsidRPr="00B01311">
        <w:rPr>
          <w:rFonts w:ascii="Arial" w:hAnsi="Arial" w:cs="Arial"/>
        </w:rPr>
        <w:t>, wenn e</w:t>
      </w:r>
      <w:r w:rsidR="00581528">
        <w:rPr>
          <w:rFonts w:ascii="Arial" w:hAnsi="Arial" w:cs="Arial"/>
        </w:rPr>
        <w:t xml:space="preserve">ine Prüfbescheinigung bei </w:t>
      </w:r>
      <w:r w:rsidR="00D07F41">
        <w:rPr>
          <w:rFonts w:ascii="Arial" w:hAnsi="Arial" w:cs="Arial"/>
        </w:rPr>
        <w:t xml:space="preserve">der nicht regelmäßigen technischen Kontrolle </w:t>
      </w:r>
      <w:r w:rsidRPr="00B01311">
        <w:rPr>
          <w:rFonts w:ascii="Arial" w:hAnsi="Arial" w:cs="Arial"/>
        </w:rPr>
        <w:t xml:space="preserve">vor </w:t>
      </w:r>
      <w:r w:rsidR="00D07F41">
        <w:rPr>
          <w:rFonts w:ascii="Arial" w:hAnsi="Arial" w:cs="Arial"/>
        </w:rPr>
        <w:t xml:space="preserve">der </w:t>
      </w:r>
      <w:r w:rsidRPr="00B01311">
        <w:rPr>
          <w:rFonts w:ascii="Arial" w:hAnsi="Arial" w:cs="Arial"/>
        </w:rPr>
        <w:t xml:space="preserve">Zulassung auf </w:t>
      </w:r>
      <w:r w:rsidR="00D07F41">
        <w:rPr>
          <w:rFonts w:ascii="Arial" w:hAnsi="Arial" w:cs="Arial"/>
        </w:rPr>
        <w:t xml:space="preserve">den </w:t>
      </w:r>
      <w:r w:rsidRPr="00B01311">
        <w:rPr>
          <w:rFonts w:ascii="Arial" w:hAnsi="Arial" w:cs="Arial"/>
        </w:rPr>
        <w:t>Namen eines anderen Inhabers in rot ausgestellt w</w:t>
      </w:r>
      <w:r w:rsidR="00590B0E">
        <w:rPr>
          <w:rFonts w:ascii="Arial" w:hAnsi="Arial" w:cs="Arial"/>
        </w:rPr>
        <w:t>urde</w:t>
      </w:r>
      <w:r w:rsidRPr="00B01311">
        <w:rPr>
          <w:rFonts w:ascii="Arial" w:hAnsi="Arial" w:cs="Arial"/>
        </w:rPr>
        <w:t>.</w:t>
      </w:r>
    </w:p>
    <w:p w14:paraId="160A7E4D" w14:textId="77777777" w:rsidR="00E906AE" w:rsidRDefault="00E906AE" w:rsidP="00CC5FDA">
      <w:pPr>
        <w:autoSpaceDE w:val="0"/>
        <w:autoSpaceDN w:val="0"/>
        <w:adjustRightInd w:val="0"/>
        <w:rPr>
          <w:rFonts w:ascii="Arial" w:hAnsi="Arial" w:cs="Arial"/>
        </w:rPr>
      </w:pPr>
    </w:p>
    <w:p w14:paraId="2B9C1642" w14:textId="77777777" w:rsidR="00CC5FDA" w:rsidRPr="00B01311" w:rsidRDefault="00E906AE" w:rsidP="00CC5FDA">
      <w:pPr>
        <w:autoSpaceDE w:val="0"/>
        <w:autoSpaceDN w:val="0"/>
        <w:adjustRightInd w:val="0"/>
        <w:rPr>
          <w:rFonts w:ascii="Arial" w:hAnsi="Arial" w:cs="Arial"/>
        </w:rPr>
      </w:pPr>
      <w:r>
        <w:rPr>
          <w:rFonts w:ascii="Arial" w:hAnsi="Arial" w:cs="Arial"/>
        </w:rPr>
        <w:t xml:space="preserve">Aufgrund </w:t>
      </w:r>
      <w:r w:rsidR="00CC5FDA" w:rsidRPr="00B01311">
        <w:rPr>
          <w:rFonts w:ascii="Arial" w:hAnsi="Arial" w:cs="Arial"/>
        </w:rPr>
        <w:t xml:space="preserve">der Einfügung </w:t>
      </w:r>
      <w:r>
        <w:rPr>
          <w:rFonts w:ascii="Arial" w:hAnsi="Arial" w:cs="Arial"/>
        </w:rPr>
        <w:t xml:space="preserve">von </w:t>
      </w:r>
      <w:r w:rsidR="00534BD8">
        <w:rPr>
          <w:rFonts w:ascii="Arial" w:hAnsi="Arial" w:cs="Arial"/>
        </w:rPr>
        <w:t>Nr.</w:t>
      </w:r>
      <w:r w:rsidR="007E77E0">
        <w:rPr>
          <w:rFonts w:ascii="Arial" w:hAnsi="Arial" w:cs="Arial"/>
        </w:rPr>
        <w:t xml:space="preserve"> </w:t>
      </w:r>
      <w:r w:rsidR="00CC5FDA" w:rsidRPr="00B01311">
        <w:rPr>
          <w:rFonts w:ascii="Arial" w:hAnsi="Arial" w:cs="Arial"/>
        </w:rPr>
        <w:t>1</w:t>
      </w:r>
      <w:r w:rsidR="00CC5FDA" w:rsidRPr="00E906AE">
        <w:rPr>
          <w:rFonts w:ascii="Arial" w:hAnsi="Arial" w:cs="Arial"/>
          <w:i/>
        </w:rPr>
        <w:t xml:space="preserve">quater </w:t>
      </w:r>
      <w:r w:rsidR="00CC5FDA" w:rsidRPr="00B01311">
        <w:rPr>
          <w:rFonts w:ascii="Arial" w:hAnsi="Arial" w:cs="Arial"/>
        </w:rPr>
        <w:t xml:space="preserve">und </w:t>
      </w:r>
      <w:r w:rsidR="00534BD8">
        <w:rPr>
          <w:rFonts w:ascii="Arial" w:hAnsi="Arial" w:cs="Arial"/>
        </w:rPr>
        <w:t>Nr.</w:t>
      </w:r>
      <w:r w:rsidR="007E77E0">
        <w:rPr>
          <w:rFonts w:ascii="Arial" w:hAnsi="Arial" w:cs="Arial"/>
        </w:rPr>
        <w:t xml:space="preserve"> </w:t>
      </w:r>
      <w:r w:rsidR="00CC5FDA" w:rsidRPr="00B01311">
        <w:rPr>
          <w:rFonts w:ascii="Arial" w:hAnsi="Arial" w:cs="Arial"/>
        </w:rPr>
        <w:t>1</w:t>
      </w:r>
      <w:r w:rsidR="00CC5FDA" w:rsidRPr="00E906AE">
        <w:rPr>
          <w:rFonts w:ascii="Arial" w:hAnsi="Arial" w:cs="Arial"/>
          <w:i/>
        </w:rPr>
        <w:t>quinquies</w:t>
      </w:r>
      <w:r w:rsidR="00CC5FDA" w:rsidRPr="00B01311">
        <w:rPr>
          <w:rFonts w:ascii="Arial" w:hAnsi="Arial" w:cs="Arial"/>
        </w:rPr>
        <w:t xml:space="preserve"> in Artikel 23</w:t>
      </w:r>
      <w:r w:rsidR="00CC5FDA" w:rsidRPr="00E906AE">
        <w:rPr>
          <w:rFonts w:ascii="Arial" w:hAnsi="Arial" w:cs="Arial"/>
          <w:i/>
        </w:rPr>
        <w:t xml:space="preserve">ter </w:t>
      </w:r>
      <w:proofErr w:type="gramStart"/>
      <w:r w:rsidR="00CC5FDA" w:rsidRPr="00B01311">
        <w:rPr>
          <w:rFonts w:ascii="Arial" w:hAnsi="Arial" w:cs="Arial"/>
        </w:rPr>
        <w:t>Paragra</w:t>
      </w:r>
      <w:r>
        <w:rPr>
          <w:rFonts w:ascii="Arial" w:hAnsi="Arial" w:cs="Arial"/>
        </w:rPr>
        <w:t>ph</w:t>
      </w:r>
      <w:proofErr w:type="gramEnd"/>
      <w:r>
        <w:rPr>
          <w:rFonts w:ascii="Arial" w:hAnsi="Arial" w:cs="Arial"/>
        </w:rPr>
        <w:t xml:space="preserve"> </w:t>
      </w:r>
      <w:r w:rsidR="00CC5FDA" w:rsidRPr="00B01311">
        <w:rPr>
          <w:rFonts w:ascii="Arial" w:hAnsi="Arial" w:cs="Arial"/>
        </w:rPr>
        <w:t xml:space="preserve">2 ist eine solche Bestimmung </w:t>
      </w:r>
      <w:r>
        <w:rPr>
          <w:rFonts w:ascii="Arial" w:hAnsi="Arial" w:cs="Arial"/>
        </w:rPr>
        <w:t>n</w:t>
      </w:r>
      <w:r w:rsidR="00CC5FDA" w:rsidRPr="00B01311">
        <w:rPr>
          <w:rFonts w:ascii="Arial" w:hAnsi="Arial" w:cs="Arial"/>
        </w:rPr>
        <w:t xml:space="preserve">icht </w:t>
      </w:r>
      <w:r w:rsidR="00D07F41">
        <w:rPr>
          <w:rFonts w:ascii="Arial" w:hAnsi="Arial" w:cs="Arial"/>
        </w:rPr>
        <w:t>länger</w:t>
      </w:r>
      <w:r w:rsidR="00CC5FDA" w:rsidRPr="00B01311">
        <w:rPr>
          <w:rFonts w:ascii="Arial" w:hAnsi="Arial" w:cs="Arial"/>
        </w:rPr>
        <w:t xml:space="preserve"> </w:t>
      </w:r>
      <w:r>
        <w:rPr>
          <w:rFonts w:ascii="Arial" w:hAnsi="Arial" w:cs="Arial"/>
        </w:rPr>
        <w:t>gerechtfertigt</w:t>
      </w:r>
      <w:r w:rsidR="00CC5FDA" w:rsidRPr="00B01311">
        <w:rPr>
          <w:rFonts w:ascii="Arial" w:hAnsi="Arial" w:cs="Arial"/>
        </w:rPr>
        <w:t>.</w:t>
      </w:r>
    </w:p>
    <w:p w14:paraId="1E0EA3FE" w14:textId="77777777" w:rsidR="00581528" w:rsidRDefault="00581528" w:rsidP="00CC5FDA">
      <w:pPr>
        <w:autoSpaceDE w:val="0"/>
        <w:autoSpaceDN w:val="0"/>
        <w:adjustRightInd w:val="0"/>
        <w:rPr>
          <w:rFonts w:ascii="Arial" w:hAnsi="Arial" w:cs="Arial"/>
        </w:rPr>
      </w:pPr>
    </w:p>
    <w:p w14:paraId="32B5FBB9" w14:textId="77777777" w:rsidR="00CC5FDA" w:rsidRPr="00B01311" w:rsidRDefault="00CC5FDA" w:rsidP="00581528">
      <w:pPr>
        <w:autoSpaceDE w:val="0"/>
        <w:autoSpaceDN w:val="0"/>
        <w:adjustRightInd w:val="0"/>
        <w:jc w:val="center"/>
        <w:rPr>
          <w:rFonts w:ascii="Arial" w:hAnsi="Arial" w:cs="Arial"/>
        </w:rPr>
      </w:pPr>
      <w:r w:rsidRPr="00B01311">
        <w:rPr>
          <w:rFonts w:ascii="Arial" w:hAnsi="Arial" w:cs="Arial"/>
        </w:rPr>
        <w:t>Artikel 7</w:t>
      </w:r>
    </w:p>
    <w:p w14:paraId="0A86C7BF" w14:textId="77777777" w:rsidR="00581528" w:rsidRDefault="00581528" w:rsidP="00CC5FDA">
      <w:pPr>
        <w:autoSpaceDE w:val="0"/>
        <w:autoSpaceDN w:val="0"/>
        <w:adjustRightInd w:val="0"/>
        <w:rPr>
          <w:rFonts w:ascii="Arial" w:hAnsi="Arial" w:cs="Arial"/>
        </w:rPr>
      </w:pPr>
    </w:p>
    <w:p w14:paraId="6FA98E33" w14:textId="77777777" w:rsidR="00CC5FDA" w:rsidRPr="00B01311" w:rsidRDefault="00CC5FDA" w:rsidP="00CC5FDA">
      <w:pPr>
        <w:autoSpaceDE w:val="0"/>
        <w:autoSpaceDN w:val="0"/>
        <w:adjustRightInd w:val="0"/>
        <w:rPr>
          <w:rFonts w:ascii="Arial" w:hAnsi="Arial" w:cs="Arial"/>
        </w:rPr>
      </w:pPr>
      <w:r w:rsidRPr="00B01311">
        <w:rPr>
          <w:rFonts w:ascii="Arial" w:hAnsi="Arial" w:cs="Arial"/>
        </w:rPr>
        <w:t>Diese Bestimmung ändert Artikel 23</w:t>
      </w:r>
      <w:r w:rsidRPr="004F6000">
        <w:rPr>
          <w:rFonts w:ascii="Arial" w:hAnsi="Arial" w:cs="Arial"/>
          <w:i/>
        </w:rPr>
        <w:t>undecies</w:t>
      </w:r>
      <w:r w:rsidRPr="00B01311">
        <w:rPr>
          <w:rFonts w:ascii="Arial" w:hAnsi="Arial" w:cs="Arial"/>
        </w:rPr>
        <w:t xml:space="preserve"> be</w:t>
      </w:r>
      <w:r w:rsidR="00D07F41">
        <w:rPr>
          <w:rFonts w:ascii="Arial" w:hAnsi="Arial" w:cs="Arial"/>
        </w:rPr>
        <w:t>züglich der</w:t>
      </w:r>
      <w:r w:rsidR="004B7857">
        <w:rPr>
          <w:rFonts w:ascii="Arial" w:hAnsi="Arial" w:cs="Arial"/>
        </w:rPr>
        <w:t xml:space="preserve"> </w:t>
      </w:r>
      <w:r w:rsidR="00D07F41">
        <w:rPr>
          <w:rFonts w:ascii="Arial" w:hAnsi="Arial" w:cs="Arial"/>
        </w:rPr>
        <w:t xml:space="preserve">geltenden </w:t>
      </w:r>
      <w:r w:rsidRPr="00B01311">
        <w:rPr>
          <w:rFonts w:ascii="Arial" w:hAnsi="Arial" w:cs="Arial"/>
        </w:rPr>
        <w:t xml:space="preserve">Tarife für </w:t>
      </w:r>
      <w:r w:rsidR="004F6000">
        <w:rPr>
          <w:rFonts w:ascii="Arial" w:hAnsi="Arial" w:cs="Arial"/>
        </w:rPr>
        <w:t xml:space="preserve">die </w:t>
      </w:r>
      <w:r w:rsidR="00D07F41">
        <w:rPr>
          <w:rFonts w:ascii="Arial" w:hAnsi="Arial" w:cs="Arial"/>
        </w:rPr>
        <w:t>technische Kontrolle</w:t>
      </w:r>
      <w:r w:rsidRPr="00B01311">
        <w:rPr>
          <w:rFonts w:ascii="Arial" w:hAnsi="Arial" w:cs="Arial"/>
        </w:rPr>
        <w:t>, in</w:t>
      </w:r>
      <w:r w:rsidR="004B7857">
        <w:rPr>
          <w:rFonts w:ascii="Arial" w:hAnsi="Arial" w:cs="Arial"/>
        </w:rPr>
        <w:t>folge der</w:t>
      </w:r>
      <w:r w:rsidRPr="00B01311">
        <w:rPr>
          <w:rFonts w:ascii="Arial" w:hAnsi="Arial" w:cs="Arial"/>
        </w:rPr>
        <w:t xml:space="preserve"> Einführung </w:t>
      </w:r>
      <w:r w:rsidR="004B7857">
        <w:rPr>
          <w:rFonts w:ascii="Arial" w:hAnsi="Arial" w:cs="Arial"/>
        </w:rPr>
        <w:t xml:space="preserve">der </w:t>
      </w:r>
      <w:r w:rsidR="00D07F41">
        <w:rPr>
          <w:rFonts w:ascii="Arial" w:hAnsi="Arial" w:cs="Arial"/>
        </w:rPr>
        <w:t xml:space="preserve">Kontrolle gemäß Anlage </w:t>
      </w:r>
      <w:r w:rsidRPr="00B01311">
        <w:rPr>
          <w:rFonts w:ascii="Arial" w:hAnsi="Arial" w:cs="Arial"/>
        </w:rPr>
        <w:t xml:space="preserve">41 und </w:t>
      </w:r>
      <w:r w:rsidR="004B7857">
        <w:rPr>
          <w:rFonts w:ascii="Arial" w:hAnsi="Arial" w:cs="Arial"/>
        </w:rPr>
        <w:t xml:space="preserve">der </w:t>
      </w:r>
      <w:r w:rsidRPr="00D07F41">
        <w:rPr>
          <w:rFonts w:ascii="Arial" w:hAnsi="Arial" w:cs="Arial"/>
        </w:rPr>
        <w:t>Sichtprüfung.</w:t>
      </w:r>
      <w:r w:rsidRPr="00B01311">
        <w:rPr>
          <w:rFonts w:ascii="Arial" w:hAnsi="Arial" w:cs="Arial"/>
        </w:rPr>
        <w:t xml:space="preserve"> Es wird eine einmalige Gebühr erhoben, um die Kosten für die </w:t>
      </w:r>
      <w:r w:rsidR="00F91E67">
        <w:rPr>
          <w:rFonts w:ascii="Arial" w:hAnsi="Arial" w:cs="Arial"/>
        </w:rPr>
        <w:t>Datenr</w:t>
      </w:r>
      <w:r w:rsidRPr="00B01311">
        <w:rPr>
          <w:rFonts w:ascii="Arial" w:hAnsi="Arial" w:cs="Arial"/>
        </w:rPr>
        <w:t xml:space="preserve">egistrierung der Übereinstimmungsbescheinigung bei </w:t>
      </w:r>
      <w:r w:rsidR="00D07F41">
        <w:rPr>
          <w:rFonts w:ascii="Arial" w:hAnsi="Arial" w:cs="Arial"/>
        </w:rPr>
        <w:t xml:space="preserve">der </w:t>
      </w:r>
      <w:r w:rsidRPr="00B01311">
        <w:rPr>
          <w:rFonts w:ascii="Arial" w:hAnsi="Arial" w:cs="Arial"/>
        </w:rPr>
        <w:t>Identifi</w:t>
      </w:r>
      <w:r w:rsidR="00D07F41">
        <w:rPr>
          <w:rFonts w:ascii="Arial" w:hAnsi="Arial" w:cs="Arial"/>
        </w:rPr>
        <w:t xml:space="preserve">zierung </w:t>
      </w:r>
      <w:r w:rsidRPr="00B01311">
        <w:rPr>
          <w:rFonts w:ascii="Arial" w:hAnsi="Arial" w:cs="Arial"/>
        </w:rPr>
        <w:t>des Fahrzeugs abzudecken.</w:t>
      </w:r>
    </w:p>
    <w:p w14:paraId="56C133FC" w14:textId="77777777" w:rsidR="00F91E67" w:rsidRDefault="00F91E67" w:rsidP="00CC5FDA">
      <w:pPr>
        <w:autoSpaceDE w:val="0"/>
        <w:autoSpaceDN w:val="0"/>
        <w:adjustRightInd w:val="0"/>
        <w:rPr>
          <w:rFonts w:ascii="Arial" w:hAnsi="Arial" w:cs="Arial"/>
        </w:rPr>
      </w:pPr>
    </w:p>
    <w:p w14:paraId="4CF43552" w14:textId="77777777" w:rsidR="00CC5FDA" w:rsidRPr="00B01311" w:rsidRDefault="00CC5FDA" w:rsidP="00F91E67">
      <w:pPr>
        <w:autoSpaceDE w:val="0"/>
        <w:autoSpaceDN w:val="0"/>
        <w:adjustRightInd w:val="0"/>
        <w:jc w:val="center"/>
        <w:rPr>
          <w:rFonts w:ascii="Arial" w:hAnsi="Arial" w:cs="Arial"/>
        </w:rPr>
      </w:pPr>
      <w:r w:rsidRPr="00B01311">
        <w:rPr>
          <w:rFonts w:ascii="Arial" w:hAnsi="Arial" w:cs="Arial"/>
        </w:rPr>
        <w:t>Artikel 8</w:t>
      </w:r>
    </w:p>
    <w:p w14:paraId="4FAE5E69" w14:textId="77777777" w:rsidR="00F91E67" w:rsidRDefault="00F91E67" w:rsidP="00CC5FDA">
      <w:pPr>
        <w:autoSpaceDE w:val="0"/>
        <w:autoSpaceDN w:val="0"/>
        <w:adjustRightInd w:val="0"/>
        <w:rPr>
          <w:rFonts w:ascii="Arial" w:hAnsi="Arial" w:cs="Arial"/>
        </w:rPr>
      </w:pPr>
    </w:p>
    <w:p w14:paraId="6F68B0E4" w14:textId="77777777" w:rsidR="00CC5FDA" w:rsidRPr="00B01311" w:rsidRDefault="00CC5FDA" w:rsidP="00CC5FDA">
      <w:pPr>
        <w:autoSpaceDE w:val="0"/>
        <w:autoSpaceDN w:val="0"/>
        <w:adjustRightInd w:val="0"/>
        <w:rPr>
          <w:rFonts w:ascii="Arial" w:hAnsi="Arial" w:cs="Arial"/>
        </w:rPr>
      </w:pPr>
      <w:r w:rsidRPr="00B01311">
        <w:rPr>
          <w:rFonts w:ascii="Arial" w:hAnsi="Arial" w:cs="Arial"/>
        </w:rPr>
        <w:t>Dieser Artikel ändert Artikel 24</w:t>
      </w:r>
      <w:r w:rsidR="000E5CB4">
        <w:rPr>
          <w:rFonts w:ascii="Arial" w:hAnsi="Arial" w:cs="Arial"/>
        </w:rPr>
        <w:t xml:space="preserve"> ab</w:t>
      </w:r>
      <w:r w:rsidRPr="00B01311">
        <w:rPr>
          <w:rFonts w:ascii="Arial" w:hAnsi="Arial" w:cs="Arial"/>
        </w:rPr>
        <w:t xml:space="preserve">, der </w:t>
      </w:r>
      <w:r w:rsidR="000E5CB4">
        <w:rPr>
          <w:rFonts w:ascii="Arial" w:hAnsi="Arial" w:cs="Arial"/>
        </w:rPr>
        <w:t xml:space="preserve">den Verkehr </w:t>
      </w:r>
      <w:r w:rsidR="00CD42F1">
        <w:rPr>
          <w:rFonts w:ascii="Arial" w:hAnsi="Arial" w:cs="Arial"/>
        </w:rPr>
        <w:t xml:space="preserve">von </w:t>
      </w:r>
      <w:r w:rsidRPr="00B01311">
        <w:rPr>
          <w:rFonts w:ascii="Arial" w:hAnsi="Arial" w:cs="Arial"/>
        </w:rPr>
        <w:t xml:space="preserve">Fahrzeugen ohne </w:t>
      </w:r>
      <w:r w:rsidR="00CD42F1">
        <w:rPr>
          <w:rFonts w:ascii="Arial" w:hAnsi="Arial" w:cs="Arial"/>
        </w:rPr>
        <w:t xml:space="preserve">die </w:t>
      </w:r>
      <w:r w:rsidRPr="00B01311">
        <w:rPr>
          <w:rFonts w:ascii="Arial" w:hAnsi="Arial" w:cs="Arial"/>
        </w:rPr>
        <w:t>erforderliche</w:t>
      </w:r>
      <w:r w:rsidR="00CD42F1">
        <w:rPr>
          <w:rFonts w:ascii="Arial" w:hAnsi="Arial" w:cs="Arial"/>
        </w:rPr>
        <w:t>n</w:t>
      </w:r>
      <w:r w:rsidRPr="00B01311">
        <w:rPr>
          <w:rFonts w:ascii="Arial" w:hAnsi="Arial" w:cs="Arial"/>
        </w:rPr>
        <w:t xml:space="preserve"> Dokumente, </w:t>
      </w:r>
      <w:r w:rsidR="00CD42F1">
        <w:rPr>
          <w:rFonts w:ascii="Arial" w:hAnsi="Arial" w:cs="Arial"/>
        </w:rPr>
        <w:t>und insbesondere ohne das</w:t>
      </w:r>
      <w:r w:rsidRPr="00B01311">
        <w:rPr>
          <w:rFonts w:ascii="Arial" w:hAnsi="Arial" w:cs="Arial"/>
        </w:rPr>
        <w:t xml:space="preserve"> Dokument </w:t>
      </w:r>
      <w:r w:rsidR="000E5CB4">
        <w:rPr>
          <w:rFonts w:ascii="Arial" w:hAnsi="Arial" w:cs="Arial"/>
        </w:rPr>
        <w:t xml:space="preserve">mit der Überschrift „Sichtprüfung des </w:t>
      </w:r>
      <w:r w:rsidRPr="00B01311">
        <w:rPr>
          <w:rFonts w:ascii="Arial" w:hAnsi="Arial" w:cs="Arial"/>
        </w:rPr>
        <w:t>Fahrzeug</w:t>
      </w:r>
      <w:r w:rsidR="000E5CB4">
        <w:rPr>
          <w:rFonts w:ascii="Arial" w:hAnsi="Arial" w:cs="Arial"/>
        </w:rPr>
        <w:t>s“</w:t>
      </w:r>
      <w:r w:rsidRPr="00B01311">
        <w:rPr>
          <w:rFonts w:ascii="Arial" w:hAnsi="Arial" w:cs="Arial"/>
        </w:rPr>
        <w:t xml:space="preserve">, </w:t>
      </w:r>
      <w:r w:rsidR="00CD42F1">
        <w:rPr>
          <w:rFonts w:ascii="Arial" w:hAnsi="Arial" w:cs="Arial"/>
        </w:rPr>
        <w:t>untersagt</w:t>
      </w:r>
      <w:r w:rsidRPr="00B01311">
        <w:rPr>
          <w:rFonts w:ascii="Arial" w:hAnsi="Arial" w:cs="Arial"/>
        </w:rPr>
        <w:t>.</w:t>
      </w:r>
    </w:p>
    <w:p w14:paraId="1E57175D" w14:textId="77777777" w:rsidR="00CD42F1" w:rsidRDefault="00CD42F1" w:rsidP="00F41956">
      <w:pPr>
        <w:autoSpaceDE w:val="0"/>
        <w:autoSpaceDN w:val="0"/>
        <w:adjustRightInd w:val="0"/>
        <w:rPr>
          <w:rFonts w:ascii="Arial" w:hAnsi="Arial" w:cs="Arial"/>
        </w:rPr>
      </w:pPr>
    </w:p>
    <w:p w14:paraId="0E27FA11" w14:textId="77777777" w:rsidR="00CC5FDA" w:rsidRDefault="00CC5FDA" w:rsidP="000B62C8">
      <w:pPr>
        <w:autoSpaceDE w:val="0"/>
        <w:autoSpaceDN w:val="0"/>
        <w:adjustRightInd w:val="0"/>
        <w:jc w:val="center"/>
        <w:rPr>
          <w:rFonts w:ascii="Arial" w:hAnsi="Arial" w:cs="Arial"/>
        </w:rPr>
      </w:pPr>
      <w:r w:rsidRPr="00B01311">
        <w:rPr>
          <w:rFonts w:ascii="Arial" w:hAnsi="Arial" w:cs="Arial"/>
        </w:rPr>
        <w:t>Artikel 9</w:t>
      </w:r>
    </w:p>
    <w:p w14:paraId="2EB12941" w14:textId="77777777" w:rsidR="000D3345" w:rsidRPr="00B01311" w:rsidRDefault="000D3345" w:rsidP="000B62C8">
      <w:pPr>
        <w:autoSpaceDE w:val="0"/>
        <w:autoSpaceDN w:val="0"/>
        <w:adjustRightInd w:val="0"/>
        <w:jc w:val="center"/>
        <w:rPr>
          <w:rFonts w:ascii="Arial" w:hAnsi="Arial" w:cs="Arial"/>
        </w:rPr>
      </w:pPr>
    </w:p>
    <w:p w14:paraId="5D887C9A" w14:textId="77777777" w:rsidR="00CC5FDA" w:rsidRDefault="00CC5FDA" w:rsidP="00CC5FDA">
      <w:pPr>
        <w:autoSpaceDE w:val="0"/>
        <w:autoSpaceDN w:val="0"/>
        <w:adjustRightInd w:val="0"/>
        <w:rPr>
          <w:rFonts w:ascii="Arial" w:hAnsi="Arial" w:cs="Arial"/>
        </w:rPr>
      </w:pPr>
      <w:r w:rsidRPr="00B01311">
        <w:rPr>
          <w:rFonts w:ascii="Arial" w:hAnsi="Arial" w:cs="Arial"/>
        </w:rPr>
        <w:t xml:space="preserve">Diese Bestimmung </w:t>
      </w:r>
      <w:r w:rsidR="000E5CB4">
        <w:rPr>
          <w:rFonts w:ascii="Arial" w:hAnsi="Arial" w:cs="Arial"/>
        </w:rPr>
        <w:t>bezieht sich auf den</w:t>
      </w:r>
      <w:r>
        <w:rPr>
          <w:rFonts w:ascii="Arial" w:hAnsi="Arial"/>
        </w:rPr>
        <w:t xml:space="preserve"> Zusatz </w:t>
      </w:r>
      <w:r w:rsidR="00F41956">
        <w:rPr>
          <w:rFonts w:ascii="Arial" w:hAnsi="Arial"/>
        </w:rPr>
        <w:t xml:space="preserve">von </w:t>
      </w:r>
      <w:r w:rsidR="000E5CB4">
        <w:rPr>
          <w:rFonts w:ascii="Arial" w:hAnsi="Arial"/>
        </w:rPr>
        <w:t xml:space="preserve">Anlage </w:t>
      </w:r>
      <w:r>
        <w:rPr>
          <w:rFonts w:ascii="Arial" w:hAnsi="Arial"/>
        </w:rPr>
        <w:t>41, der die</w:t>
      </w:r>
      <w:r w:rsidR="000E5CB4">
        <w:rPr>
          <w:rFonts w:ascii="Arial" w:hAnsi="Arial"/>
        </w:rPr>
        <w:t xml:space="preserve"> bei der nicht regelmäßigen technischen Kontrolle vor der Zulassung auf den Namen eines anderen Inhabers </w:t>
      </w:r>
      <w:r>
        <w:rPr>
          <w:rFonts w:ascii="Arial" w:hAnsi="Arial"/>
        </w:rPr>
        <w:t>zu kontrollierenden Punkte au</w:t>
      </w:r>
      <w:r w:rsidR="00845124">
        <w:rPr>
          <w:rFonts w:ascii="Arial" w:hAnsi="Arial"/>
        </w:rPr>
        <w:t>fführt</w:t>
      </w:r>
      <w:r>
        <w:rPr>
          <w:rFonts w:ascii="Arial" w:hAnsi="Arial"/>
        </w:rPr>
        <w:t xml:space="preserve"> (</w:t>
      </w:r>
      <w:r w:rsidR="00C62649">
        <w:rPr>
          <w:rFonts w:ascii="Arial" w:hAnsi="Arial"/>
        </w:rPr>
        <w:t xml:space="preserve">mit </w:t>
      </w:r>
      <w:r>
        <w:rPr>
          <w:rFonts w:ascii="Arial" w:hAnsi="Arial"/>
        </w:rPr>
        <w:t>Ausnahme</w:t>
      </w:r>
      <w:r w:rsidR="00845124">
        <w:rPr>
          <w:rFonts w:ascii="Arial" w:hAnsi="Arial"/>
        </w:rPr>
        <w:t xml:space="preserve"> der</w:t>
      </w:r>
      <w:r>
        <w:rPr>
          <w:rFonts w:ascii="Arial" w:hAnsi="Arial"/>
        </w:rPr>
        <w:t xml:space="preserve"> </w:t>
      </w:r>
      <w:r w:rsidRPr="000E5CB4">
        <w:rPr>
          <w:rFonts w:ascii="Arial" w:hAnsi="Arial"/>
        </w:rPr>
        <w:t>Sichtprüfung).</w:t>
      </w:r>
    </w:p>
    <w:p w14:paraId="5820FF8D" w14:textId="77777777" w:rsidR="00C62649" w:rsidRDefault="00C62649" w:rsidP="00CC5FDA">
      <w:pPr>
        <w:autoSpaceDE w:val="0"/>
        <w:autoSpaceDN w:val="0"/>
        <w:adjustRightInd w:val="0"/>
        <w:rPr>
          <w:rFonts w:ascii="Arial" w:hAnsi="Arial"/>
        </w:rPr>
      </w:pPr>
    </w:p>
    <w:p w14:paraId="04F8BBBD" w14:textId="77777777" w:rsidR="00CC5FDA" w:rsidRPr="00613115" w:rsidRDefault="00CC5FDA" w:rsidP="00CC5FDA">
      <w:pPr>
        <w:autoSpaceDE w:val="0"/>
        <w:autoSpaceDN w:val="0"/>
        <w:adjustRightInd w:val="0"/>
        <w:rPr>
          <w:rFonts w:ascii="Arial" w:hAnsi="Arial" w:cs="Arial"/>
        </w:rPr>
      </w:pPr>
      <w:r>
        <w:rPr>
          <w:rFonts w:ascii="Arial" w:hAnsi="Arial"/>
        </w:rPr>
        <w:t>Ich habe die Ehre,</w:t>
      </w:r>
    </w:p>
    <w:p w14:paraId="5546EA45" w14:textId="77777777" w:rsidR="00CC5FDA" w:rsidRPr="00613115" w:rsidRDefault="00CC5FDA" w:rsidP="00BF7EE0">
      <w:pPr>
        <w:autoSpaceDE w:val="0"/>
        <w:autoSpaceDN w:val="0"/>
        <w:adjustRightInd w:val="0"/>
        <w:jc w:val="center"/>
        <w:rPr>
          <w:rFonts w:ascii="Arial" w:hAnsi="Arial" w:cs="Arial"/>
        </w:rPr>
      </w:pPr>
      <w:r>
        <w:rPr>
          <w:rFonts w:ascii="Arial" w:hAnsi="Arial"/>
        </w:rPr>
        <w:t>Sire,</w:t>
      </w:r>
    </w:p>
    <w:p w14:paraId="1C964424" w14:textId="77777777" w:rsidR="00CC5FDA" w:rsidRPr="00613115" w:rsidRDefault="00CC5FDA" w:rsidP="00BF7EE0">
      <w:pPr>
        <w:autoSpaceDE w:val="0"/>
        <w:autoSpaceDN w:val="0"/>
        <w:adjustRightInd w:val="0"/>
        <w:jc w:val="center"/>
        <w:rPr>
          <w:rFonts w:ascii="Arial" w:hAnsi="Arial" w:cs="Arial"/>
        </w:rPr>
      </w:pPr>
      <w:r>
        <w:rPr>
          <w:rFonts w:ascii="Arial" w:hAnsi="Arial"/>
        </w:rPr>
        <w:t>der ehrerbietige und getreue Diener</w:t>
      </w:r>
    </w:p>
    <w:p w14:paraId="4BC0E235" w14:textId="77777777" w:rsidR="00CC5FDA" w:rsidRPr="00613115" w:rsidRDefault="00CC5FDA" w:rsidP="00BF7EE0">
      <w:pPr>
        <w:autoSpaceDE w:val="0"/>
        <w:autoSpaceDN w:val="0"/>
        <w:adjustRightInd w:val="0"/>
        <w:jc w:val="center"/>
        <w:rPr>
          <w:rFonts w:ascii="Arial" w:hAnsi="Arial" w:cs="Arial"/>
        </w:rPr>
      </w:pPr>
      <w:r>
        <w:rPr>
          <w:rFonts w:ascii="Arial" w:hAnsi="Arial"/>
        </w:rPr>
        <w:t>Eurer Majestät zu sein.</w:t>
      </w:r>
    </w:p>
    <w:p w14:paraId="41B2EFE2" w14:textId="77777777" w:rsidR="00CC5FDA" w:rsidRPr="00613115" w:rsidRDefault="00CC5FDA" w:rsidP="00BF7EE0">
      <w:pPr>
        <w:autoSpaceDE w:val="0"/>
        <w:autoSpaceDN w:val="0"/>
        <w:adjustRightInd w:val="0"/>
        <w:jc w:val="center"/>
        <w:rPr>
          <w:rFonts w:ascii="Arial" w:hAnsi="Arial" w:cs="Arial"/>
        </w:rPr>
      </w:pPr>
    </w:p>
    <w:p w14:paraId="08A988C5" w14:textId="77777777" w:rsidR="00CC5FDA" w:rsidRPr="00613115" w:rsidRDefault="00CC5FDA" w:rsidP="00BF7EE0">
      <w:pPr>
        <w:autoSpaceDE w:val="0"/>
        <w:autoSpaceDN w:val="0"/>
        <w:adjustRightInd w:val="0"/>
        <w:jc w:val="center"/>
        <w:rPr>
          <w:rFonts w:ascii="Arial" w:hAnsi="Arial" w:cs="Arial"/>
        </w:rPr>
      </w:pPr>
      <w:r>
        <w:rPr>
          <w:rFonts w:ascii="Arial" w:hAnsi="Arial"/>
        </w:rPr>
        <w:lastRenderedPageBreak/>
        <w:t>Der Premierminister</w:t>
      </w:r>
    </w:p>
    <w:p w14:paraId="6AF0B4F9" w14:textId="77777777" w:rsidR="00CC5FDA" w:rsidRPr="00613115" w:rsidRDefault="00CC5FDA" w:rsidP="00BF7EE0">
      <w:pPr>
        <w:autoSpaceDE w:val="0"/>
        <w:autoSpaceDN w:val="0"/>
        <w:adjustRightInd w:val="0"/>
        <w:jc w:val="center"/>
        <w:rPr>
          <w:rFonts w:ascii="Arial" w:hAnsi="Arial" w:cs="Arial"/>
        </w:rPr>
      </w:pPr>
      <w:r>
        <w:rPr>
          <w:rFonts w:ascii="Arial" w:hAnsi="Arial"/>
        </w:rPr>
        <w:t>Y. LETERME</w:t>
      </w:r>
    </w:p>
    <w:p w14:paraId="2F5B9245" w14:textId="77777777" w:rsidR="00CC5FDA" w:rsidRPr="00613115" w:rsidRDefault="00CC5FDA" w:rsidP="00BF7EE0">
      <w:pPr>
        <w:autoSpaceDE w:val="0"/>
        <w:autoSpaceDN w:val="0"/>
        <w:adjustRightInd w:val="0"/>
        <w:jc w:val="center"/>
        <w:rPr>
          <w:rFonts w:ascii="Arial" w:hAnsi="Arial" w:cs="Arial"/>
        </w:rPr>
      </w:pPr>
      <w:r>
        <w:rPr>
          <w:rFonts w:ascii="Arial" w:hAnsi="Arial"/>
        </w:rPr>
        <w:t>D</w:t>
      </w:r>
      <w:r w:rsidR="007072F5">
        <w:rPr>
          <w:rFonts w:ascii="Arial" w:hAnsi="Arial"/>
        </w:rPr>
        <w:t>er Staatssekretär für Mobilität</w:t>
      </w:r>
    </w:p>
    <w:p w14:paraId="6707246D" w14:textId="77777777" w:rsidR="00CC5FDA" w:rsidRPr="00613115" w:rsidRDefault="00CC5FDA" w:rsidP="00BF7EE0">
      <w:pPr>
        <w:autoSpaceDE w:val="0"/>
        <w:autoSpaceDN w:val="0"/>
        <w:adjustRightInd w:val="0"/>
        <w:jc w:val="center"/>
        <w:rPr>
          <w:rFonts w:ascii="Arial" w:hAnsi="Arial" w:cs="Arial"/>
        </w:rPr>
      </w:pPr>
      <w:r>
        <w:rPr>
          <w:rFonts w:ascii="Arial" w:hAnsi="Arial"/>
        </w:rPr>
        <w:t>E. SCHOUPPE</w:t>
      </w:r>
    </w:p>
    <w:p w14:paraId="180D4EC1" w14:textId="77777777" w:rsidR="00CC5FDA" w:rsidRDefault="00CC5FDA" w:rsidP="00CC5FDA">
      <w:pPr>
        <w:autoSpaceDE w:val="0"/>
        <w:autoSpaceDN w:val="0"/>
        <w:adjustRightInd w:val="0"/>
        <w:rPr>
          <w:rFonts w:ascii="Arial" w:hAnsi="Arial" w:cs="Arial"/>
        </w:rPr>
      </w:pPr>
    </w:p>
    <w:p w14:paraId="5192FDD5" w14:textId="77777777" w:rsidR="007072F5" w:rsidRDefault="007072F5" w:rsidP="00CC5FDA">
      <w:pPr>
        <w:autoSpaceDE w:val="0"/>
        <w:autoSpaceDN w:val="0"/>
        <w:adjustRightInd w:val="0"/>
        <w:rPr>
          <w:rFonts w:ascii="Arial" w:hAnsi="Arial"/>
          <w:b/>
        </w:rPr>
      </w:pPr>
    </w:p>
    <w:p w14:paraId="0F20A54E" w14:textId="77777777" w:rsidR="007072F5" w:rsidRDefault="007072F5" w:rsidP="00CC5FDA">
      <w:pPr>
        <w:autoSpaceDE w:val="0"/>
        <w:autoSpaceDN w:val="0"/>
        <w:adjustRightInd w:val="0"/>
        <w:rPr>
          <w:rFonts w:ascii="Arial" w:hAnsi="Arial"/>
          <w:b/>
        </w:rPr>
      </w:pPr>
    </w:p>
    <w:p w14:paraId="72725B67" w14:textId="77777777" w:rsidR="00CC5FDA" w:rsidRPr="00613115" w:rsidRDefault="00CC5FDA" w:rsidP="00CC5FDA">
      <w:pPr>
        <w:autoSpaceDE w:val="0"/>
        <w:autoSpaceDN w:val="0"/>
        <w:adjustRightInd w:val="0"/>
        <w:rPr>
          <w:rFonts w:ascii="Arial" w:hAnsi="Arial" w:cs="Arial"/>
          <w:b/>
          <w:bCs/>
        </w:rPr>
      </w:pPr>
      <w:r>
        <w:rPr>
          <w:rFonts w:ascii="Arial" w:hAnsi="Arial"/>
          <w:b/>
        </w:rPr>
        <w:t xml:space="preserve">1. JUNI 2011 </w:t>
      </w:r>
      <w:r w:rsidR="00995DFD">
        <w:rPr>
          <w:rFonts w:ascii="Arial" w:hAnsi="Arial"/>
          <w:b/>
        </w:rPr>
        <w:t xml:space="preserve">– Königlicher Erlass zur Abänderung </w:t>
      </w:r>
      <w:r>
        <w:rPr>
          <w:rFonts w:ascii="Arial" w:hAnsi="Arial"/>
          <w:b/>
        </w:rPr>
        <w:t>de</w:t>
      </w:r>
      <w:r w:rsidR="00995DFD">
        <w:rPr>
          <w:rFonts w:ascii="Arial" w:hAnsi="Arial"/>
          <w:b/>
        </w:rPr>
        <w:t>s</w:t>
      </w:r>
      <w:r>
        <w:rPr>
          <w:rFonts w:ascii="Arial" w:hAnsi="Arial"/>
          <w:b/>
        </w:rPr>
        <w:t xml:space="preserve"> Königliche</w:t>
      </w:r>
      <w:r w:rsidR="00995DFD">
        <w:rPr>
          <w:rFonts w:ascii="Arial" w:hAnsi="Arial"/>
          <w:b/>
        </w:rPr>
        <w:t>n</w:t>
      </w:r>
      <w:r>
        <w:rPr>
          <w:rFonts w:ascii="Arial" w:hAnsi="Arial"/>
          <w:b/>
        </w:rPr>
        <w:t xml:space="preserve"> Erlass</w:t>
      </w:r>
      <w:r w:rsidR="00995DFD">
        <w:rPr>
          <w:rFonts w:ascii="Arial" w:hAnsi="Arial"/>
          <w:b/>
        </w:rPr>
        <w:t>es</w:t>
      </w:r>
      <w:r>
        <w:rPr>
          <w:rFonts w:ascii="Arial" w:hAnsi="Arial"/>
          <w:b/>
        </w:rPr>
        <w:t xml:space="preserve"> vom 15. März 1968 zur Festlegung der allgemeinen Regelung über die technischen Anforderungen an Kraftfahrzeuge, ihre Anhänger, ihre Bestandteile und ihr Sicherheitszubehör</w:t>
      </w:r>
    </w:p>
    <w:p w14:paraId="282975DB" w14:textId="77777777" w:rsidR="00AC47DF" w:rsidRDefault="00AC47DF" w:rsidP="005C3D8D">
      <w:pPr>
        <w:autoSpaceDE w:val="0"/>
        <w:autoSpaceDN w:val="0"/>
        <w:adjustRightInd w:val="0"/>
        <w:rPr>
          <w:rFonts w:ascii="Arial" w:hAnsi="Arial"/>
        </w:rPr>
      </w:pPr>
    </w:p>
    <w:p w14:paraId="599B1AB7" w14:textId="77777777" w:rsidR="00CC5FDA" w:rsidRPr="00613115" w:rsidRDefault="00CC5FDA" w:rsidP="005C3D8D">
      <w:pPr>
        <w:autoSpaceDE w:val="0"/>
        <w:autoSpaceDN w:val="0"/>
        <w:adjustRightInd w:val="0"/>
        <w:rPr>
          <w:rFonts w:ascii="Arial" w:hAnsi="Arial" w:cs="Arial"/>
        </w:rPr>
      </w:pPr>
      <w:r>
        <w:rPr>
          <w:rFonts w:ascii="Arial" w:hAnsi="Arial"/>
        </w:rPr>
        <w:t>ALBERT II., König der Belgier,</w:t>
      </w:r>
    </w:p>
    <w:p w14:paraId="2E5CB540" w14:textId="77777777" w:rsidR="00CC5FDA" w:rsidRPr="00613115" w:rsidRDefault="00CC5FDA" w:rsidP="005C3D8D">
      <w:pPr>
        <w:autoSpaceDE w:val="0"/>
        <w:autoSpaceDN w:val="0"/>
        <w:adjustRightInd w:val="0"/>
        <w:rPr>
          <w:rFonts w:ascii="Arial" w:hAnsi="Arial" w:cs="Arial"/>
        </w:rPr>
      </w:pPr>
      <w:r>
        <w:rPr>
          <w:rFonts w:ascii="Arial" w:hAnsi="Arial"/>
        </w:rPr>
        <w:t>Allen Gegenwärtigen und Zukünftigen, Unser Gruß!</w:t>
      </w:r>
    </w:p>
    <w:p w14:paraId="35A218C4" w14:textId="77777777" w:rsidR="00CC5FDA" w:rsidRPr="00613115" w:rsidRDefault="00CC5FDA" w:rsidP="00CC5FDA">
      <w:pPr>
        <w:autoSpaceDE w:val="0"/>
        <w:autoSpaceDN w:val="0"/>
        <w:adjustRightInd w:val="0"/>
        <w:rPr>
          <w:rFonts w:ascii="Arial" w:hAnsi="Arial" w:cs="Arial"/>
        </w:rPr>
      </w:pPr>
    </w:p>
    <w:p w14:paraId="269CD9BE" w14:textId="77777777" w:rsidR="00CC5FDA" w:rsidRPr="00613115" w:rsidRDefault="00CC5FDA" w:rsidP="00CC5FDA">
      <w:pPr>
        <w:autoSpaceDE w:val="0"/>
        <w:autoSpaceDN w:val="0"/>
        <w:adjustRightInd w:val="0"/>
        <w:rPr>
          <w:rFonts w:ascii="Arial" w:hAnsi="Arial" w:cs="Arial"/>
        </w:rPr>
      </w:pPr>
      <w:r w:rsidRPr="00CC6801">
        <w:rPr>
          <w:rFonts w:ascii="Arial" w:hAnsi="Arial"/>
        </w:rPr>
        <w:t>Aufgrund des Gesetzes vom 21. Juni 1985 über die technischen Anforderungen,</w:t>
      </w:r>
      <w:r>
        <w:rPr>
          <w:rFonts w:ascii="Arial" w:hAnsi="Arial"/>
        </w:rPr>
        <w:t xml:space="preserve"> denen jedes Fahrzeug für den Transport auf dem Landweg, seine Bestandteile und sein Sicherheitszubehör entsprechen müssen, Artikel 1, abgeändert durch die Gesetze vom 18. Juli 1990, 5. April 1995, 4. August 1996, 27. November 1996 und durch den Königlichen Erlass vom 20. Juli 2000;</w:t>
      </w:r>
    </w:p>
    <w:p w14:paraId="6A5A0CE3" w14:textId="77777777" w:rsidR="005C3D8D" w:rsidRDefault="005C3D8D" w:rsidP="00CC5FDA">
      <w:pPr>
        <w:autoSpaceDE w:val="0"/>
        <w:autoSpaceDN w:val="0"/>
        <w:adjustRightInd w:val="0"/>
        <w:rPr>
          <w:rFonts w:ascii="Arial" w:hAnsi="Arial"/>
        </w:rPr>
      </w:pPr>
    </w:p>
    <w:p w14:paraId="1BAD4984" w14:textId="77777777" w:rsidR="00CC5FDA" w:rsidRPr="00613115" w:rsidRDefault="00CC5FDA" w:rsidP="00CC5FDA">
      <w:pPr>
        <w:autoSpaceDE w:val="0"/>
        <w:autoSpaceDN w:val="0"/>
        <w:adjustRightInd w:val="0"/>
        <w:rPr>
          <w:rFonts w:ascii="Arial" w:hAnsi="Arial" w:cs="Arial"/>
        </w:rPr>
      </w:pPr>
      <w:r>
        <w:rPr>
          <w:rFonts w:ascii="Arial" w:hAnsi="Arial"/>
        </w:rPr>
        <w:t>Aufgrund des Königlichen Erlasses vom 15. März 1968 zur Festlegung der allgemeinen Regelung über die technischen Anforderungen an Kraftfahrzeuge, ihre Anhänger, ihre Bestandteile und ihr Sicherheitszubehör;</w:t>
      </w:r>
    </w:p>
    <w:p w14:paraId="61EA19C1" w14:textId="77777777" w:rsidR="009F0B74" w:rsidRDefault="009F0B74" w:rsidP="00CC5FDA">
      <w:pPr>
        <w:autoSpaceDE w:val="0"/>
        <w:autoSpaceDN w:val="0"/>
        <w:adjustRightInd w:val="0"/>
        <w:rPr>
          <w:rFonts w:ascii="Arial" w:hAnsi="Arial"/>
        </w:rPr>
      </w:pPr>
    </w:p>
    <w:p w14:paraId="6CEAE1EB" w14:textId="77777777" w:rsidR="00CC5FDA" w:rsidRDefault="00CC5FDA" w:rsidP="00CC5FDA">
      <w:pPr>
        <w:autoSpaceDE w:val="0"/>
        <w:autoSpaceDN w:val="0"/>
        <w:adjustRightInd w:val="0"/>
        <w:rPr>
          <w:rFonts w:ascii="Arial" w:hAnsi="Arial"/>
        </w:rPr>
      </w:pPr>
      <w:r>
        <w:rPr>
          <w:rFonts w:ascii="Arial" w:hAnsi="Arial"/>
        </w:rPr>
        <w:t>In Erwägung der Richtlinie 2009/40/EG des Europäischen Parlaments und des Rates vom 6. Mai 2009 über die technische Überwachung der Kraftfahrzeuge und Kraftfahrzeuganhänger;</w:t>
      </w:r>
    </w:p>
    <w:p w14:paraId="09E9E84A" w14:textId="77777777" w:rsidR="009F0B74" w:rsidRPr="00613115" w:rsidRDefault="009F0B74" w:rsidP="00CC5FDA">
      <w:pPr>
        <w:autoSpaceDE w:val="0"/>
        <w:autoSpaceDN w:val="0"/>
        <w:adjustRightInd w:val="0"/>
        <w:rPr>
          <w:rFonts w:ascii="Arial" w:hAnsi="Arial" w:cs="Arial"/>
        </w:rPr>
      </w:pPr>
    </w:p>
    <w:p w14:paraId="6D81125B" w14:textId="77777777" w:rsidR="00CC5FDA" w:rsidRDefault="00CC5FDA" w:rsidP="00CC5FDA">
      <w:pPr>
        <w:autoSpaceDE w:val="0"/>
        <w:autoSpaceDN w:val="0"/>
        <w:adjustRightInd w:val="0"/>
        <w:rPr>
          <w:rFonts w:ascii="Arial" w:hAnsi="Arial"/>
        </w:rPr>
      </w:pPr>
      <w:r>
        <w:rPr>
          <w:rFonts w:ascii="Arial" w:hAnsi="Arial"/>
        </w:rPr>
        <w:t>Aufgrund de</w:t>
      </w:r>
      <w:r w:rsidR="0001612D">
        <w:rPr>
          <w:rFonts w:ascii="Arial" w:hAnsi="Arial"/>
        </w:rPr>
        <w:t>r</w:t>
      </w:r>
      <w:r>
        <w:rPr>
          <w:rFonts w:ascii="Arial" w:hAnsi="Arial"/>
        </w:rPr>
        <w:t xml:space="preserve"> </w:t>
      </w:r>
      <w:r w:rsidR="0001612D">
        <w:rPr>
          <w:rFonts w:ascii="Arial" w:hAnsi="Arial"/>
        </w:rPr>
        <w:t>Stellungnahme</w:t>
      </w:r>
      <w:r>
        <w:rPr>
          <w:rFonts w:ascii="Arial" w:hAnsi="Arial"/>
        </w:rPr>
        <w:t xml:space="preserve"> des </w:t>
      </w:r>
      <w:r w:rsidR="00701F52">
        <w:rPr>
          <w:rFonts w:ascii="Arial" w:hAnsi="Arial"/>
        </w:rPr>
        <w:t>Beratungsausschusses Verwaltung-</w:t>
      </w:r>
      <w:r>
        <w:rPr>
          <w:rFonts w:ascii="Arial" w:hAnsi="Arial"/>
        </w:rPr>
        <w:t>Industrie</w:t>
      </w:r>
      <w:r w:rsidR="0001612D">
        <w:rPr>
          <w:rFonts w:ascii="Arial" w:hAnsi="Arial"/>
        </w:rPr>
        <w:t xml:space="preserve"> vom 12. Juli 2010</w:t>
      </w:r>
      <w:r>
        <w:rPr>
          <w:rFonts w:ascii="Arial" w:hAnsi="Arial"/>
        </w:rPr>
        <w:t>;</w:t>
      </w:r>
    </w:p>
    <w:p w14:paraId="0BAA2519" w14:textId="77777777" w:rsidR="009F0B74" w:rsidRPr="00613115" w:rsidRDefault="009F0B74" w:rsidP="00CC5FDA">
      <w:pPr>
        <w:autoSpaceDE w:val="0"/>
        <w:autoSpaceDN w:val="0"/>
        <w:adjustRightInd w:val="0"/>
        <w:rPr>
          <w:rFonts w:ascii="Arial" w:hAnsi="Arial" w:cs="Arial"/>
        </w:rPr>
      </w:pPr>
    </w:p>
    <w:p w14:paraId="195DE343" w14:textId="77777777" w:rsidR="00CC5FDA" w:rsidRPr="00613115" w:rsidRDefault="00CC5FDA" w:rsidP="00CC5FDA">
      <w:pPr>
        <w:autoSpaceDE w:val="0"/>
        <w:autoSpaceDN w:val="0"/>
        <w:adjustRightInd w:val="0"/>
        <w:rPr>
          <w:rFonts w:ascii="Arial" w:hAnsi="Arial" w:cs="Arial"/>
        </w:rPr>
      </w:pPr>
      <w:r>
        <w:rPr>
          <w:rFonts w:ascii="Arial" w:hAnsi="Arial"/>
        </w:rPr>
        <w:t>Aufgrund der Beteiligung der Regionalregierungen an der Ausarbeitung des vorliegenden Erlasses;</w:t>
      </w:r>
    </w:p>
    <w:p w14:paraId="41E43723" w14:textId="77777777" w:rsidR="009F0B74" w:rsidRDefault="009F0B74" w:rsidP="00CC5FDA">
      <w:pPr>
        <w:autoSpaceDE w:val="0"/>
        <w:autoSpaceDN w:val="0"/>
        <w:adjustRightInd w:val="0"/>
        <w:rPr>
          <w:rFonts w:ascii="Arial" w:hAnsi="Arial"/>
        </w:rPr>
      </w:pPr>
    </w:p>
    <w:p w14:paraId="6B242396" w14:textId="77777777" w:rsidR="00CC5FDA" w:rsidRPr="00171522" w:rsidRDefault="00CC5FDA" w:rsidP="00CC5FDA">
      <w:pPr>
        <w:autoSpaceDE w:val="0"/>
        <w:autoSpaceDN w:val="0"/>
        <w:adjustRightInd w:val="0"/>
        <w:rPr>
          <w:rFonts w:ascii="Arial" w:hAnsi="Arial"/>
        </w:rPr>
      </w:pPr>
      <w:r>
        <w:rPr>
          <w:rFonts w:ascii="Arial" w:hAnsi="Arial"/>
        </w:rPr>
        <w:t xml:space="preserve">Aufgrund des Gutachtens </w:t>
      </w:r>
      <w:r w:rsidR="0001612D">
        <w:rPr>
          <w:rFonts w:ascii="Arial" w:hAnsi="Arial"/>
        </w:rPr>
        <w:t xml:space="preserve">Nr. </w:t>
      </w:r>
      <w:r>
        <w:rPr>
          <w:rFonts w:ascii="Arial" w:hAnsi="Arial"/>
        </w:rPr>
        <w:t>48.808/04 des Staatsrates</w:t>
      </w:r>
      <w:r w:rsidR="00171522">
        <w:rPr>
          <w:rFonts w:ascii="Arial" w:hAnsi="Arial"/>
        </w:rPr>
        <w:t xml:space="preserve"> vom 3. November 2010</w:t>
      </w:r>
      <w:r>
        <w:rPr>
          <w:rFonts w:ascii="Arial" w:hAnsi="Arial"/>
        </w:rPr>
        <w:t xml:space="preserve">, </w:t>
      </w:r>
      <w:r w:rsidR="00171522" w:rsidRPr="00171522">
        <w:rPr>
          <w:rFonts w:ascii="Arial" w:hAnsi="Arial"/>
        </w:rPr>
        <w:t>abgegeben in Anwendung von Artikel 84 § 1 Absatz 1 Nr. 1 der am 12. Januar 1973 koordinierten Gesetze über den Staatsrat</w:t>
      </w:r>
      <w:r w:rsidR="00912B5A">
        <w:rPr>
          <w:rFonts w:ascii="Arial" w:hAnsi="Arial"/>
        </w:rPr>
        <w:t>;</w:t>
      </w:r>
    </w:p>
    <w:p w14:paraId="64762495" w14:textId="77777777" w:rsidR="00CC5FDA" w:rsidRPr="00613115" w:rsidRDefault="00CC5FDA" w:rsidP="00CC5FDA">
      <w:pPr>
        <w:autoSpaceDE w:val="0"/>
        <w:autoSpaceDN w:val="0"/>
        <w:adjustRightInd w:val="0"/>
        <w:rPr>
          <w:rFonts w:ascii="Arial" w:hAnsi="Arial" w:cs="Arial"/>
        </w:rPr>
      </w:pPr>
    </w:p>
    <w:p w14:paraId="236641F8" w14:textId="77777777" w:rsidR="00CC5FDA" w:rsidRPr="00613115" w:rsidRDefault="00CC5FDA" w:rsidP="00CC5FDA">
      <w:pPr>
        <w:autoSpaceDE w:val="0"/>
        <w:autoSpaceDN w:val="0"/>
        <w:adjustRightInd w:val="0"/>
        <w:rPr>
          <w:rFonts w:ascii="Arial" w:hAnsi="Arial" w:cs="Arial"/>
        </w:rPr>
      </w:pPr>
      <w:r>
        <w:rPr>
          <w:rFonts w:ascii="Arial" w:hAnsi="Arial"/>
        </w:rPr>
        <w:t>Auf Vorschlag Unseres Premierministers und Unseres Staatssekretärs für Mobilität,</w:t>
      </w:r>
    </w:p>
    <w:p w14:paraId="24FD98C4" w14:textId="77777777" w:rsidR="006E6F8A" w:rsidRDefault="006E6F8A" w:rsidP="00CC5FDA">
      <w:pPr>
        <w:autoSpaceDE w:val="0"/>
        <w:autoSpaceDN w:val="0"/>
        <w:adjustRightInd w:val="0"/>
        <w:rPr>
          <w:rFonts w:ascii="Arial" w:hAnsi="Arial"/>
        </w:rPr>
      </w:pPr>
    </w:p>
    <w:p w14:paraId="2FDA7098" w14:textId="77777777" w:rsidR="00CC5FDA" w:rsidRPr="00613115" w:rsidRDefault="00CC5FDA" w:rsidP="00CC5FDA">
      <w:pPr>
        <w:autoSpaceDE w:val="0"/>
        <w:autoSpaceDN w:val="0"/>
        <w:adjustRightInd w:val="0"/>
        <w:rPr>
          <w:rFonts w:ascii="Arial" w:hAnsi="Arial" w:cs="Arial"/>
        </w:rPr>
      </w:pPr>
      <w:r>
        <w:rPr>
          <w:rFonts w:ascii="Arial" w:hAnsi="Arial"/>
        </w:rPr>
        <w:t>Haben Wir beschlossen und erlassen Wir:</w:t>
      </w:r>
    </w:p>
    <w:p w14:paraId="6A1E4571" w14:textId="77777777" w:rsidR="006E6F8A" w:rsidRDefault="006E6F8A" w:rsidP="00CC5FDA">
      <w:pPr>
        <w:autoSpaceDE w:val="0"/>
        <w:autoSpaceDN w:val="0"/>
        <w:adjustRightInd w:val="0"/>
        <w:rPr>
          <w:rFonts w:ascii="Arial" w:hAnsi="Arial"/>
          <w:b/>
        </w:rPr>
      </w:pPr>
    </w:p>
    <w:p w14:paraId="265AF22B" w14:textId="77777777" w:rsidR="00CC5FDA" w:rsidRPr="007D4482" w:rsidRDefault="00CC5FDA" w:rsidP="00CC5FDA">
      <w:pPr>
        <w:autoSpaceDE w:val="0"/>
        <w:autoSpaceDN w:val="0"/>
        <w:adjustRightInd w:val="0"/>
        <w:rPr>
          <w:rFonts w:ascii="Arial" w:hAnsi="Arial" w:cs="Arial"/>
        </w:rPr>
      </w:pPr>
      <w:r w:rsidRPr="00AD2289">
        <w:rPr>
          <w:rFonts w:ascii="Arial" w:hAnsi="Arial" w:cs="Arial"/>
          <w:b/>
        </w:rPr>
        <w:t xml:space="preserve">Artikel 1 </w:t>
      </w:r>
      <w:r w:rsidR="0001612D">
        <w:rPr>
          <w:rFonts w:ascii="Arial" w:hAnsi="Arial" w:cs="Arial"/>
          <w:b/>
        </w:rPr>
        <w:t xml:space="preserve">- </w:t>
      </w:r>
      <w:r w:rsidR="007D4482" w:rsidRPr="00AD2289">
        <w:rPr>
          <w:rFonts w:ascii="Arial" w:hAnsi="Arial" w:cs="Arial"/>
        </w:rPr>
        <w:t xml:space="preserve">In Artikel 23 des </w:t>
      </w:r>
      <w:r w:rsidRPr="00AD2289">
        <w:rPr>
          <w:rFonts w:ascii="Arial" w:hAnsi="Arial" w:cs="Arial"/>
        </w:rPr>
        <w:t>Königliche</w:t>
      </w:r>
      <w:r w:rsidR="007D4482" w:rsidRPr="00AD2289">
        <w:rPr>
          <w:rFonts w:ascii="Arial" w:hAnsi="Arial" w:cs="Arial"/>
        </w:rPr>
        <w:t>n</w:t>
      </w:r>
      <w:r w:rsidRPr="00AD2289">
        <w:rPr>
          <w:rFonts w:ascii="Arial" w:hAnsi="Arial" w:cs="Arial"/>
        </w:rPr>
        <w:t xml:space="preserve"> Erlass</w:t>
      </w:r>
      <w:r w:rsidR="007D4482" w:rsidRPr="00AD2289">
        <w:rPr>
          <w:rFonts w:ascii="Arial" w:hAnsi="Arial" w:cs="Arial"/>
        </w:rPr>
        <w:t>es</w:t>
      </w:r>
      <w:r w:rsidRPr="00AD2289">
        <w:rPr>
          <w:rFonts w:ascii="Arial" w:hAnsi="Arial" w:cs="Arial"/>
        </w:rPr>
        <w:t xml:space="preserve"> vom 15. März 1968 zur Festlegung der allgemeinen</w:t>
      </w:r>
      <w:r w:rsidRPr="007D4482">
        <w:rPr>
          <w:rFonts w:ascii="Arial" w:hAnsi="Arial" w:cs="Arial"/>
        </w:rPr>
        <w:t xml:space="preserve"> Regelung über die technischen Anforderungen an </w:t>
      </w:r>
      <w:r w:rsidRPr="007D4482">
        <w:rPr>
          <w:rFonts w:ascii="Arial" w:hAnsi="Arial" w:cs="Arial"/>
        </w:rPr>
        <w:lastRenderedPageBreak/>
        <w:t>Kraftfahrzeuge, ihre Anhänger, ihre Bestandteile und ihr Sicherheitszubehör</w:t>
      </w:r>
      <w:r w:rsidR="007D4482">
        <w:rPr>
          <w:rFonts w:ascii="Arial" w:hAnsi="Arial" w:cs="Arial"/>
        </w:rPr>
        <w:t xml:space="preserve"> werden folgende Änderungen </w:t>
      </w:r>
      <w:r w:rsidR="00E76CB4">
        <w:rPr>
          <w:rFonts w:ascii="Arial" w:hAnsi="Arial" w:cs="Arial"/>
        </w:rPr>
        <w:t xml:space="preserve">vorgenommen: </w:t>
      </w:r>
    </w:p>
    <w:p w14:paraId="0A09279A" w14:textId="77777777" w:rsidR="007D4482" w:rsidRDefault="007D4482" w:rsidP="00CC5FDA">
      <w:pPr>
        <w:autoSpaceDE w:val="0"/>
        <w:autoSpaceDN w:val="0"/>
        <w:adjustRightInd w:val="0"/>
        <w:rPr>
          <w:rFonts w:ascii="Arial" w:hAnsi="Arial" w:cs="Arial"/>
        </w:rPr>
      </w:pPr>
    </w:p>
    <w:p w14:paraId="1C40F978" w14:textId="77777777" w:rsidR="00703D0D" w:rsidRDefault="002D1279" w:rsidP="00CC5FDA">
      <w:pPr>
        <w:autoSpaceDE w:val="0"/>
        <w:autoSpaceDN w:val="0"/>
        <w:adjustRightInd w:val="0"/>
        <w:rPr>
          <w:rFonts w:ascii="Arial" w:hAnsi="Arial" w:cs="Arial"/>
        </w:rPr>
      </w:pPr>
      <w:r>
        <w:rPr>
          <w:rFonts w:ascii="Arial" w:hAnsi="Arial" w:cs="Arial"/>
        </w:rPr>
        <w:t>1</w:t>
      </w:r>
      <w:r w:rsidR="002D12EB">
        <w:rPr>
          <w:rFonts w:ascii="Arial" w:hAnsi="Arial" w:cs="Arial"/>
        </w:rPr>
        <w:t>.</w:t>
      </w:r>
      <w:r>
        <w:rPr>
          <w:rFonts w:ascii="Arial" w:hAnsi="Arial" w:cs="Arial"/>
        </w:rPr>
        <w:t xml:space="preserve"> In Paragraph</w:t>
      </w:r>
      <w:r w:rsidR="00CC5FDA" w:rsidRPr="007D4482">
        <w:rPr>
          <w:rFonts w:ascii="Arial" w:hAnsi="Arial" w:cs="Arial"/>
        </w:rPr>
        <w:t xml:space="preserve"> 2, ersetzt durch den Königlichen Erlass vom 17. März 2003 wird </w:t>
      </w:r>
      <w:r w:rsidR="00CC5FDA" w:rsidRPr="00756535">
        <w:rPr>
          <w:rFonts w:ascii="Arial" w:hAnsi="Arial" w:cs="Arial"/>
        </w:rPr>
        <w:t xml:space="preserve">Punkt </w:t>
      </w:r>
      <w:r w:rsidR="00CC5FDA" w:rsidRPr="00756535">
        <w:rPr>
          <w:rFonts w:ascii="Arial" w:hAnsi="Arial" w:cs="Arial"/>
          <w:i/>
        </w:rPr>
        <w:t>A</w:t>
      </w:r>
      <w:r w:rsidR="00CC5FDA" w:rsidRPr="00756535">
        <w:rPr>
          <w:rFonts w:ascii="Arial" w:hAnsi="Arial" w:cs="Arial"/>
        </w:rPr>
        <w:t xml:space="preserve"> wie folgt ersetzt: </w:t>
      </w:r>
      <w:proofErr w:type="gramStart"/>
      <w:r w:rsidR="002D12EB" w:rsidRPr="00756535">
        <w:rPr>
          <w:rFonts w:ascii="Arial" w:hAnsi="Arial" w:cs="Arial"/>
        </w:rPr>
        <w:t>„</w:t>
      </w:r>
      <w:r w:rsidR="00CC5FDA" w:rsidRPr="00756535">
        <w:rPr>
          <w:rFonts w:ascii="Arial" w:hAnsi="Arial" w:cs="Arial"/>
        </w:rPr>
        <w:t xml:space="preserve"> </w:t>
      </w:r>
      <w:r w:rsidR="00CC5FDA" w:rsidRPr="00756535">
        <w:rPr>
          <w:rFonts w:ascii="Arial" w:hAnsi="Arial" w:cs="Arial"/>
          <w:i/>
        </w:rPr>
        <w:t>A</w:t>
      </w:r>
      <w:proofErr w:type="gramEnd"/>
      <w:r w:rsidR="00CC5FDA" w:rsidRPr="007D4482">
        <w:rPr>
          <w:rFonts w:ascii="Arial" w:hAnsi="Arial" w:cs="Arial"/>
        </w:rPr>
        <w:t xml:space="preserve"> Vorbehaltlich </w:t>
      </w:r>
      <w:r w:rsidR="00703D0D">
        <w:rPr>
          <w:rFonts w:ascii="Arial" w:hAnsi="Arial" w:cs="Arial"/>
        </w:rPr>
        <w:t xml:space="preserve">gegenteiliger </w:t>
      </w:r>
      <w:r w:rsidR="002D12EB">
        <w:rPr>
          <w:rFonts w:ascii="Arial" w:hAnsi="Arial" w:cs="Arial"/>
        </w:rPr>
        <w:t>Bestimmungen umfassen die Kontrollen die in Anlage</w:t>
      </w:r>
      <w:r w:rsidR="00CC5FDA" w:rsidRPr="007D4482">
        <w:rPr>
          <w:rFonts w:ascii="Arial" w:hAnsi="Arial" w:cs="Arial"/>
        </w:rPr>
        <w:t xml:space="preserve"> 15 </w:t>
      </w:r>
      <w:r w:rsidR="002D12EB">
        <w:rPr>
          <w:rFonts w:ascii="Arial" w:hAnsi="Arial" w:cs="Arial"/>
        </w:rPr>
        <w:t xml:space="preserve">aufgeführten Kontrollen </w:t>
      </w:r>
      <w:r w:rsidR="0060529C">
        <w:rPr>
          <w:rFonts w:ascii="Arial" w:hAnsi="Arial" w:cs="Arial"/>
        </w:rPr>
        <w:t>und</w:t>
      </w:r>
      <w:r w:rsidR="00703D0D">
        <w:rPr>
          <w:rFonts w:ascii="Arial" w:hAnsi="Arial" w:cs="Arial"/>
        </w:rPr>
        <w:t xml:space="preserve"> </w:t>
      </w:r>
      <w:r w:rsidR="00CC5FDA" w:rsidRPr="007D4482">
        <w:rPr>
          <w:rFonts w:ascii="Arial" w:hAnsi="Arial" w:cs="Arial"/>
        </w:rPr>
        <w:t xml:space="preserve">die </w:t>
      </w:r>
      <w:r w:rsidR="0060529C">
        <w:rPr>
          <w:rFonts w:ascii="Arial" w:hAnsi="Arial" w:cs="Arial"/>
        </w:rPr>
        <w:t xml:space="preserve">durch </w:t>
      </w:r>
      <w:r w:rsidR="00CC5FDA" w:rsidRPr="007D4482">
        <w:rPr>
          <w:rFonts w:ascii="Arial" w:hAnsi="Arial" w:cs="Arial"/>
        </w:rPr>
        <w:t>besondere Verordnungsbestimmungen vorgesehene</w:t>
      </w:r>
      <w:r w:rsidR="002D12EB">
        <w:rPr>
          <w:rFonts w:ascii="Arial" w:hAnsi="Arial" w:cs="Arial"/>
        </w:rPr>
        <w:t>n zusätzlichen Kontrollen.“;</w:t>
      </w:r>
    </w:p>
    <w:p w14:paraId="03AF1EC1" w14:textId="77777777" w:rsidR="0060529C" w:rsidRDefault="0060529C" w:rsidP="00CC5FDA">
      <w:pPr>
        <w:autoSpaceDE w:val="0"/>
        <w:autoSpaceDN w:val="0"/>
        <w:adjustRightInd w:val="0"/>
        <w:rPr>
          <w:rFonts w:ascii="Arial" w:hAnsi="Arial" w:cs="Arial"/>
        </w:rPr>
      </w:pPr>
    </w:p>
    <w:p w14:paraId="703B8164" w14:textId="77777777" w:rsidR="00CC5FDA" w:rsidRPr="007D4482" w:rsidRDefault="00CC5FDA" w:rsidP="00CC5FDA">
      <w:pPr>
        <w:autoSpaceDE w:val="0"/>
        <w:autoSpaceDN w:val="0"/>
        <w:adjustRightInd w:val="0"/>
        <w:rPr>
          <w:rFonts w:ascii="Arial" w:hAnsi="Arial" w:cs="Arial"/>
        </w:rPr>
      </w:pPr>
      <w:r w:rsidRPr="007D4482">
        <w:rPr>
          <w:rFonts w:ascii="Arial" w:hAnsi="Arial" w:cs="Arial"/>
        </w:rPr>
        <w:t>2</w:t>
      </w:r>
      <w:r w:rsidR="002D12EB">
        <w:rPr>
          <w:rFonts w:ascii="Arial" w:hAnsi="Arial" w:cs="Arial"/>
        </w:rPr>
        <w:t>.</w:t>
      </w:r>
      <w:r w:rsidRPr="007D4482">
        <w:rPr>
          <w:rFonts w:ascii="Arial" w:hAnsi="Arial" w:cs="Arial"/>
        </w:rPr>
        <w:t xml:space="preserve"> Im durch den Königlichen Erlass vom 15. Dezember 1998 ersetzten </w:t>
      </w:r>
      <w:proofErr w:type="gramStart"/>
      <w:r w:rsidRPr="007D4482">
        <w:rPr>
          <w:rFonts w:ascii="Arial" w:hAnsi="Arial" w:cs="Arial"/>
        </w:rPr>
        <w:t>Paragra</w:t>
      </w:r>
      <w:r w:rsidR="00F87E2A">
        <w:rPr>
          <w:rFonts w:ascii="Arial" w:hAnsi="Arial" w:cs="Arial"/>
        </w:rPr>
        <w:t>ph</w:t>
      </w:r>
      <w:proofErr w:type="gramEnd"/>
      <w:r w:rsidR="00F87E2A">
        <w:rPr>
          <w:rFonts w:ascii="Arial" w:hAnsi="Arial" w:cs="Arial"/>
        </w:rPr>
        <w:t xml:space="preserve"> </w:t>
      </w:r>
      <w:r w:rsidRPr="007D4482">
        <w:rPr>
          <w:rFonts w:ascii="Arial" w:hAnsi="Arial" w:cs="Arial"/>
        </w:rPr>
        <w:t xml:space="preserve">7 wird </w:t>
      </w:r>
      <w:r w:rsidR="00C878B1">
        <w:rPr>
          <w:rFonts w:ascii="Arial" w:hAnsi="Arial" w:cs="Arial"/>
        </w:rPr>
        <w:t xml:space="preserve">ein </w:t>
      </w:r>
      <w:r w:rsidRPr="007D4482">
        <w:rPr>
          <w:rFonts w:ascii="Arial" w:hAnsi="Arial" w:cs="Arial"/>
        </w:rPr>
        <w:t xml:space="preserve">Punkt </w:t>
      </w:r>
      <w:r w:rsidR="007C0AFF">
        <w:rPr>
          <w:rFonts w:ascii="Arial" w:hAnsi="Arial" w:cs="Arial"/>
        </w:rPr>
        <w:t>Nr.</w:t>
      </w:r>
      <w:r w:rsidR="007E77E0">
        <w:rPr>
          <w:rFonts w:ascii="Arial" w:hAnsi="Arial" w:cs="Arial"/>
        </w:rPr>
        <w:t xml:space="preserve"> </w:t>
      </w:r>
      <w:r w:rsidRPr="007D4482">
        <w:rPr>
          <w:rFonts w:ascii="Arial" w:hAnsi="Arial" w:cs="Arial"/>
        </w:rPr>
        <w:t>4</w:t>
      </w:r>
      <w:r w:rsidR="001D0C44">
        <w:rPr>
          <w:rFonts w:ascii="Arial" w:hAnsi="Arial" w:cs="Arial"/>
        </w:rPr>
        <w:t xml:space="preserve"> </w:t>
      </w:r>
      <w:r w:rsidR="00C878B1">
        <w:rPr>
          <w:rFonts w:ascii="Arial" w:hAnsi="Arial" w:cs="Arial"/>
        </w:rPr>
        <w:t>mit folgendem Wortlaut ergänzt</w:t>
      </w:r>
      <w:r w:rsidR="00CA335C">
        <w:rPr>
          <w:rFonts w:ascii="Arial" w:hAnsi="Arial" w:cs="Arial"/>
        </w:rPr>
        <w:t>:</w:t>
      </w:r>
      <w:r w:rsidR="005F6C00">
        <w:rPr>
          <w:rFonts w:ascii="Arial" w:hAnsi="Arial" w:cs="Arial"/>
        </w:rPr>
        <w:t xml:space="preserve"> „</w:t>
      </w:r>
      <w:r w:rsidRPr="007D4482">
        <w:rPr>
          <w:rFonts w:ascii="Arial" w:hAnsi="Arial" w:cs="Arial"/>
        </w:rPr>
        <w:t>4</w:t>
      </w:r>
      <w:r w:rsidR="00C878B1">
        <w:rPr>
          <w:rFonts w:ascii="Arial" w:hAnsi="Arial" w:cs="Arial"/>
        </w:rPr>
        <w:t>.</w:t>
      </w:r>
      <w:r w:rsidRPr="007D4482">
        <w:rPr>
          <w:rFonts w:ascii="Arial" w:hAnsi="Arial" w:cs="Arial"/>
        </w:rPr>
        <w:t xml:space="preserve"> das Dokument </w:t>
      </w:r>
      <w:r w:rsidR="00C878B1">
        <w:rPr>
          <w:rFonts w:ascii="Arial" w:hAnsi="Arial" w:cs="Arial"/>
        </w:rPr>
        <w:t>„Sichtprüfung des Fahrzeugs“</w:t>
      </w:r>
      <w:r w:rsidR="00904EFA">
        <w:rPr>
          <w:rFonts w:ascii="Arial" w:hAnsi="Arial" w:cs="Arial"/>
        </w:rPr>
        <w:t xml:space="preserve">. </w:t>
      </w:r>
    </w:p>
    <w:p w14:paraId="35DFCAC5" w14:textId="77777777" w:rsidR="009A6DEC" w:rsidRDefault="009A6DEC" w:rsidP="00CC5FDA">
      <w:pPr>
        <w:autoSpaceDE w:val="0"/>
        <w:autoSpaceDN w:val="0"/>
        <w:adjustRightInd w:val="0"/>
        <w:rPr>
          <w:rFonts w:ascii="Arial" w:hAnsi="Arial" w:cs="Arial"/>
          <w:b/>
        </w:rPr>
      </w:pPr>
    </w:p>
    <w:p w14:paraId="6572C1B4" w14:textId="77777777" w:rsidR="00CC5FDA" w:rsidRPr="007D4482" w:rsidRDefault="00CC5FDA" w:rsidP="00CC5FDA">
      <w:pPr>
        <w:autoSpaceDE w:val="0"/>
        <w:autoSpaceDN w:val="0"/>
        <w:adjustRightInd w:val="0"/>
        <w:rPr>
          <w:rFonts w:ascii="Arial" w:hAnsi="Arial" w:cs="Arial"/>
        </w:rPr>
      </w:pPr>
      <w:r w:rsidRPr="007D4482">
        <w:rPr>
          <w:rFonts w:ascii="Arial" w:hAnsi="Arial" w:cs="Arial"/>
          <w:b/>
        </w:rPr>
        <w:t xml:space="preserve">Art. 2 </w:t>
      </w:r>
      <w:r w:rsidR="00C878B1">
        <w:rPr>
          <w:rFonts w:ascii="Arial" w:hAnsi="Arial" w:cs="Arial"/>
          <w:b/>
        </w:rPr>
        <w:t xml:space="preserve">- </w:t>
      </w:r>
      <w:r w:rsidRPr="007D4482">
        <w:rPr>
          <w:rFonts w:ascii="Arial" w:hAnsi="Arial" w:cs="Arial"/>
        </w:rPr>
        <w:t>§ 1</w:t>
      </w:r>
      <w:r w:rsidR="00C878B1">
        <w:rPr>
          <w:rFonts w:ascii="Arial" w:hAnsi="Arial" w:cs="Arial"/>
        </w:rPr>
        <w:t xml:space="preserve"> -</w:t>
      </w:r>
      <w:r w:rsidRPr="007D4482">
        <w:rPr>
          <w:rFonts w:ascii="Arial" w:hAnsi="Arial" w:cs="Arial"/>
        </w:rPr>
        <w:t xml:space="preserve"> In Artikel 23</w:t>
      </w:r>
      <w:r w:rsidRPr="00323BD0">
        <w:rPr>
          <w:rFonts w:ascii="Arial" w:hAnsi="Arial" w:cs="Arial"/>
          <w:i/>
        </w:rPr>
        <w:t>bis</w:t>
      </w:r>
      <w:r w:rsidRPr="007D4482">
        <w:rPr>
          <w:rFonts w:ascii="Arial" w:hAnsi="Arial" w:cs="Arial"/>
        </w:rPr>
        <w:t xml:space="preserve"> desselben Erlasses, eingefügt durch den Königlichen Erlass vom 15. </w:t>
      </w:r>
      <w:r w:rsidRPr="00904EFA">
        <w:rPr>
          <w:rFonts w:ascii="Arial" w:hAnsi="Arial" w:cs="Arial"/>
        </w:rPr>
        <w:t>Dezember 1998 werden folgende Änderungen</w:t>
      </w:r>
      <w:r w:rsidRPr="007D4482">
        <w:rPr>
          <w:rFonts w:ascii="Arial" w:hAnsi="Arial" w:cs="Arial"/>
        </w:rPr>
        <w:t xml:space="preserve"> vorgenommen:</w:t>
      </w:r>
    </w:p>
    <w:p w14:paraId="7E7E03EF" w14:textId="77777777" w:rsidR="00323BD0" w:rsidRDefault="00323BD0" w:rsidP="00CC5FDA">
      <w:pPr>
        <w:autoSpaceDE w:val="0"/>
        <w:autoSpaceDN w:val="0"/>
        <w:adjustRightInd w:val="0"/>
        <w:rPr>
          <w:rFonts w:ascii="Arial" w:hAnsi="Arial" w:cs="Arial"/>
        </w:rPr>
      </w:pPr>
    </w:p>
    <w:p w14:paraId="4369D718" w14:textId="77777777" w:rsidR="00CC5FDA" w:rsidRDefault="00CC5FDA" w:rsidP="00CC5FDA">
      <w:pPr>
        <w:autoSpaceDE w:val="0"/>
        <w:autoSpaceDN w:val="0"/>
        <w:adjustRightInd w:val="0"/>
        <w:rPr>
          <w:rFonts w:ascii="Arial" w:hAnsi="Arial" w:cs="Arial"/>
        </w:rPr>
      </w:pPr>
      <w:r w:rsidRPr="007D4482">
        <w:rPr>
          <w:rFonts w:ascii="Arial" w:hAnsi="Arial" w:cs="Arial"/>
        </w:rPr>
        <w:t>1</w:t>
      </w:r>
      <w:r w:rsidR="00CE1B10">
        <w:rPr>
          <w:rFonts w:ascii="Arial" w:hAnsi="Arial" w:cs="Arial"/>
        </w:rPr>
        <w:t>.</w:t>
      </w:r>
      <w:r w:rsidRPr="007D4482">
        <w:rPr>
          <w:rFonts w:ascii="Arial" w:hAnsi="Arial" w:cs="Arial"/>
        </w:rPr>
        <w:t xml:space="preserve"> </w:t>
      </w:r>
      <w:proofErr w:type="gramStart"/>
      <w:r w:rsidRPr="007D4482">
        <w:rPr>
          <w:rFonts w:ascii="Arial" w:hAnsi="Arial" w:cs="Arial"/>
        </w:rPr>
        <w:t>Paragra</w:t>
      </w:r>
      <w:r w:rsidR="00323BD0">
        <w:rPr>
          <w:rFonts w:ascii="Arial" w:hAnsi="Arial" w:cs="Arial"/>
        </w:rPr>
        <w:t>ph</w:t>
      </w:r>
      <w:proofErr w:type="gramEnd"/>
      <w:r w:rsidRPr="007D4482">
        <w:rPr>
          <w:rFonts w:ascii="Arial" w:hAnsi="Arial" w:cs="Arial"/>
        </w:rPr>
        <w:t xml:space="preserve"> 4 wird wie folgt ersetzt: </w:t>
      </w:r>
      <w:r w:rsidR="00CE1B10">
        <w:rPr>
          <w:rFonts w:ascii="Arial" w:hAnsi="Arial" w:cs="Arial"/>
        </w:rPr>
        <w:t>„</w:t>
      </w:r>
      <w:r w:rsidRPr="007D4482">
        <w:rPr>
          <w:rFonts w:ascii="Arial" w:hAnsi="Arial" w:cs="Arial"/>
        </w:rPr>
        <w:t xml:space="preserve">§ 4 </w:t>
      </w:r>
      <w:r w:rsidR="00756535">
        <w:rPr>
          <w:rFonts w:ascii="Arial" w:hAnsi="Arial" w:cs="Arial"/>
        </w:rPr>
        <w:t xml:space="preserve">- </w:t>
      </w:r>
      <w:r w:rsidRPr="00756535">
        <w:rPr>
          <w:rFonts w:ascii="Arial" w:hAnsi="Arial" w:cs="Arial"/>
        </w:rPr>
        <w:t>Vorbehaltlich</w:t>
      </w:r>
      <w:r w:rsidRPr="007D4482">
        <w:rPr>
          <w:rFonts w:ascii="Arial" w:hAnsi="Arial" w:cs="Arial"/>
        </w:rPr>
        <w:t xml:space="preserve"> gegen</w:t>
      </w:r>
      <w:r w:rsidR="006527D5">
        <w:rPr>
          <w:rFonts w:ascii="Arial" w:hAnsi="Arial" w:cs="Arial"/>
        </w:rPr>
        <w:t xml:space="preserve">teiliger </w:t>
      </w:r>
      <w:r w:rsidR="00CE1B10">
        <w:rPr>
          <w:rFonts w:ascii="Arial" w:hAnsi="Arial" w:cs="Arial"/>
        </w:rPr>
        <w:t xml:space="preserve">Bestimmungen umfassen die technischen Kontrollen wenigstens </w:t>
      </w:r>
      <w:r w:rsidRPr="007D4482">
        <w:rPr>
          <w:rFonts w:ascii="Arial" w:hAnsi="Arial" w:cs="Arial"/>
        </w:rPr>
        <w:t xml:space="preserve">die Kontrolle der in </w:t>
      </w:r>
      <w:r w:rsidR="00CE1B10">
        <w:rPr>
          <w:rFonts w:ascii="Arial" w:hAnsi="Arial" w:cs="Arial"/>
        </w:rPr>
        <w:t xml:space="preserve">Anlage </w:t>
      </w:r>
      <w:r w:rsidRPr="007D4482">
        <w:rPr>
          <w:rFonts w:ascii="Arial" w:hAnsi="Arial" w:cs="Arial"/>
        </w:rPr>
        <w:t xml:space="preserve">15 aufgeführten </w:t>
      </w:r>
      <w:r w:rsidR="00CE1B10">
        <w:rPr>
          <w:rFonts w:ascii="Arial" w:hAnsi="Arial" w:cs="Arial"/>
        </w:rPr>
        <w:t>Bestandteile.“</w:t>
      </w:r>
      <w:r w:rsidRPr="007D4482">
        <w:rPr>
          <w:rFonts w:ascii="Arial" w:hAnsi="Arial" w:cs="Arial"/>
        </w:rPr>
        <w:t>;</w:t>
      </w:r>
    </w:p>
    <w:p w14:paraId="4E6D8384" w14:textId="77777777" w:rsidR="00DC123C" w:rsidRPr="007D4482" w:rsidRDefault="00DC123C" w:rsidP="00CC5FDA">
      <w:pPr>
        <w:autoSpaceDE w:val="0"/>
        <w:autoSpaceDN w:val="0"/>
        <w:adjustRightInd w:val="0"/>
        <w:rPr>
          <w:rFonts w:ascii="Arial" w:hAnsi="Arial" w:cs="Arial"/>
        </w:rPr>
      </w:pPr>
    </w:p>
    <w:p w14:paraId="5A5B49F3" w14:textId="77777777" w:rsidR="00CC5FDA" w:rsidRDefault="00CC5FDA" w:rsidP="00CC5FDA">
      <w:pPr>
        <w:autoSpaceDE w:val="0"/>
        <w:autoSpaceDN w:val="0"/>
        <w:adjustRightInd w:val="0"/>
        <w:rPr>
          <w:rFonts w:ascii="Arial" w:hAnsi="Arial"/>
        </w:rPr>
      </w:pPr>
      <w:r w:rsidRPr="007D4482">
        <w:rPr>
          <w:rFonts w:ascii="Arial" w:hAnsi="Arial" w:cs="Arial"/>
        </w:rPr>
        <w:t>2</w:t>
      </w:r>
      <w:r w:rsidR="00CE1B10">
        <w:rPr>
          <w:rFonts w:ascii="Arial" w:hAnsi="Arial" w:cs="Arial"/>
        </w:rPr>
        <w:t>.</w:t>
      </w:r>
      <w:r w:rsidRPr="007D4482">
        <w:rPr>
          <w:rFonts w:ascii="Arial" w:hAnsi="Arial" w:cs="Arial"/>
        </w:rPr>
        <w:t xml:space="preserve"> </w:t>
      </w:r>
      <w:proofErr w:type="gramStart"/>
      <w:r w:rsidRPr="007D4482">
        <w:rPr>
          <w:rFonts w:ascii="Arial" w:hAnsi="Arial" w:cs="Arial"/>
        </w:rPr>
        <w:t>Paragra</w:t>
      </w:r>
      <w:r w:rsidR="00DC123C">
        <w:rPr>
          <w:rFonts w:ascii="Arial" w:hAnsi="Arial" w:cs="Arial"/>
        </w:rPr>
        <w:t>ph</w:t>
      </w:r>
      <w:proofErr w:type="gramEnd"/>
      <w:r w:rsidR="00DC123C">
        <w:rPr>
          <w:rFonts w:ascii="Arial" w:hAnsi="Arial" w:cs="Arial"/>
        </w:rPr>
        <w:t xml:space="preserve"> </w:t>
      </w:r>
      <w:r w:rsidRPr="007D4482">
        <w:rPr>
          <w:rFonts w:ascii="Arial" w:hAnsi="Arial" w:cs="Arial"/>
        </w:rPr>
        <w:t xml:space="preserve">5 wird durch </w:t>
      </w:r>
      <w:r w:rsidR="00CE1B10">
        <w:rPr>
          <w:rFonts w:ascii="Arial" w:hAnsi="Arial" w:cs="Arial"/>
        </w:rPr>
        <w:t xml:space="preserve">einen </w:t>
      </w:r>
      <w:r w:rsidRPr="007D4482">
        <w:rPr>
          <w:rFonts w:ascii="Arial" w:hAnsi="Arial" w:cs="Arial"/>
        </w:rPr>
        <w:t xml:space="preserve">zweiten Absatz </w:t>
      </w:r>
      <w:r w:rsidR="00CE1B10">
        <w:rPr>
          <w:rFonts w:ascii="Arial" w:hAnsi="Arial" w:cs="Arial"/>
        </w:rPr>
        <w:t xml:space="preserve">mit folgendem Wortlaut </w:t>
      </w:r>
      <w:r w:rsidRPr="007D4482">
        <w:rPr>
          <w:rFonts w:ascii="Arial" w:hAnsi="Arial" w:cs="Arial"/>
        </w:rPr>
        <w:t xml:space="preserve">ergänzt: </w:t>
      </w:r>
      <w:r w:rsidR="00CE1B10">
        <w:rPr>
          <w:rFonts w:ascii="Arial" w:hAnsi="Arial" w:cs="Arial"/>
        </w:rPr>
        <w:t>„</w:t>
      </w:r>
      <w:r w:rsidRPr="007D4482">
        <w:rPr>
          <w:rFonts w:ascii="Arial" w:hAnsi="Arial" w:cs="Arial"/>
        </w:rPr>
        <w:t>Bei dieser</w:t>
      </w:r>
      <w:r>
        <w:rPr>
          <w:rFonts w:ascii="Arial" w:hAnsi="Arial"/>
        </w:rPr>
        <w:t xml:space="preserve"> Gelegenheit wird ebenfalls überprüft, ob das Fahrzeug </w:t>
      </w:r>
      <w:r w:rsidR="00CE1B10">
        <w:rPr>
          <w:rFonts w:ascii="Arial" w:hAnsi="Arial"/>
        </w:rPr>
        <w:t xml:space="preserve">gut unterhalten ist </w:t>
      </w:r>
      <w:r>
        <w:rPr>
          <w:rFonts w:ascii="Arial" w:hAnsi="Arial"/>
        </w:rPr>
        <w:t xml:space="preserve">und </w:t>
      </w:r>
      <w:r w:rsidR="00804544">
        <w:rPr>
          <w:rFonts w:ascii="Arial" w:hAnsi="Arial"/>
        </w:rPr>
        <w:t xml:space="preserve">es alle geltenden Vorschriften </w:t>
      </w:r>
      <w:r>
        <w:rPr>
          <w:rFonts w:ascii="Arial" w:hAnsi="Arial"/>
        </w:rPr>
        <w:t>e</w:t>
      </w:r>
      <w:r w:rsidR="00300158">
        <w:rPr>
          <w:rFonts w:ascii="Arial" w:hAnsi="Arial"/>
        </w:rPr>
        <w:t>rfüllt</w:t>
      </w:r>
      <w:r>
        <w:rPr>
          <w:rFonts w:ascii="Arial" w:hAnsi="Arial"/>
        </w:rPr>
        <w:t>.</w:t>
      </w:r>
      <w:r w:rsidR="00804544">
        <w:rPr>
          <w:rFonts w:ascii="Arial" w:hAnsi="Arial"/>
        </w:rPr>
        <w:t>“</w:t>
      </w:r>
    </w:p>
    <w:p w14:paraId="7B30D7CD" w14:textId="77777777" w:rsidR="0053044F" w:rsidRPr="00613115" w:rsidRDefault="0053044F" w:rsidP="00CC5FDA">
      <w:pPr>
        <w:autoSpaceDE w:val="0"/>
        <w:autoSpaceDN w:val="0"/>
        <w:adjustRightInd w:val="0"/>
        <w:rPr>
          <w:rFonts w:ascii="Arial" w:hAnsi="Arial" w:cs="Arial"/>
        </w:rPr>
      </w:pPr>
    </w:p>
    <w:p w14:paraId="1BD3BC3A" w14:textId="77777777" w:rsidR="00CC5FDA" w:rsidRPr="004A54BF" w:rsidRDefault="00CC5FDA" w:rsidP="00CC5FDA">
      <w:pPr>
        <w:autoSpaceDE w:val="0"/>
        <w:autoSpaceDN w:val="0"/>
        <w:adjustRightInd w:val="0"/>
        <w:rPr>
          <w:rFonts w:ascii="Arial" w:hAnsi="Arial" w:cs="Arial"/>
        </w:rPr>
      </w:pPr>
      <w:r w:rsidRPr="00A12777">
        <w:rPr>
          <w:rFonts w:ascii="Arial" w:hAnsi="Arial"/>
          <w:b/>
        </w:rPr>
        <w:t>Art. 3</w:t>
      </w:r>
      <w:r w:rsidR="00804544">
        <w:rPr>
          <w:rFonts w:ascii="Arial" w:hAnsi="Arial"/>
          <w:b/>
        </w:rPr>
        <w:t xml:space="preserve"> </w:t>
      </w:r>
      <w:proofErr w:type="gramStart"/>
      <w:r w:rsidR="00804544">
        <w:rPr>
          <w:rFonts w:ascii="Arial" w:hAnsi="Arial"/>
          <w:b/>
        </w:rPr>
        <w:t xml:space="preserve">- </w:t>
      </w:r>
      <w:r w:rsidRPr="00A12777">
        <w:rPr>
          <w:rFonts w:ascii="Arial" w:hAnsi="Arial"/>
          <w:b/>
        </w:rPr>
        <w:t xml:space="preserve"> </w:t>
      </w:r>
      <w:r w:rsidRPr="00A12777">
        <w:rPr>
          <w:rFonts w:ascii="Arial" w:hAnsi="Arial"/>
        </w:rPr>
        <w:t>In</w:t>
      </w:r>
      <w:proofErr w:type="gramEnd"/>
      <w:r w:rsidRPr="00A12777">
        <w:rPr>
          <w:rFonts w:ascii="Arial" w:hAnsi="Arial"/>
        </w:rPr>
        <w:t xml:space="preserve"> Artikel 23</w:t>
      </w:r>
      <w:r w:rsidRPr="00A12777">
        <w:rPr>
          <w:rFonts w:ascii="Arial" w:hAnsi="Arial"/>
          <w:i/>
        </w:rPr>
        <w:t>ter</w:t>
      </w:r>
      <w:r w:rsidRPr="00A12777">
        <w:rPr>
          <w:rFonts w:ascii="Arial" w:hAnsi="Arial"/>
        </w:rPr>
        <w:t xml:space="preserve"> Paragra</w:t>
      </w:r>
      <w:r w:rsidR="004A54BF" w:rsidRPr="00A12777">
        <w:rPr>
          <w:rFonts w:ascii="Arial" w:hAnsi="Arial"/>
        </w:rPr>
        <w:t>ph</w:t>
      </w:r>
      <w:r w:rsidRPr="00A12777">
        <w:rPr>
          <w:rFonts w:ascii="Arial" w:hAnsi="Arial"/>
        </w:rPr>
        <w:t xml:space="preserve"> 2 desselben Königlichen Erlasses, eingefügt</w:t>
      </w:r>
      <w:r>
        <w:rPr>
          <w:rFonts w:ascii="Arial" w:hAnsi="Arial"/>
        </w:rPr>
        <w:t xml:space="preserve"> </w:t>
      </w:r>
      <w:r w:rsidRPr="004A54BF">
        <w:rPr>
          <w:rFonts w:ascii="Arial" w:hAnsi="Arial" w:cs="Arial"/>
        </w:rPr>
        <w:t>durch den Königlichen Erlass vom 15. Dezember 1998 und abgeändert durch de</w:t>
      </w:r>
      <w:r w:rsidR="004A54BF" w:rsidRPr="004A54BF">
        <w:rPr>
          <w:rFonts w:ascii="Arial" w:hAnsi="Arial" w:cs="Arial"/>
        </w:rPr>
        <w:t>n</w:t>
      </w:r>
      <w:r w:rsidRPr="004A54BF">
        <w:rPr>
          <w:rFonts w:ascii="Arial" w:hAnsi="Arial" w:cs="Arial"/>
        </w:rPr>
        <w:t xml:space="preserve"> Königlichen Erlass vom 17. März 2003, 26. April 2006 und 20. Mai 2009, werden </w:t>
      </w:r>
      <w:r w:rsidR="00804544">
        <w:rPr>
          <w:rFonts w:ascii="Arial" w:hAnsi="Arial" w:cs="Arial"/>
        </w:rPr>
        <w:t xml:space="preserve">die </w:t>
      </w:r>
      <w:r w:rsidRPr="004A54BF">
        <w:rPr>
          <w:rFonts w:ascii="Arial" w:hAnsi="Arial" w:cs="Arial"/>
        </w:rPr>
        <w:t>folgende</w:t>
      </w:r>
      <w:r w:rsidR="00804544">
        <w:rPr>
          <w:rFonts w:ascii="Arial" w:hAnsi="Arial" w:cs="Arial"/>
        </w:rPr>
        <w:t>n</w:t>
      </w:r>
      <w:r w:rsidRPr="004A54BF">
        <w:rPr>
          <w:rFonts w:ascii="Arial" w:hAnsi="Arial" w:cs="Arial"/>
        </w:rPr>
        <w:t xml:space="preserve"> Punkte Nr.</w:t>
      </w:r>
      <w:r w:rsidR="007E77E0">
        <w:rPr>
          <w:rFonts w:ascii="Arial" w:hAnsi="Arial" w:cs="Arial"/>
        </w:rPr>
        <w:t xml:space="preserve"> </w:t>
      </w:r>
      <w:r w:rsidRPr="004A54BF">
        <w:rPr>
          <w:rFonts w:ascii="Arial" w:hAnsi="Arial" w:cs="Arial"/>
        </w:rPr>
        <w:t>1</w:t>
      </w:r>
      <w:r w:rsidRPr="003A433F">
        <w:rPr>
          <w:rFonts w:ascii="Arial" w:hAnsi="Arial" w:cs="Arial"/>
          <w:i/>
        </w:rPr>
        <w:t>quater</w:t>
      </w:r>
      <w:r w:rsidRPr="004A54BF">
        <w:rPr>
          <w:rFonts w:ascii="Arial" w:hAnsi="Arial" w:cs="Arial"/>
        </w:rPr>
        <w:t xml:space="preserve"> und Nr.</w:t>
      </w:r>
      <w:r w:rsidR="007E77E0">
        <w:rPr>
          <w:rFonts w:ascii="Arial" w:hAnsi="Arial" w:cs="Arial"/>
        </w:rPr>
        <w:t xml:space="preserve"> </w:t>
      </w:r>
      <w:r w:rsidRPr="004A54BF">
        <w:rPr>
          <w:rFonts w:ascii="Arial" w:hAnsi="Arial" w:cs="Arial"/>
        </w:rPr>
        <w:t>1</w:t>
      </w:r>
      <w:r w:rsidRPr="003A433F">
        <w:rPr>
          <w:rFonts w:ascii="Arial" w:hAnsi="Arial" w:cs="Arial"/>
          <w:i/>
        </w:rPr>
        <w:t>quinquies</w:t>
      </w:r>
      <w:r w:rsidRPr="004A54BF">
        <w:rPr>
          <w:rFonts w:ascii="Arial" w:hAnsi="Arial" w:cs="Arial"/>
        </w:rPr>
        <w:t xml:space="preserve"> hinzugefügt:</w:t>
      </w:r>
    </w:p>
    <w:p w14:paraId="24E8AE26" w14:textId="77777777" w:rsidR="004A54BF" w:rsidRDefault="004A54BF" w:rsidP="00CC5FDA">
      <w:pPr>
        <w:autoSpaceDE w:val="0"/>
        <w:autoSpaceDN w:val="0"/>
        <w:adjustRightInd w:val="0"/>
      </w:pPr>
    </w:p>
    <w:p w14:paraId="0D6DC0AC" w14:textId="77777777" w:rsidR="00CC5FDA" w:rsidRDefault="005F6C00" w:rsidP="00CC5FDA">
      <w:pPr>
        <w:autoSpaceDE w:val="0"/>
        <w:autoSpaceDN w:val="0"/>
        <w:adjustRightInd w:val="0"/>
        <w:rPr>
          <w:rFonts w:ascii="Arial" w:hAnsi="Arial" w:cs="Arial"/>
        </w:rPr>
      </w:pPr>
      <w:r>
        <w:rPr>
          <w:rFonts w:ascii="Arial" w:hAnsi="Arial" w:cs="Arial"/>
        </w:rPr>
        <w:t>„</w:t>
      </w:r>
      <w:r w:rsidR="00CC5FDA" w:rsidRPr="00B65407">
        <w:rPr>
          <w:rFonts w:ascii="Arial" w:hAnsi="Arial" w:cs="Arial"/>
        </w:rPr>
        <w:t>1</w:t>
      </w:r>
      <w:r w:rsidR="00CC5FDA" w:rsidRPr="00B65407">
        <w:rPr>
          <w:rFonts w:ascii="Arial" w:hAnsi="Arial" w:cs="Arial"/>
          <w:i/>
        </w:rPr>
        <w:t>quater</w:t>
      </w:r>
      <w:r w:rsidR="00CC5FDA" w:rsidRPr="00B65407">
        <w:rPr>
          <w:rFonts w:ascii="Arial" w:hAnsi="Arial" w:cs="Arial"/>
        </w:rPr>
        <w:t>. ein Jahr nach der letzten</w:t>
      </w:r>
      <w:r w:rsidR="00CC5FDA" w:rsidRPr="00FA1385">
        <w:rPr>
          <w:rFonts w:ascii="Arial" w:hAnsi="Arial" w:cs="Arial"/>
        </w:rPr>
        <w:t xml:space="preserve"> </w:t>
      </w:r>
      <w:r w:rsidR="00D5493A">
        <w:rPr>
          <w:rFonts w:ascii="Arial" w:hAnsi="Arial" w:cs="Arial"/>
        </w:rPr>
        <w:t xml:space="preserve">regelmäßigen </w:t>
      </w:r>
      <w:r w:rsidR="00D5493A" w:rsidRPr="005F6C00">
        <w:rPr>
          <w:rFonts w:ascii="Arial" w:hAnsi="Arial" w:cs="Arial"/>
        </w:rPr>
        <w:t>Kontrolle in Hinblick auf</w:t>
      </w:r>
      <w:r w:rsidR="00CC5FDA" w:rsidRPr="005F6C00">
        <w:rPr>
          <w:rFonts w:ascii="Arial" w:hAnsi="Arial" w:cs="Arial"/>
        </w:rPr>
        <w:t xml:space="preserve"> die in Paragra</w:t>
      </w:r>
      <w:r w:rsidR="00F4392A" w:rsidRPr="005F6C00">
        <w:rPr>
          <w:rFonts w:ascii="Arial" w:hAnsi="Arial" w:cs="Arial"/>
        </w:rPr>
        <w:t>ph</w:t>
      </w:r>
      <w:r w:rsidR="00CC5FDA" w:rsidRPr="005F6C00">
        <w:rPr>
          <w:rFonts w:ascii="Arial" w:hAnsi="Arial" w:cs="Arial"/>
        </w:rPr>
        <w:t xml:space="preserve"> 1 Nr.</w:t>
      </w:r>
      <w:r w:rsidR="007E77E0" w:rsidRPr="005F6C00">
        <w:rPr>
          <w:rFonts w:ascii="Arial" w:hAnsi="Arial" w:cs="Arial"/>
        </w:rPr>
        <w:t xml:space="preserve"> </w:t>
      </w:r>
      <w:r w:rsidR="00CC5FDA" w:rsidRPr="005F6C00">
        <w:rPr>
          <w:rFonts w:ascii="Arial" w:hAnsi="Arial" w:cs="Arial"/>
        </w:rPr>
        <w:t xml:space="preserve">1 genannten Fahrzeuge, die zum Zeitpunkt dieser letzten </w:t>
      </w:r>
      <w:r w:rsidR="00D5493A" w:rsidRPr="005F6C00">
        <w:rPr>
          <w:rFonts w:ascii="Arial" w:hAnsi="Arial" w:cs="Arial"/>
        </w:rPr>
        <w:t xml:space="preserve">regelmäßigen </w:t>
      </w:r>
      <w:r w:rsidRPr="005F6C00">
        <w:rPr>
          <w:rFonts w:ascii="Arial" w:hAnsi="Arial" w:cs="Arial"/>
        </w:rPr>
        <w:t xml:space="preserve">technischen </w:t>
      </w:r>
      <w:r w:rsidR="00D5493A" w:rsidRPr="005F6C00">
        <w:rPr>
          <w:rFonts w:ascii="Arial" w:hAnsi="Arial" w:cs="Arial"/>
        </w:rPr>
        <w:t xml:space="preserve">Kontrolle </w:t>
      </w:r>
      <w:r w:rsidR="00CC5FDA" w:rsidRPr="005F6C00">
        <w:rPr>
          <w:rFonts w:ascii="Arial" w:hAnsi="Arial" w:cs="Arial"/>
        </w:rPr>
        <w:t>4 Jahre alt</w:t>
      </w:r>
      <w:r w:rsidR="00CC5FDA" w:rsidRPr="00FA1385">
        <w:rPr>
          <w:rFonts w:ascii="Arial" w:hAnsi="Arial" w:cs="Arial"/>
        </w:rPr>
        <w:t xml:space="preserve"> waren und die der </w:t>
      </w:r>
      <w:r w:rsidR="006B37E3">
        <w:rPr>
          <w:rFonts w:ascii="Arial" w:hAnsi="Arial" w:cs="Arial"/>
        </w:rPr>
        <w:t>nicht regelmäßigen technischen Kontrolle unterliegen</w:t>
      </w:r>
      <w:r w:rsidR="00CC5FDA" w:rsidRPr="00FA1385">
        <w:rPr>
          <w:rFonts w:ascii="Arial" w:hAnsi="Arial" w:cs="Arial"/>
        </w:rPr>
        <w:t>, wie angegeben in Artikel 23</w:t>
      </w:r>
      <w:r w:rsidR="00CC5FDA" w:rsidRPr="007D4FAB">
        <w:rPr>
          <w:rFonts w:ascii="Arial" w:hAnsi="Arial" w:cs="Arial"/>
          <w:i/>
        </w:rPr>
        <w:t>sexies</w:t>
      </w:r>
      <w:r w:rsidR="007D4FAB">
        <w:rPr>
          <w:rFonts w:ascii="Arial" w:hAnsi="Arial" w:cs="Arial"/>
        </w:rPr>
        <w:t xml:space="preserve"> Paragraph </w:t>
      </w:r>
      <w:r w:rsidR="00CC5FDA" w:rsidRPr="00FA1385">
        <w:rPr>
          <w:rFonts w:ascii="Arial" w:hAnsi="Arial" w:cs="Arial"/>
        </w:rPr>
        <w:t>1 Nr.</w:t>
      </w:r>
      <w:r w:rsidR="007E77E0">
        <w:rPr>
          <w:rFonts w:ascii="Arial" w:hAnsi="Arial" w:cs="Arial"/>
        </w:rPr>
        <w:t xml:space="preserve"> </w:t>
      </w:r>
      <w:r w:rsidR="00CC5FDA" w:rsidRPr="00FA1385">
        <w:rPr>
          <w:rFonts w:ascii="Arial" w:hAnsi="Arial" w:cs="Arial"/>
        </w:rPr>
        <w:t>3 und für die ein Dokument</w:t>
      </w:r>
      <w:r w:rsidR="00AD7136">
        <w:rPr>
          <w:rFonts w:ascii="Arial" w:hAnsi="Arial" w:cs="Arial"/>
        </w:rPr>
        <w:t xml:space="preserve"> mit der Überschrift</w:t>
      </w:r>
      <w:r w:rsidR="00CC5FDA" w:rsidRPr="00FA1385">
        <w:rPr>
          <w:rFonts w:ascii="Arial" w:hAnsi="Arial" w:cs="Arial"/>
        </w:rPr>
        <w:t xml:space="preserve"> </w:t>
      </w:r>
      <w:r w:rsidR="00AD7136">
        <w:rPr>
          <w:rFonts w:ascii="Arial" w:hAnsi="Arial" w:cs="Arial"/>
        </w:rPr>
        <w:t>„Sichtprüfung des Fahrzeugs“</w:t>
      </w:r>
      <w:r w:rsidR="00CC5FDA" w:rsidRPr="00FA1385">
        <w:rPr>
          <w:rFonts w:ascii="Arial" w:hAnsi="Arial" w:cs="Arial"/>
        </w:rPr>
        <w:t xml:space="preserve"> gemäß Artikel </w:t>
      </w:r>
      <w:r w:rsidR="00CC5FDA" w:rsidRPr="005A6751">
        <w:rPr>
          <w:rFonts w:ascii="Arial" w:hAnsi="Arial" w:cs="Arial"/>
          <w:i/>
        </w:rPr>
        <w:t>23sexies</w:t>
      </w:r>
      <w:r w:rsidR="00AD7136">
        <w:rPr>
          <w:rFonts w:ascii="Arial" w:hAnsi="Arial" w:cs="Arial"/>
        </w:rPr>
        <w:t xml:space="preserve"> Paragraph</w:t>
      </w:r>
      <w:r w:rsidR="00CC5FDA" w:rsidRPr="00FA1385">
        <w:rPr>
          <w:rFonts w:ascii="Arial" w:hAnsi="Arial" w:cs="Arial"/>
        </w:rPr>
        <w:t xml:space="preserve"> 4 Nr.</w:t>
      </w:r>
      <w:r w:rsidR="007E77E0">
        <w:rPr>
          <w:rFonts w:ascii="Arial" w:hAnsi="Arial" w:cs="Arial"/>
        </w:rPr>
        <w:t xml:space="preserve"> </w:t>
      </w:r>
      <w:r w:rsidR="00CC5FDA" w:rsidRPr="00FA1385">
        <w:rPr>
          <w:rFonts w:ascii="Arial" w:hAnsi="Arial" w:cs="Arial"/>
        </w:rPr>
        <w:t xml:space="preserve">3 ausgestellt wurde, und anschließend </w:t>
      </w:r>
      <w:r w:rsidR="005E0440">
        <w:rPr>
          <w:rFonts w:ascii="Arial" w:hAnsi="Arial" w:cs="Arial"/>
        </w:rPr>
        <w:t xml:space="preserve">jährlich </w:t>
      </w:r>
      <w:r w:rsidR="00CC5FDA" w:rsidRPr="00FA1385">
        <w:rPr>
          <w:rFonts w:ascii="Arial" w:hAnsi="Arial" w:cs="Arial"/>
        </w:rPr>
        <w:t>oder alle zwei Jahre, vorausgesetzt, dass die</w:t>
      </w:r>
      <w:r w:rsidR="00AD7136">
        <w:rPr>
          <w:rFonts w:ascii="Arial" w:hAnsi="Arial" w:cs="Arial"/>
        </w:rPr>
        <w:t>se Fahrzeuge die unter Punkt</w:t>
      </w:r>
      <w:r w:rsidR="00CC5FDA" w:rsidRPr="00FA1385">
        <w:rPr>
          <w:rFonts w:ascii="Arial" w:hAnsi="Arial" w:cs="Arial"/>
        </w:rPr>
        <w:t xml:space="preserve"> 1</w:t>
      </w:r>
      <w:r w:rsidR="00BC0633">
        <w:rPr>
          <w:rFonts w:ascii="Arial" w:hAnsi="Arial" w:cs="Arial"/>
        </w:rPr>
        <w:t xml:space="preserve"> genannten Bedingungen erfüllen,</w:t>
      </w:r>
    </w:p>
    <w:p w14:paraId="46854A4B" w14:textId="77777777" w:rsidR="005A6751" w:rsidRPr="00FA1385" w:rsidRDefault="005A6751" w:rsidP="00CC5FDA">
      <w:pPr>
        <w:autoSpaceDE w:val="0"/>
        <w:autoSpaceDN w:val="0"/>
        <w:adjustRightInd w:val="0"/>
        <w:rPr>
          <w:rFonts w:ascii="Arial" w:hAnsi="Arial" w:cs="Arial"/>
        </w:rPr>
      </w:pPr>
    </w:p>
    <w:p w14:paraId="028007DA" w14:textId="77777777" w:rsidR="00CC5FDA" w:rsidRPr="00FA1385" w:rsidRDefault="00CC5FDA" w:rsidP="00CC5FDA">
      <w:pPr>
        <w:autoSpaceDE w:val="0"/>
        <w:autoSpaceDN w:val="0"/>
        <w:adjustRightInd w:val="0"/>
        <w:rPr>
          <w:rFonts w:ascii="Arial" w:hAnsi="Arial" w:cs="Arial"/>
        </w:rPr>
      </w:pPr>
      <w:r w:rsidRPr="00FA1385">
        <w:rPr>
          <w:rFonts w:ascii="Arial" w:hAnsi="Arial" w:cs="Arial"/>
        </w:rPr>
        <w:t>1</w:t>
      </w:r>
      <w:r w:rsidRPr="00212D05">
        <w:rPr>
          <w:rFonts w:ascii="Arial" w:hAnsi="Arial" w:cs="Arial"/>
          <w:i/>
        </w:rPr>
        <w:t>quinquies</w:t>
      </w:r>
      <w:r w:rsidRPr="00FA1385">
        <w:rPr>
          <w:rFonts w:ascii="Arial" w:hAnsi="Arial" w:cs="Arial"/>
        </w:rPr>
        <w:t xml:space="preserve">. ein Jahr nach der letzten </w:t>
      </w:r>
      <w:r w:rsidR="005F6C00">
        <w:rPr>
          <w:rFonts w:ascii="Arial" w:hAnsi="Arial" w:cs="Arial"/>
        </w:rPr>
        <w:t>nicht regelmäßigen technischen Kontrolle</w:t>
      </w:r>
      <w:r w:rsidRPr="00FA1385">
        <w:rPr>
          <w:rFonts w:ascii="Arial" w:hAnsi="Arial" w:cs="Arial"/>
        </w:rPr>
        <w:t xml:space="preserve"> </w:t>
      </w:r>
      <w:r w:rsidR="00131354">
        <w:rPr>
          <w:rFonts w:ascii="Arial" w:hAnsi="Arial" w:cs="Arial"/>
        </w:rPr>
        <w:t>gemäß</w:t>
      </w:r>
      <w:r w:rsidRPr="00FA1385">
        <w:rPr>
          <w:rFonts w:ascii="Arial" w:hAnsi="Arial" w:cs="Arial"/>
        </w:rPr>
        <w:t xml:space="preserve"> Artikel 23sexies Paragra</w:t>
      </w:r>
      <w:r w:rsidR="005F6C00">
        <w:rPr>
          <w:rFonts w:ascii="Arial" w:hAnsi="Arial" w:cs="Arial"/>
        </w:rPr>
        <w:t>ph</w:t>
      </w:r>
      <w:r w:rsidRPr="00FA1385">
        <w:rPr>
          <w:rFonts w:ascii="Arial" w:hAnsi="Arial" w:cs="Arial"/>
        </w:rPr>
        <w:t xml:space="preserve"> 1 Nr. 3 </w:t>
      </w:r>
      <w:r w:rsidR="005F6C00">
        <w:rPr>
          <w:rFonts w:ascii="Arial" w:hAnsi="Arial" w:cs="Arial"/>
        </w:rPr>
        <w:t xml:space="preserve">im Hinblick auf </w:t>
      </w:r>
      <w:r w:rsidRPr="00FA1385">
        <w:rPr>
          <w:rFonts w:ascii="Arial" w:hAnsi="Arial" w:cs="Arial"/>
        </w:rPr>
        <w:t>die in Paragra</w:t>
      </w:r>
      <w:r w:rsidR="00131354">
        <w:rPr>
          <w:rFonts w:ascii="Arial" w:hAnsi="Arial" w:cs="Arial"/>
        </w:rPr>
        <w:t>ph</w:t>
      </w:r>
      <w:r w:rsidRPr="00FA1385">
        <w:rPr>
          <w:rFonts w:ascii="Arial" w:hAnsi="Arial" w:cs="Arial"/>
        </w:rPr>
        <w:t xml:space="preserve"> 1 Nr.</w:t>
      </w:r>
      <w:r w:rsidR="003158A3">
        <w:rPr>
          <w:rFonts w:ascii="Arial" w:hAnsi="Arial" w:cs="Arial"/>
        </w:rPr>
        <w:t xml:space="preserve"> </w:t>
      </w:r>
      <w:r w:rsidRPr="00FA1385">
        <w:rPr>
          <w:rFonts w:ascii="Arial" w:hAnsi="Arial" w:cs="Arial"/>
        </w:rPr>
        <w:t>1 genannten Fahrzeuge</w:t>
      </w:r>
      <w:r w:rsidR="005F6C00">
        <w:rPr>
          <w:rFonts w:ascii="Arial" w:hAnsi="Arial" w:cs="Arial"/>
        </w:rPr>
        <w:t>,</w:t>
      </w:r>
      <w:r w:rsidRPr="00FA1385">
        <w:rPr>
          <w:rFonts w:ascii="Arial" w:hAnsi="Arial" w:cs="Arial"/>
        </w:rPr>
        <w:t xml:space="preserve"> die zum Zeitpunkt dieser </w:t>
      </w:r>
      <w:r w:rsidR="005F6C00">
        <w:rPr>
          <w:rFonts w:ascii="Arial" w:hAnsi="Arial" w:cs="Arial"/>
        </w:rPr>
        <w:t xml:space="preserve">nicht regelmäßigen technischen Kontrolle </w:t>
      </w:r>
      <w:r w:rsidRPr="00FA1385">
        <w:rPr>
          <w:rFonts w:ascii="Arial" w:hAnsi="Arial" w:cs="Arial"/>
        </w:rPr>
        <w:t>4 Jahre alt waren und für die eine Prüfbescheinigung gemäß Artikel 23</w:t>
      </w:r>
      <w:r w:rsidRPr="00417957">
        <w:rPr>
          <w:rFonts w:ascii="Arial" w:hAnsi="Arial" w:cs="Arial"/>
          <w:i/>
        </w:rPr>
        <w:t xml:space="preserve">decies </w:t>
      </w:r>
      <w:r w:rsidRPr="00FA1385">
        <w:rPr>
          <w:rFonts w:ascii="Arial" w:hAnsi="Arial" w:cs="Arial"/>
        </w:rPr>
        <w:t>Paragra</w:t>
      </w:r>
      <w:r w:rsidR="00417957">
        <w:rPr>
          <w:rFonts w:ascii="Arial" w:hAnsi="Arial" w:cs="Arial"/>
        </w:rPr>
        <w:t>ph</w:t>
      </w:r>
      <w:r w:rsidRPr="00FA1385">
        <w:rPr>
          <w:rFonts w:ascii="Arial" w:hAnsi="Arial" w:cs="Arial"/>
        </w:rPr>
        <w:t xml:space="preserve"> 1 nach dieser </w:t>
      </w:r>
      <w:r w:rsidR="005F6C00">
        <w:rPr>
          <w:rFonts w:ascii="Arial" w:hAnsi="Arial" w:cs="Arial"/>
        </w:rPr>
        <w:t xml:space="preserve">nicht regelmäßigen technischen Kontrolle </w:t>
      </w:r>
      <w:r w:rsidRPr="00FA1385">
        <w:rPr>
          <w:rFonts w:ascii="Arial" w:hAnsi="Arial" w:cs="Arial"/>
        </w:rPr>
        <w:t>ausgestellt worden ist, und anschließend j</w:t>
      </w:r>
      <w:r w:rsidR="005E0440">
        <w:rPr>
          <w:rFonts w:ascii="Arial" w:hAnsi="Arial" w:cs="Arial"/>
        </w:rPr>
        <w:t>ährlich</w:t>
      </w:r>
      <w:r w:rsidRPr="00FA1385">
        <w:rPr>
          <w:rFonts w:ascii="Arial" w:hAnsi="Arial" w:cs="Arial"/>
        </w:rPr>
        <w:t xml:space="preserve"> oder alle zwei Jahre, vorausgesetzt, dass diese Fahrzeuge die unter Punkt 1 genannten Bedingungen erfüllen</w:t>
      </w:r>
      <w:r w:rsidR="00A12777">
        <w:rPr>
          <w:rFonts w:ascii="Arial" w:hAnsi="Arial" w:cs="Arial"/>
        </w:rPr>
        <w:t>.</w:t>
      </w:r>
      <w:r w:rsidR="005F6C00">
        <w:rPr>
          <w:rFonts w:ascii="Arial" w:hAnsi="Arial" w:cs="Arial"/>
        </w:rPr>
        <w:t>“</w:t>
      </w:r>
    </w:p>
    <w:p w14:paraId="04B9D931" w14:textId="77777777" w:rsidR="00A12777" w:rsidRDefault="00A12777" w:rsidP="00CC5FDA">
      <w:pPr>
        <w:autoSpaceDE w:val="0"/>
        <w:autoSpaceDN w:val="0"/>
        <w:adjustRightInd w:val="0"/>
        <w:rPr>
          <w:rFonts w:ascii="Arial" w:hAnsi="Arial" w:cs="Arial"/>
          <w:b/>
        </w:rPr>
      </w:pPr>
    </w:p>
    <w:p w14:paraId="68CDD99C" w14:textId="77777777" w:rsidR="00CC5FDA" w:rsidRPr="00FA1385" w:rsidRDefault="00CC5FDA" w:rsidP="00CC5FDA">
      <w:pPr>
        <w:autoSpaceDE w:val="0"/>
        <w:autoSpaceDN w:val="0"/>
        <w:adjustRightInd w:val="0"/>
        <w:rPr>
          <w:rFonts w:ascii="Arial" w:hAnsi="Arial" w:cs="Arial"/>
        </w:rPr>
      </w:pPr>
      <w:r w:rsidRPr="00FA1385">
        <w:rPr>
          <w:rFonts w:ascii="Arial" w:hAnsi="Arial" w:cs="Arial"/>
          <w:b/>
        </w:rPr>
        <w:lastRenderedPageBreak/>
        <w:t xml:space="preserve">Art. 4 </w:t>
      </w:r>
      <w:r w:rsidR="005F6C00">
        <w:rPr>
          <w:rFonts w:ascii="Arial" w:hAnsi="Arial" w:cs="Arial"/>
          <w:b/>
        </w:rPr>
        <w:t xml:space="preserve">- </w:t>
      </w:r>
      <w:r w:rsidRPr="00FA1385">
        <w:rPr>
          <w:rFonts w:ascii="Arial" w:hAnsi="Arial" w:cs="Arial"/>
        </w:rPr>
        <w:t>Artikel 23</w:t>
      </w:r>
      <w:r w:rsidRPr="00FA1385">
        <w:rPr>
          <w:rFonts w:ascii="Arial" w:hAnsi="Arial" w:cs="Arial"/>
          <w:i/>
        </w:rPr>
        <w:t>sexies</w:t>
      </w:r>
      <w:r w:rsidRPr="00FA1385">
        <w:rPr>
          <w:rFonts w:ascii="Arial" w:hAnsi="Arial" w:cs="Arial"/>
        </w:rPr>
        <w:t xml:space="preserve"> </w:t>
      </w:r>
      <w:proofErr w:type="gramStart"/>
      <w:r w:rsidRPr="00FA1385">
        <w:rPr>
          <w:rFonts w:ascii="Arial" w:hAnsi="Arial" w:cs="Arial"/>
        </w:rPr>
        <w:t>Paragra</w:t>
      </w:r>
      <w:r w:rsidR="00A12777">
        <w:rPr>
          <w:rFonts w:ascii="Arial" w:hAnsi="Arial" w:cs="Arial"/>
        </w:rPr>
        <w:t>ph</w:t>
      </w:r>
      <w:proofErr w:type="gramEnd"/>
      <w:r w:rsidRPr="00FA1385">
        <w:rPr>
          <w:rFonts w:ascii="Arial" w:hAnsi="Arial" w:cs="Arial"/>
        </w:rPr>
        <w:t xml:space="preserve"> 4 desselben Königlichen Erlasses, eingefügt durch den Königlichen Erlass vom 15. Dezember 1998 und abgeändert durch den Königlichen Erlass vom 10. November 2006, wird wie folgt ersetzt:</w:t>
      </w:r>
    </w:p>
    <w:p w14:paraId="3C2217F8" w14:textId="77777777" w:rsidR="00297677" w:rsidRDefault="00297677" w:rsidP="00CC5FDA">
      <w:pPr>
        <w:autoSpaceDE w:val="0"/>
        <w:autoSpaceDN w:val="0"/>
        <w:adjustRightInd w:val="0"/>
        <w:rPr>
          <w:rFonts w:ascii="Arial" w:hAnsi="Arial"/>
        </w:rPr>
      </w:pPr>
    </w:p>
    <w:p w14:paraId="02FE5BA4" w14:textId="77777777" w:rsidR="00CC5FDA" w:rsidRPr="00613115" w:rsidRDefault="00BC063D" w:rsidP="00CC5FDA">
      <w:pPr>
        <w:autoSpaceDE w:val="0"/>
        <w:autoSpaceDN w:val="0"/>
        <w:adjustRightInd w:val="0"/>
        <w:rPr>
          <w:rFonts w:ascii="Arial" w:hAnsi="Arial" w:cs="Arial"/>
        </w:rPr>
      </w:pPr>
      <w:r>
        <w:rPr>
          <w:rFonts w:ascii="Arial" w:hAnsi="Arial"/>
        </w:rPr>
        <w:t>„</w:t>
      </w:r>
      <w:r w:rsidR="0011272C">
        <w:rPr>
          <w:rFonts w:ascii="Arial" w:hAnsi="Arial"/>
        </w:rPr>
        <w:t xml:space="preserve">§ 4 </w:t>
      </w:r>
      <w:r>
        <w:rPr>
          <w:rFonts w:ascii="Arial" w:hAnsi="Arial"/>
        </w:rPr>
        <w:t xml:space="preserve">– </w:t>
      </w:r>
      <w:r w:rsidR="0011272C">
        <w:rPr>
          <w:rFonts w:ascii="Arial" w:hAnsi="Arial"/>
        </w:rPr>
        <w:t>1</w:t>
      </w:r>
      <w:r>
        <w:rPr>
          <w:rFonts w:ascii="Arial" w:hAnsi="Arial"/>
        </w:rPr>
        <w:t>.</w:t>
      </w:r>
      <w:r w:rsidR="0011272C">
        <w:rPr>
          <w:rFonts w:ascii="Arial" w:hAnsi="Arial"/>
        </w:rPr>
        <w:t xml:space="preserve"> </w:t>
      </w:r>
      <w:r w:rsidR="0011272C" w:rsidRPr="00BC063D">
        <w:rPr>
          <w:rFonts w:ascii="Arial" w:hAnsi="Arial"/>
        </w:rPr>
        <w:t>Bei der</w:t>
      </w:r>
      <w:r w:rsidR="00880E58" w:rsidRPr="00BC063D">
        <w:rPr>
          <w:rFonts w:ascii="Arial" w:hAnsi="Arial"/>
        </w:rPr>
        <w:t xml:space="preserve"> in </w:t>
      </w:r>
      <w:proofErr w:type="gramStart"/>
      <w:r w:rsidR="00880E58" w:rsidRPr="00BC063D">
        <w:rPr>
          <w:rFonts w:ascii="Arial" w:hAnsi="Arial"/>
        </w:rPr>
        <w:t>Paragraph</w:t>
      </w:r>
      <w:proofErr w:type="gramEnd"/>
      <w:r w:rsidR="00880E58" w:rsidRPr="00BC063D">
        <w:rPr>
          <w:rFonts w:ascii="Arial" w:hAnsi="Arial"/>
        </w:rPr>
        <w:t xml:space="preserve"> 1 Nr.</w:t>
      </w:r>
      <w:r w:rsidR="00B65407" w:rsidRPr="00BC063D">
        <w:rPr>
          <w:rFonts w:ascii="Arial" w:hAnsi="Arial"/>
        </w:rPr>
        <w:t xml:space="preserve"> </w:t>
      </w:r>
      <w:r w:rsidR="00880E58" w:rsidRPr="00BC063D">
        <w:rPr>
          <w:rFonts w:ascii="Arial" w:hAnsi="Arial"/>
        </w:rPr>
        <w:t xml:space="preserve">3 </w:t>
      </w:r>
      <w:r w:rsidRPr="00BC063D">
        <w:rPr>
          <w:rFonts w:ascii="Arial" w:hAnsi="Arial"/>
        </w:rPr>
        <w:t xml:space="preserve">genannten nicht regelmäßigen technischen Kontrolle </w:t>
      </w:r>
      <w:r w:rsidR="00CC5FDA">
        <w:rPr>
          <w:rFonts w:ascii="Arial" w:hAnsi="Arial"/>
        </w:rPr>
        <w:t xml:space="preserve">muss das Fahrzeug mit der </w:t>
      </w:r>
      <w:r>
        <w:rPr>
          <w:rFonts w:ascii="Arial" w:hAnsi="Arial"/>
        </w:rPr>
        <w:t xml:space="preserve">für dieses Fahrzeug zuletzt ausgestellten </w:t>
      </w:r>
      <w:r w:rsidR="00CC5FDA">
        <w:rPr>
          <w:rFonts w:ascii="Arial" w:hAnsi="Arial"/>
        </w:rPr>
        <w:t>Zulassungsbescheinigung</w:t>
      </w:r>
      <w:r>
        <w:rPr>
          <w:rFonts w:ascii="Arial" w:hAnsi="Arial"/>
        </w:rPr>
        <w:t xml:space="preserve"> und</w:t>
      </w:r>
      <w:r w:rsidR="00CC5FDA">
        <w:rPr>
          <w:rFonts w:ascii="Arial" w:hAnsi="Arial"/>
        </w:rPr>
        <w:t xml:space="preserve"> entweder d</w:t>
      </w:r>
      <w:r w:rsidR="00486733">
        <w:rPr>
          <w:rFonts w:ascii="Arial" w:hAnsi="Arial"/>
        </w:rPr>
        <w:t>em</w:t>
      </w:r>
      <w:r w:rsidR="00CC5FDA">
        <w:rPr>
          <w:rFonts w:ascii="Arial" w:hAnsi="Arial"/>
        </w:rPr>
        <w:t xml:space="preserve"> </w:t>
      </w:r>
      <w:r>
        <w:rPr>
          <w:rFonts w:ascii="Arial" w:hAnsi="Arial"/>
        </w:rPr>
        <w:t>entsprechenden K</w:t>
      </w:r>
      <w:r w:rsidR="00CC5FDA">
        <w:rPr>
          <w:rFonts w:ascii="Arial" w:hAnsi="Arial"/>
        </w:rPr>
        <w:t>ennzeichen oder ein</w:t>
      </w:r>
      <w:r w:rsidR="00486733">
        <w:rPr>
          <w:rFonts w:ascii="Arial" w:hAnsi="Arial"/>
        </w:rPr>
        <w:t>em Handels</w:t>
      </w:r>
      <w:r>
        <w:rPr>
          <w:rFonts w:ascii="Arial" w:hAnsi="Arial"/>
        </w:rPr>
        <w:t xml:space="preserve">kennzeichen und der </w:t>
      </w:r>
      <w:r w:rsidR="00486733">
        <w:rPr>
          <w:rFonts w:ascii="Arial" w:hAnsi="Arial"/>
        </w:rPr>
        <w:t>dazugehörige</w:t>
      </w:r>
      <w:r>
        <w:rPr>
          <w:rFonts w:ascii="Arial" w:hAnsi="Arial"/>
        </w:rPr>
        <w:t>n</w:t>
      </w:r>
      <w:r w:rsidR="00CC5FDA">
        <w:rPr>
          <w:rFonts w:ascii="Arial" w:hAnsi="Arial"/>
        </w:rPr>
        <w:t xml:space="preserve"> Zulassungsbescheinigung</w:t>
      </w:r>
      <w:r>
        <w:rPr>
          <w:rFonts w:ascii="Arial" w:hAnsi="Arial"/>
        </w:rPr>
        <w:t xml:space="preserve"> vorgefahren werden</w:t>
      </w:r>
      <w:r w:rsidR="00CC5FDA">
        <w:rPr>
          <w:rFonts w:ascii="Arial" w:hAnsi="Arial"/>
        </w:rPr>
        <w:t>.</w:t>
      </w:r>
    </w:p>
    <w:p w14:paraId="730E4E2F" w14:textId="77777777" w:rsidR="0030103F" w:rsidRDefault="0030103F" w:rsidP="00CC5FDA">
      <w:pPr>
        <w:autoSpaceDE w:val="0"/>
        <w:autoSpaceDN w:val="0"/>
        <w:adjustRightInd w:val="0"/>
      </w:pPr>
    </w:p>
    <w:p w14:paraId="06DA5658" w14:textId="77777777" w:rsidR="00CC5FDA" w:rsidRPr="0030103F" w:rsidRDefault="00CC5FDA" w:rsidP="00A838F0">
      <w:pPr>
        <w:autoSpaceDE w:val="0"/>
        <w:autoSpaceDN w:val="0"/>
        <w:adjustRightInd w:val="0"/>
        <w:rPr>
          <w:rFonts w:ascii="Arial" w:hAnsi="Arial" w:cs="Arial"/>
        </w:rPr>
      </w:pPr>
      <w:r w:rsidRPr="0030103F">
        <w:rPr>
          <w:rFonts w:ascii="Arial" w:hAnsi="Arial" w:cs="Arial"/>
        </w:rPr>
        <w:t>2</w:t>
      </w:r>
      <w:r w:rsidR="00591973">
        <w:rPr>
          <w:rFonts w:ascii="Arial" w:hAnsi="Arial" w:cs="Arial"/>
        </w:rPr>
        <w:t>.</w:t>
      </w:r>
      <w:r w:rsidR="00A838F0">
        <w:rPr>
          <w:rFonts w:ascii="Arial" w:hAnsi="Arial" w:cs="Arial"/>
        </w:rPr>
        <w:t xml:space="preserve"> </w:t>
      </w:r>
      <w:r w:rsidRPr="0030103F">
        <w:rPr>
          <w:rFonts w:ascii="Arial" w:hAnsi="Arial" w:cs="Arial"/>
        </w:rPr>
        <w:t>In Abweichung von Artikel 23</w:t>
      </w:r>
      <w:r w:rsidRPr="00B17E0D">
        <w:rPr>
          <w:rFonts w:ascii="Arial" w:hAnsi="Arial" w:cs="Arial"/>
          <w:i/>
        </w:rPr>
        <w:t>bis</w:t>
      </w:r>
      <w:r w:rsidRPr="0030103F">
        <w:rPr>
          <w:rFonts w:ascii="Arial" w:hAnsi="Arial" w:cs="Arial"/>
        </w:rPr>
        <w:t xml:space="preserve"> </w:t>
      </w:r>
      <w:proofErr w:type="gramStart"/>
      <w:r w:rsidR="00B17E0D">
        <w:rPr>
          <w:rFonts w:ascii="Arial" w:hAnsi="Arial" w:cs="Arial"/>
        </w:rPr>
        <w:t>Paragraph</w:t>
      </w:r>
      <w:proofErr w:type="gramEnd"/>
      <w:r w:rsidR="00B17E0D">
        <w:rPr>
          <w:rFonts w:ascii="Arial" w:hAnsi="Arial" w:cs="Arial"/>
        </w:rPr>
        <w:t xml:space="preserve"> 4</w:t>
      </w:r>
      <w:r w:rsidRPr="0030103F">
        <w:rPr>
          <w:rFonts w:ascii="Arial" w:hAnsi="Arial" w:cs="Arial"/>
        </w:rPr>
        <w:t xml:space="preserve"> be</w:t>
      </w:r>
      <w:r w:rsidR="00A838F0">
        <w:rPr>
          <w:rFonts w:ascii="Arial" w:hAnsi="Arial" w:cs="Arial"/>
        </w:rPr>
        <w:t>zieht sich</w:t>
      </w:r>
      <w:r w:rsidRPr="0030103F">
        <w:rPr>
          <w:rFonts w:ascii="Arial" w:hAnsi="Arial" w:cs="Arial"/>
        </w:rPr>
        <w:t xml:space="preserve"> die</w:t>
      </w:r>
      <w:r w:rsidR="00A239C0">
        <w:rPr>
          <w:rFonts w:ascii="Arial" w:hAnsi="Arial" w:cs="Arial"/>
        </w:rPr>
        <w:t xml:space="preserve"> in Paragraph 1 Nr.</w:t>
      </w:r>
      <w:r w:rsidR="00A167DF">
        <w:rPr>
          <w:rFonts w:ascii="Arial" w:hAnsi="Arial" w:cs="Arial"/>
        </w:rPr>
        <w:t xml:space="preserve"> </w:t>
      </w:r>
      <w:r w:rsidR="00A239C0">
        <w:rPr>
          <w:rFonts w:ascii="Arial" w:hAnsi="Arial" w:cs="Arial"/>
        </w:rPr>
        <w:t>3 genannte</w:t>
      </w:r>
      <w:r w:rsidRPr="0030103F">
        <w:rPr>
          <w:rFonts w:ascii="Arial" w:hAnsi="Arial" w:cs="Arial"/>
        </w:rPr>
        <w:t xml:space="preserve"> </w:t>
      </w:r>
      <w:r w:rsidR="00A838F0">
        <w:rPr>
          <w:rFonts w:ascii="Arial" w:hAnsi="Arial" w:cs="Arial"/>
        </w:rPr>
        <w:t xml:space="preserve">nicht regelmäßige technische Kontrolle </w:t>
      </w:r>
      <w:r w:rsidR="00B17E0D">
        <w:rPr>
          <w:rFonts w:ascii="Arial" w:hAnsi="Arial" w:cs="Arial"/>
        </w:rPr>
        <w:t xml:space="preserve">nur </w:t>
      </w:r>
      <w:r w:rsidR="00755B11">
        <w:rPr>
          <w:rFonts w:ascii="Arial" w:hAnsi="Arial" w:cs="Arial"/>
        </w:rPr>
        <w:t xml:space="preserve">auf </w:t>
      </w:r>
      <w:r w:rsidRPr="0030103F">
        <w:rPr>
          <w:rFonts w:ascii="Arial" w:hAnsi="Arial" w:cs="Arial"/>
        </w:rPr>
        <w:t xml:space="preserve">die in </w:t>
      </w:r>
      <w:r w:rsidR="00755B11">
        <w:rPr>
          <w:rFonts w:ascii="Arial" w:hAnsi="Arial" w:cs="Arial"/>
        </w:rPr>
        <w:t xml:space="preserve">Anlage </w:t>
      </w:r>
      <w:r w:rsidRPr="0030103F">
        <w:rPr>
          <w:rFonts w:ascii="Arial" w:hAnsi="Arial" w:cs="Arial"/>
        </w:rPr>
        <w:t xml:space="preserve">41 </w:t>
      </w:r>
      <w:r w:rsidR="00A239C0">
        <w:rPr>
          <w:rFonts w:ascii="Arial" w:hAnsi="Arial" w:cs="Arial"/>
        </w:rPr>
        <w:t xml:space="preserve">genannten </w:t>
      </w:r>
      <w:r w:rsidRPr="0030103F">
        <w:rPr>
          <w:rFonts w:ascii="Arial" w:hAnsi="Arial" w:cs="Arial"/>
        </w:rPr>
        <w:t>Punkte.</w:t>
      </w:r>
    </w:p>
    <w:p w14:paraId="012F1C5B" w14:textId="77777777" w:rsidR="00B17E0D" w:rsidRDefault="00B17E0D" w:rsidP="00CC5FDA">
      <w:pPr>
        <w:autoSpaceDE w:val="0"/>
        <w:autoSpaceDN w:val="0"/>
        <w:adjustRightInd w:val="0"/>
        <w:rPr>
          <w:rFonts w:ascii="Arial" w:hAnsi="Arial" w:cs="Arial"/>
        </w:rPr>
      </w:pPr>
    </w:p>
    <w:p w14:paraId="075F6CE2" w14:textId="77777777" w:rsidR="00CC5FDA" w:rsidRPr="0030103F" w:rsidRDefault="00755B11" w:rsidP="00CC5FDA">
      <w:pPr>
        <w:autoSpaceDE w:val="0"/>
        <w:autoSpaceDN w:val="0"/>
        <w:adjustRightInd w:val="0"/>
        <w:rPr>
          <w:rFonts w:ascii="Arial" w:hAnsi="Arial" w:cs="Arial"/>
        </w:rPr>
      </w:pPr>
      <w:r>
        <w:rPr>
          <w:rFonts w:ascii="Arial" w:hAnsi="Arial" w:cs="Arial"/>
        </w:rPr>
        <w:t>Bezüglich der Kontrollpunkte wird d</w:t>
      </w:r>
      <w:r w:rsidR="00CC5FDA" w:rsidRPr="0030103F">
        <w:rPr>
          <w:rFonts w:ascii="Arial" w:hAnsi="Arial" w:cs="Arial"/>
        </w:rPr>
        <w:t xml:space="preserve">as Ergebnis dieser </w:t>
      </w:r>
      <w:r>
        <w:rPr>
          <w:rFonts w:ascii="Arial" w:hAnsi="Arial" w:cs="Arial"/>
        </w:rPr>
        <w:t xml:space="preserve">Kontrolle ausführlich </w:t>
      </w:r>
      <w:r w:rsidR="003A341F">
        <w:rPr>
          <w:rFonts w:ascii="Arial" w:hAnsi="Arial" w:cs="Arial"/>
        </w:rPr>
        <w:t xml:space="preserve">in </w:t>
      </w:r>
      <w:r w:rsidR="00CC5FDA" w:rsidRPr="0030103F">
        <w:rPr>
          <w:rFonts w:ascii="Arial" w:hAnsi="Arial" w:cs="Arial"/>
        </w:rPr>
        <w:t>einem Gebrauchtwagenbericht</w:t>
      </w:r>
      <w:r w:rsidR="003A341F">
        <w:rPr>
          <w:rFonts w:ascii="Arial" w:hAnsi="Arial" w:cs="Arial"/>
        </w:rPr>
        <w:t xml:space="preserve"> </w:t>
      </w:r>
      <w:r w:rsidR="003A341F" w:rsidRPr="0030103F">
        <w:rPr>
          <w:rFonts w:ascii="Arial" w:hAnsi="Arial" w:cs="Arial"/>
        </w:rPr>
        <w:t>beschrieben</w:t>
      </w:r>
      <w:r w:rsidR="00CC5FDA" w:rsidRPr="0030103F">
        <w:rPr>
          <w:rFonts w:ascii="Arial" w:hAnsi="Arial" w:cs="Arial"/>
        </w:rPr>
        <w:t>, der gleichzeitig mit der Prüfbescheinigung ausgestellt wird.</w:t>
      </w:r>
    </w:p>
    <w:p w14:paraId="72E0D8D1" w14:textId="77777777" w:rsidR="00B17E0D" w:rsidRDefault="00B17E0D" w:rsidP="00CC5FDA">
      <w:pPr>
        <w:autoSpaceDE w:val="0"/>
        <w:autoSpaceDN w:val="0"/>
        <w:adjustRightInd w:val="0"/>
        <w:rPr>
          <w:rFonts w:ascii="Arial" w:hAnsi="Arial" w:cs="Arial"/>
        </w:rPr>
      </w:pPr>
    </w:p>
    <w:p w14:paraId="36EAB08A" w14:textId="77777777" w:rsidR="00CC5FDA" w:rsidRPr="0030103F" w:rsidRDefault="00CC5FDA" w:rsidP="00CC5FDA">
      <w:pPr>
        <w:autoSpaceDE w:val="0"/>
        <w:autoSpaceDN w:val="0"/>
        <w:adjustRightInd w:val="0"/>
        <w:rPr>
          <w:rFonts w:ascii="Arial" w:hAnsi="Arial" w:cs="Arial"/>
        </w:rPr>
      </w:pPr>
      <w:r w:rsidRPr="0030103F">
        <w:rPr>
          <w:rFonts w:ascii="Arial" w:hAnsi="Arial" w:cs="Arial"/>
        </w:rPr>
        <w:t>3</w:t>
      </w:r>
      <w:r w:rsidR="003E71E0">
        <w:rPr>
          <w:rFonts w:ascii="Arial" w:hAnsi="Arial" w:cs="Arial"/>
        </w:rPr>
        <w:t>.</w:t>
      </w:r>
      <w:r w:rsidRPr="0030103F">
        <w:rPr>
          <w:rFonts w:ascii="Arial" w:hAnsi="Arial" w:cs="Arial"/>
        </w:rPr>
        <w:t xml:space="preserve"> In Abweichung von Punkt 2 und Artikel 23</w:t>
      </w:r>
      <w:r w:rsidRPr="003D75AB">
        <w:rPr>
          <w:rFonts w:ascii="Arial" w:hAnsi="Arial" w:cs="Arial"/>
          <w:i/>
        </w:rPr>
        <w:t>bis</w:t>
      </w:r>
      <w:r w:rsidRPr="0030103F">
        <w:rPr>
          <w:rFonts w:ascii="Arial" w:hAnsi="Arial" w:cs="Arial"/>
        </w:rPr>
        <w:t xml:space="preserve"> </w:t>
      </w:r>
      <w:r w:rsidR="003D75AB">
        <w:rPr>
          <w:rFonts w:ascii="Arial" w:hAnsi="Arial" w:cs="Arial"/>
        </w:rPr>
        <w:t xml:space="preserve">Paragraph </w:t>
      </w:r>
      <w:r w:rsidR="003C45A0">
        <w:rPr>
          <w:rFonts w:ascii="Arial" w:hAnsi="Arial" w:cs="Arial"/>
        </w:rPr>
        <w:t>4 beschränkt sich die in Paragraph</w:t>
      </w:r>
      <w:r w:rsidRPr="0030103F">
        <w:rPr>
          <w:rFonts w:ascii="Arial" w:hAnsi="Arial" w:cs="Arial"/>
        </w:rPr>
        <w:t xml:space="preserve"> 1 Nr. 3 genannte </w:t>
      </w:r>
      <w:r w:rsidRPr="003E71E0">
        <w:rPr>
          <w:rFonts w:ascii="Arial" w:hAnsi="Arial" w:cs="Arial"/>
        </w:rPr>
        <w:t>nicht</w:t>
      </w:r>
      <w:r w:rsidR="003158A3">
        <w:rPr>
          <w:rFonts w:ascii="Arial" w:hAnsi="Arial" w:cs="Arial"/>
        </w:rPr>
        <w:t xml:space="preserve"> </w:t>
      </w:r>
      <w:r w:rsidR="003E71E0" w:rsidRPr="003E71E0">
        <w:rPr>
          <w:rFonts w:ascii="Arial" w:hAnsi="Arial" w:cs="Arial"/>
        </w:rPr>
        <w:t xml:space="preserve">regelmäßige Kontrolle </w:t>
      </w:r>
      <w:r w:rsidRPr="0030103F">
        <w:rPr>
          <w:rFonts w:ascii="Arial" w:hAnsi="Arial" w:cs="Arial"/>
        </w:rPr>
        <w:t xml:space="preserve">auf eine </w:t>
      </w:r>
      <w:r w:rsidRPr="003E71E0">
        <w:rPr>
          <w:rFonts w:ascii="Arial" w:hAnsi="Arial" w:cs="Arial"/>
        </w:rPr>
        <w:t>Sichtprüfung</w:t>
      </w:r>
      <w:r w:rsidRPr="0030103F">
        <w:rPr>
          <w:rFonts w:ascii="Arial" w:hAnsi="Arial" w:cs="Arial"/>
        </w:rPr>
        <w:t xml:space="preserve"> des technischen Zustand</w:t>
      </w:r>
      <w:r w:rsidR="003E71E0">
        <w:rPr>
          <w:rFonts w:ascii="Arial" w:hAnsi="Arial" w:cs="Arial"/>
        </w:rPr>
        <w:t>s</w:t>
      </w:r>
      <w:r w:rsidRPr="0030103F">
        <w:rPr>
          <w:rFonts w:ascii="Arial" w:hAnsi="Arial" w:cs="Arial"/>
        </w:rPr>
        <w:t xml:space="preserve"> des</w:t>
      </w:r>
      <w:r w:rsidR="003C45A0">
        <w:rPr>
          <w:rFonts w:ascii="Arial" w:hAnsi="Arial" w:cs="Arial"/>
        </w:rPr>
        <w:t xml:space="preserve"> Fahrzeugs und eine </w:t>
      </w:r>
      <w:r w:rsidR="003E71E0">
        <w:rPr>
          <w:rFonts w:ascii="Arial" w:hAnsi="Arial" w:cs="Arial"/>
        </w:rPr>
        <w:t xml:space="preserve">Kontrolle </w:t>
      </w:r>
      <w:r w:rsidRPr="0030103F">
        <w:rPr>
          <w:rFonts w:ascii="Arial" w:hAnsi="Arial" w:cs="Arial"/>
        </w:rPr>
        <w:t>(mit fachgerechte</w:t>
      </w:r>
      <w:r w:rsidR="003C45A0">
        <w:rPr>
          <w:rFonts w:ascii="Arial" w:hAnsi="Arial" w:cs="Arial"/>
        </w:rPr>
        <w:t>r</w:t>
      </w:r>
      <w:r w:rsidRPr="0030103F">
        <w:rPr>
          <w:rFonts w:ascii="Arial" w:hAnsi="Arial" w:cs="Arial"/>
        </w:rPr>
        <w:t xml:space="preserve"> Ausrüstung) de</w:t>
      </w:r>
      <w:r w:rsidR="003E71E0">
        <w:rPr>
          <w:rFonts w:ascii="Arial" w:hAnsi="Arial" w:cs="Arial"/>
        </w:rPr>
        <w:t>s</w:t>
      </w:r>
      <w:r w:rsidRPr="0030103F">
        <w:rPr>
          <w:rFonts w:ascii="Arial" w:hAnsi="Arial" w:cs="Arial"/>
        </w:rPr>
        <w:t xml:space="preserve"> Brems</w:t>
      </w:r>
      <w:r w:rsidR="003E71E0">
        <w:rPr>
          <w:rFonts w:ascii="Arial" w:hAnsi="Arial" w:cs="Arial"/>
        </w:rPr>
        <w:t>systems</w:t>
      </w:r>
      <w:r w:rsidRPr="0030103F">
        <w:rPr>
          <w:rFonts w:ascii="Arial" w:hAnsi="Arial" w:cs="Arial"/>
        </w:rPr>
        <w:t xml:space="preserve">, </w:t>
      </w:r>
      <w:r w:rsidRPr="003E71E0">
        <w:rPr>
          <w:rFonts w:ascii="Arial" w:hAnsi="Arial" w:cs="Arial"/>
        </w:rPr>
        <w:t>wenn d</w:t>
      </w:r>
      <w:r w:rsidRPr="0030103F">
        <w:rPr>
          <w:rFonts w:ascii="Arial" w:hAnsi="Arial" w:cs="Arial"/>
        </w:rPr>
        <w:t xml:space="preserve">as Fahrzeug </w:t>
      </w:r>
      <w:r w:rsidR="00DA4833">
        <w:rPr>
          <w:rFonts w:ascii="Arial" w:hAnsi="Arial" w:cs="Arial"/>
        </w:rPr>
        <w:t xml:space="preserve">über </w:t>
      </w:r>
      <w:r w:rsidRPr="0030103F">
        <w:rPr>
          <w:rFonts w:ascii="Arial" w:hAnsi="Arial" w:cs="Arial"/>
        </w:rPr>
        <w:t>ein</w:t>
      </w:r>
      <w:r w:rsidR="00DA4833">
        <w:rPr>
          <w:rFonts w:ascii="Arial" w:hAnsi="Arial" w:cs="Arial"/>
        </w:rPr>
        <w:t>e</w:t>
      </w:r>
      <w:r w:rsidRPr="0030103F">
        <w:rPr>
          <w:rFonts w:ascii="Arial" w:hAnsi="Arial" w:cs="Arial"/>
        </w:rPr>
        <w:t xml:space="preserve"> Artike</w:t>
      </w:r>
      <w:r w:rsidR="003C45A0">
        <w:rPr>
          <w:rFonts w:ascii="Arial" w:hAnsi="Arial" w:cs="Arial"/>
        </w:rPr>
        <w:t xml:space="preserve">l </w:t>
      </w:r>
      <w:r w:rsidRPr="0030103F">
        <w:rPr>
          <w:rFonts w:ascii="Arial" w:hAnsi="Arial" w:cs="Arial"/>
        </w:rPr>
        <w:t>23</w:t>
      </w:r>
      <w:r w:rsidRPr="003C45A0">
        <w:rPr>
          <w:rFonts w:ascii="Arial" w:hAnsi="Arial" w:cs="Arial"/>
          <w:i/>
        </w:rPr>
        <w:t>decies</w:t>
      </w:r>
      <w:r w:rsidRPr="0030103F">
        <w:rPr>
          <w:rFonts w:ascii="Arial" w:hAnsi="Arial" w:cs="Arial"/>
        </w:rPr>
        <w:t xml:space="preserve"> </w:t>
      </w:r>
      <w:r w:rsidR="003C45A0">
        <w:rPr>
          <w:rFonts w:ascii="Arial" w:hAnsi="Arial" w:cs="Arial"/>
        </w:rPr>
        <w:t>Paragraph</w:t>
      </w:r>
      <w:r w:rsidRPr="0030103F">
        <w:rPr>
          <w:rFonts w:ascii="Arial" w:hAnsi="Arial" w:cs="Arial"/>
        </w:rPr>
        <w:t xml:space="preserve"> 1 entsprechende Prüfbescheinigung </w:t>
      </w:r>
      <w:r w:rsidRPr="003E71E0">
        <w:rPr>
          <w:rFonts w:ascii="Arial" w:hAnsi="Arial" w:cs="Arial"/>
        </w:rPr>
        <w:t>verfügt,</w:t>
      </w:r>
      <w:r w:rsidRPr="0030103F">
        <w:rPr>
          <w:rFonts w:ascii="Arial" w:hAnsi="Arial" w:cs="Arial"/>
        </w:rPr>
        <w:t xml:space="preserve"> die </w:t>
      </w:r>
      <w:r w:rsidR="00DA4833">
        <w:rPr>
          <w:rFonts w:ascii="Arial" w:hAnsi="Arial" w:cs="Arial"/>
        </w:rPr>
        <w:t xml:space="preserve">vor </w:t>
      </w:r>
      <w:r w:rsidRPr="0030103F">
        <w:rPr>
          <w:rFonts w:ascii="Arial" w:hAnsi="Arial" w:cs="Arial"/>
        </w:rPr>
        <w:t>weniger als zwei Monate</w:t>
      </w:r>
      <w:r w:rsidR="00436660">
        <w:rPr>
          <w:rFonts w:ascii="Arial" w:hAnsi="Arial" w:cs="Arial"/>
        </w:rPr>
        <w:t>n</w:t>
      </w:r>
      <w:r w:rsidRPr="0030103F">
        <w:rPr>
          <w:rFonts w:ascii="Arial" w:hAnsi="Arial" w:cs="Arial"/>
        </w:rPr>
        <w:t xml:space="preserve"> vor Vorf</w:t>
      </w:r>
      <w:r w:rsidR="00436660">
        <w:rPr>
          <w:rFonts w:ascii="Arial" w:hAnsi="Arial" w:cs="Arial"/>
        </w:rPr>
        <w:t xml:space="preserve">ahren </w:t>
      </w:r>
      <w:r w:rsidR="000F4BFD">
        <w:rPr>
          <w:rFonts w:ascii="Arial" w:hAnsi="Arial" w:cs="Arial"/>
        </w:rPr>
        <w:t xml:space="preserve">des Fahrzeugs </w:t>
      </w:r>
      <w:r w:rsidR="00436660">
        <w:rPr>
          <w:rFonts w:ascii="Arial" w:hAnsi="Arial" w:cs="Arial"/>
        </w:rPr>
        <w:t xml:space="preserve">zur </w:t>
      </w:r>
      <w:r w:rsidR="000F4BFD">
        <w:rPr>
          <w:rFonts w:ascii="Arial" w:hAnsi="Arial" w:cs="Arial"/>
        </w:rPr>
        <w:t>besagte</w:t>
      </w:r>
      <w:r w:rsidR="00436660">
        <w:rPr>
          <w:rFonts w:ascii="Arial" w:hAnsi="Arial" w:cs="Arial"/>
        </w:rPr>
        <w:t>n</w:t>
      </w:r>
      <w:r w:rsidR="000F4BFD">
        <w:rPr>
          <w:rFonts w:ascii="Arial" w:hAnsi="Arial" w:cs="Arial"/>
        </w:rPr>
        <w:t xml:space="preserve"> </w:t>
      </w:r>
      <w:r w:rsidR="00436660">
        <w:rPr>
          <w:rFonts w:ascii="Arial" w:hAnsi="Arial" w:cs="Arial"/>
        </w:rPr>
        <w:t xml:space="preserve">nicht regelmäßigen Kontrolle </w:t>
      </w:r>
      <w:r w:rsidR="00DA4833">
        <w:rPr>
          <w:rFonts w:ascii="Arial" w:hAnsi="Arial" w:cs="Arial"/>
        </w:rPr>
        <w:t>ausgestellt wurde,</w:t>
      </w:r>
      <w:r w:rsidR="000F4BFD">
        <w:rPr>
          <w:rFonts w:ascii="Arial" w:hAnsi="Arial" w:cs="Arial"/>
        </w:rPr>
        <w:t xml:space="preserve"> </w:t>
      </w:r>
      <w:r w:rsidRPr="00850901">
        <w:rPr>
          <w:rFonts w:ascii="Arial" w:hAnsi="Arial" w:cs="Arial"/>
        </w:rPr>
        <w:t>oder,</w:t>
      </w:r>
      <w:r w:rsidRPr="0030103F">
        <w:rPr>
          <w:rFonts w:ascii="Arial" w:hAnsi="Arial" w:cs="Arial"/>
        </w:rPr>
        <w:t xml:space="preserve"> </w:t>
      </w:r>
      <w:r w:rsidR="00814972">
        <w:rPr>
          <w:rFonts w:ascii="Arial" w:hAnsi="Arial" w:cs="Arial"/>
        </w:rPr>
        <w:t>bei einem</w:t>
      </w:r>
      <w:r w:rsidRPr="0030103F">
        <w:rPr>
          <w:rFonts w:ascii="Arial" w:hAnsi="Arial" w:cs="Arial"/>
        </w:rPr>
        <w:t xml:space="preserve"> nach Belgien </w:t>
      </w:r>
      <w:r w:rsidR="00B2366C">
        <w:rPr>
          <w:rFonts w:ascii="Arial" w:hAnsi="Arial" w:cs="Arial"/>
        </w:rPr>
        <w:t xml:space="preserve">eingeführten </w:t>
      </w:r>
      <w:r w:rsidRPr="0030103F">
        <w:rPr>
          <w:rFonts w:ascii="Arial" w:hAnsi="Arial" w:cs="Arial"/>
        </w:rPr>
        <w:t>Fahrzeug, das vorher in einem andere</w:t>
      </w:r>
      <w:r w:rsidR="00DA4833">
        <w:rPr>
          <w:rFonts w:ascii="Arial" w:hAnsi="Arial" w:cs="Arial"/>
        </w:rPr>
        <w:t xml:space="preserve">n Mitgliedstaat </w:t>
      </w:r>
      <w:r w:rsidR="0057048D">
        <w:rPr>
          <w:rFonts w:ascii="Arial" w:hAnsi="Arial" w:cs="Arial"/>
        </w:rPr>
        <w:t xml:space="preserve">zugelassen </w:t>
      </w:r>
      <w:r w:rsidR="00DA4833">
        <w:rPr>
          <w:rFonts w:ascii="Arial" w:hAnsi="Arial" w:cs="Arial"/>
        </w:rPr>
        <w:t xml:space="preserve">war, </w:t>
      </w:r>
      <w:r w:rsidR="005F3E7F" w:rsidRPr="00850901">
        <w:rPr>
          <w:rFonts w:ascii="Arial" w:hAnsi="Arial" w:cs="Arial"/>
        </w:rPr>
        <w:t>über</w:t>
      </w:r>
      <w:r w:rsidR="005F3E7F">
        <w:rPr>
          <w:rFonts w:ascii="Arial" w:hAnsi="Arial" w:cs="Arial"/>
        </w:rPr>
        <w:t xml:space="preserve"> </w:t>
      </w:r>
      <w:r w:rsidRPr="0030103F">
        <w:rPr>
          <w:rFonts w:ascii="Arial" w:hAnsi="Arial" w:cs="Arial"/>
        </w:rPr>
        <w:t>ein</w:t>
      </w:r>
      <w:r w:rsidR="00DA4833">
        <w:rPr>
          <w:rFonts w:ascii="Arial" w:hAnsi="Arial" w:cs="Arial"/>
        </w:rPr>
        <w:t>e</w:t>
      </w:r>
      <w:r w:rsidRPr="0030103F">
        <w:rPr>
          <w:rFonts w:ascii="Arial" w:hAnsi="Arial" w:cs="Arial"/>
        </w:rPr>
        <w:t xml:space="preserve"> von den dort zuständigen Behörden ausgestellte Prüfbescheinigung, die bestätigt, dass das Fahrzeug </w:t>
      </w:r>
      <w:r w:rsidRPr="0057048D">
        <w:rPr>
          <w:rFonts w:ascii="Arial" w:hAnsi="Arial" w:cs="Arial"/>
        </w:rPr>
        <w:t xml:space="preserve">vor weniger als zwei Monaten </w:t>
      </w:r>
      <w:r w:rsidR="0057048D" w:rsidRPr="0057048D">
        <w:rPr>
          <w:rFonts w:ascii="Arial" w:hAnsi="Arial" w:cs="Arial"/>
        </w:rPr>
        <w:t xml:space="preserve">vor der </w:t>
      </w:r>
      <w:r w:rsidRPr="0057048D">
        <w:rPr>
          <w:rFonts w:ascii="Arial" w:hAnsi="Arial" w:cs="Arial"/>
        </w:rPr>
        <w:t xml:space="preserve">in </w:t>
      </w:r>
      <w:r w:rsidR="005F3E7F" w:rsidRPr="0057048D">
        <w:rPr>
          <w:rFonts w:ascii="Arial" w:hAnsi="Arial" w:cs="Arial"/>
        </w:rPr>
        <w:t xml:space="preserve">Paragraph </w:t>
      </w:r>
      <w:r w:rsidRPr="0057048D">
        <w:rPr>
          <w:rFonts w:ascii="Arial" w:hAnsi="Arial" w:cs="Arial"/>
        </w:rPr>
        <w:t>1 Nr.</w:t>
      </w:r>
      <w:r w:rsidR="00752B32">
        <w:rPr>
          <w:rFonts w:ascii="Arial" w:hAnsi="Arial" w:cs="Arial"/>
        </w:rPr>
        <w:t xml:space="preserve"> </w:t>
      </w:r>
      <w:r w:rsidRPr="0057048D">
        <w:rPr>
          <w:rFonts w:ascii="Arial" w:hAnsi="Arial" w:cs="Arial"/>
        </w:rPr>
        <w:t xml:space="preserve">3 </w:t>
      </w:r>
      <w:r w:rsidR="00850901">
        <w:rPr>
          <w:rFonts w:ascii="Arial" w:hAnsi="Arial" w:cs="Arial"/>
        </w:rPr>
        <w:t xml:space="preserve">genannten nicht regelmäßigen Kontrolle </w:t>
      </w:r>
      <w:r w:rsidR="0057048D">
        <w:rPr>
          <w:rFonts w:ascii="Arial" w:hAnsi="Arial" w:cs="Arial"/>
        </w:rPr>
        <w:t>erfolgreich einer</w:t>
      </w:r>
      <w:r w:rsidR="00850901">
        <w:rPr>
          <w:rFonts w:ascii="Arial" w:hAnsi="Arial" w:cs="Arial"/>
        </w:rPr>
        <w:t xml:space="preserve"> Kontrolle </w:t>
      </w:r>
      <w:r w:rsidR="0057048D">
        <w:rPr>
          <w:rFonts w:ascii="Arial" w:hAnsi="Arial" w:cs="Arial"/>
        </w:rPr>
        <w:t xml:space="preserve"> unterzogen w</w:t>
      </w:r>
      <w:r w:rsidRPr="0030103F">
        <w:rPr>
          <w:rFonts w:ascii="Arial" w:hAnsi="Arial" w:cs="Arial"/>
        </w:rPr>
        <w:t xml:space="preserve">urde, die </w:t>
      </w:r>
      <w:r w:rsidR="00850901">
        <w:rPr>
          <w:rFonts w:ascii="Arial" w:hAnsi="Arial" w:cs="Arial"/>
        </w:rPr>
        <w:t xml:space="preserve">mindestens </w:t>
      </w:r>
      <w:r w:rsidRPr="0030103F">
        <w:rPr>
          <w:rFonts w:ascii="Arial" w:hAnsi="Arial" w:cs="Arial"/>
        </w:rPr>
        <w:t>die Bestimmungen der Richtlinie 2009/40/EG des Europäischen Parlaments und des Rates vom 6. Mai 2009 über die</w:t>
      </w:r>
      <w:r w:rsidR="00D90E73">
        <w:rPr>
          <w:rFonts w:ascii="Arial" w:hAnsi="Arial" w:cs="Arial"/>
        </w:rPr>
        <w:t xml:space="preserve"> technische Überwachung </w:t>
      </w:r>
      <w:r w:rsidR="00D90E73" w:rsidRPr="00D90E73">
        <w:rPr>
          <w:rFonts w:ascii="Arial" w:hAnsi="Arial" w:cs="Arial"/>
        </w:rPr>
        <w:t>der</w:t>
      </w:r>
      <w:r w:rsidRPr="00D90E73">
        <w:rPr>
          <w:rFonts w:ascii="Arial" w:hAnsi="Arial" w:cs="Arial"/>
        </w:rPr>
        <w:t xml:space="preserve"> </w:t>
      </w:r>
      <w:r w:rsidR="00244E4C" w:rsidRPr="00D90E73">
        <w:rPr>
          <w:rFonts w:ascii="Arial" w:hAnsi="Arial" w:cs="Arial"/>
        </w:rPr>
        <w:t>Kraftfahrzeug</w:t>
      </w:r>
      <w:r w:rsidR="00D90E73" w:rsidRPr="00D90E73">
        <w:rPr>
          <w:rFonts w:ascii="Arial" w:hAnsi="Arial" w:cs="Arial"/>
        </w:rPr>
        <w:t>e</w:t>
      </w:r>
      <w:r w:rsidR="00244E4C" w:rsidRPr="00D90E73">
        <w:rPr>
          <w:rFonts w:ascii="Arial" w:hAnsi="Arial" w:cs="Arial"/>
        </w:rPr>
        <w:t xml:space="preserve"> </w:t>
      </w:r>
      <w:r w:rsidRPr="00D90E73">
        <w:rPr>
          <w:rFonts w:ascii="Arial" w:hAnsi="Arial" w:cs="Arial"/>
        </w:rPr>
        <w:t xml:space="preserve">und </w:t>
      </w:r>
      <w:r w:rsidR="00D90E73">
        <w:rPr>
          <w:rFonts w:ascii="Arial" w:hAnsi="Arial" w:cs="Arial"/>
        </w:rPr>
        <w:t>Kraftfahrzeuganhänger</w:t>
      </w:r>
      <w:r w:rsidRPr="0030103F">
        <w:rPr>
          <w:rFonts w:ascii="Arial" w:hAnsi="Arial" w:cs="Arial"/>
        </w:rPr>
        <w:t xml:space="preserve"> einhält.</w:t>
      </w:r>
    </w:p>
    <w:p w14:paraId="648381DC" w14:textId="77777777" w:rsidR="00DA4833" w:rsidRDefault="00DA4833" w:rsidP="00CC5FDA">
      <w:pPr>
        <w:autoSpaceDE w:val="0"/>
        <w:autoSpaceDN w:val="0"/>
        <w:adjustRightInd w:val="0"/>
        <w:rPr>
          <w:rFonts w:ascii="Arial" w:hAnsi="Arial" w:cs="Arial"/>
        </w:rPr>
      </w:pPr>
    </w:p>
    <w:p w14:paraId="2419CC0F" w14:textId="77777777" w:rsidR="00CC5FDA" w:rsidRPr="00613115" w:rsidRDefault="00CC5FDA" w:rsidP="00CC5FDA">
      <w:pPr>
        <w:autoSpaceDE w:val="0"/>
        <w:autoSpaceDN w:val="0"/>
        <w:adjustRightInd w:val="0"/>
        <w:rPr>
          <w:rFonts w:ascii="Arial" w:hAnsi="Arial" w:cs="Arial"/>
        </w:rPr>
      </w:pPr>
      <w:r w:rsidRPr="0030103F">
        <w:rPr>
          <w:rFonts w:ascii="Arial" w:hAnsi="Arial" w:cs="Arial"/>
        </w:rPr>
        <w:t xml:space="preserve">Wenn nach </w:t>
      </w:r>
      <w:r w:rsidR="00A94DC6" w:rsidRPr="0030103F">
        <w:rPr>
          <w:rFonts w:ascii="Arial" w:hAnsi="Arial" w:cs="Arial"/>
        </w:rPr>
        <w:t>Abschluss</w:t>
      </w:r>
      <w:r w:rsidRPr="0030103F">
        <w:rPr>
          <w:rFonts w:ascii="Arial" w:hAnsi="Arial" w:cs="Arial"/>
        </w:rPr>
        <w:t xml:space="preserve"> dieser </w:t>
      </w:r>
      <w:r w:rsidRPr="00D90E73">
        <w:rPr>
          <w:rFonts w:ascii="Arial" w:hAnsi="Arial" w:cs="Arial"/>
        </w:rPr>
        <w:t>Sichtprüfung u</w:t>
      </w:r>
      <w:r w:rsidRPr="0030103F">
        <w:rPr>
          <w:rFonts w:ascii="Arial" w:hAnsi="Arial" w:cs="Arial"/>
        </w:rPr>
        <w:t xml:space="preserve">nd </w:t>
      </w:r>
      <w:r w:rsidR="00D90E73">
        <w:rPr>
          <w:rFonts w:ascii="Arial" w:hAnsi="Arial" w:cs="Arial"/>
        </w:rPr>
        <w:t>Kontrolle des</w:t>
      </w:r>
      <w:r w:rsidRPr="0030103F">
        <w:rPr>
          <w:rFonts w:ascii="Arial" w:hAnsi="Arial" w:cs="Arial"/>
        </w:rPr>
        <w:t xml:space="preserve"> Brems</w:t>
      </w:r>
      <w:r w:rsidR="00D90E73">
        <w:rPr>
          <w:rFonts w:ascii="Arial" w:hAnsi="Arial" w:cs="Arial"/>
        </w:rPr>
        <w:t xml:space="preserve">systems </w:t>
      </w:r>
      <w:r w:rsidRPr="0030103F">
        <w:rPr>
          <w:rFonts w:ascii="Arial" w:hAnsi="Arial" w:cs="Arial"/>
        </w:rPr>
        <w:t xml:space="preserve">festgestellt wird, dass das Fahrzeug </w:t>
      </w:r>
      <w:r w:rsidR="00D90E73">
        <w:rPr>
          <w:rFonts w:ascii="Arial" w:hAnsi="Arial" w:cs="Arial"/>
        </w:rPr>
        <w:t xml:space="preserve">weder </w:t>
      </w:r>
      <w:r w:rsidRPr="0030103F">
        <w:rPr>
          <w:rFonts w:ascii="Arial" w:hAnsi="Arial" w:cs="Arial"/>
        </w:rPr>
        <w:t>technisch</w:t>
      </w:r>
      <w:r w:rsidR="00D90E73">
        <w:rPr>
          <w:rFonts w:ascii="Arial" w:hAnsi="Arial" w:cs="Arial"/>
        </w:rPr>
        <w:t xml:space="preserve">e Mängel aufweist noch Unzulänglichkeiten </w:t>
      </w:r>
      <w:r w:rsidR="002941BD">
        <w:rPr>
          <w:rFonts w:ascii="Arial" w:hAnsi="Arial" w:cs="Arial"/>
        </w:rPr>
        <w:t>im Hinblick auf die Rechtsvorschriften bestehen</w:t>
      </w:r>
      <w:r w:rsidRPr="0030103F">
        <w:rPr>
          <w:rFonts w:ascii="Arial" w:hAnsi="Arial" w:cs="Arial"/>
        </w:rPr>
        <w:t xml:space="preserve">, so wird ein Dokument mit </w:t>
      </w:r>
      <w:r w:rsidR="00A94DC6">
        <w:rPr>
          <w:rFonts w:ascii="Arial" w:hAnsi="Arial" w:cs="Arial"/>
        </w:rPr>
        <w:t>der Bezeichnung</w:t>
      </w:r>
      <w:r>
        <w:rPr>
          <w:rFonts w:ascii="Arial" w:hAnsi="Arial"/>
        </w:rPr>
        <w:t xml:space="preserve"> </w:t>
      </w:r>
      <w:r w:rsidR="0001093C">
        <w:rPr>
          <w:rFonts w:ascii="Arial" w:hAnsi="Arial"/>
        </w:rPr>
        <w:t>„</w:t>
      </w:r>
      <w:r w:rsidRPr="002941BD">
        <w:rPr>
          <w:rFonts w:ascii="Arial" w:hAnsi="Arial"/>
        </w:rPr>
        <w:t>Sichtprüfung</w:t>
      </w:r>
      <w:r w:rsidR="002941BD" w:rsidRPr="002941BD">
        <w:rPr>
          <w:rFonts w:ascii="Arial" w:hAnsi="Arial"/>
        </w:rPr>
        <w:t xml:space="preserve"> des Fahrzeugs</w:t>
      </w:r>
      <w:r w:rsidR="0001093C">
        <w:rPr>
          <w:rFonts w:ascii="Arial" w:hAnsi="Arial"/>
        </w:rPr>
        <w:t>“</w:t>
      </w:r>
      <w:r>
        <w:rPr>
          <w:rFonts w:ascii="Arial" w:hAnsi="Arial"/>
        </w:rPr>
        <w:t xml:space="preserve"> ausgestell</w:t>
      </w:r>
      <w:r w:rsidR="004D4751">
        <w:rPr>
          <w:rFonts w:ascii="Arial" w:hAnsi="Arial"/>
        </w:rPr>
        <w:t xml:space="preserve">t. </w:t>
      </w:r>
      <w:r w:rsidR="00902C48">
        <w:rPr>
          <w:rFonts w:ascii="Arial" w:hAnsi="Arial"/>
        </w:rPr>
        <w:t>Bezüglich der Kontrollpunkte wird d</w:t>
      </w:r>
      <w:r w:rsidR="004D4751">
        <w:rPr>
          <w:rFonts w:ascii="Arial" w:hAnsi="Arial"/>
        </w:rPr>
        <w:t xml:space="preserve">as Ergebnis dieser </w:t>
      </w:r>
      <w:r w:rsidR="00902C48">
        <w:rPr>
          <w:rFonts w:ascii="Arial" w:hAnsi="Arial"/>
        </w:rPr>
        <w:t xml:space="preserve">Kontrolle ausführlich in </w:t>
      </w:r>
      <w:r>
        <w:rPr>
          <w:rFonts w:ascii="Arial" w:hAnsi="Arial"/>
        </w:rPr>
        <w:t>einem Gebrauchtwagenbericht</w:t>
      </w:r>
      <w:r w:rsidR="00902C48">
        <w:rPr>
          <w:rFonts w:ascii="Arial" w:hAnsi="Arial"/>
        </w:rPr>
        <w:t xml:space="preserve"> beschrieben</w:t>
      </w:r>
      <w:r>
        <w:rPr>
          <w:rFonts w:ascii="Arial" w:hAnsi="Arial"/>
        </w:rPr>
        <w:t xml:space="preserve">, der gleichzeitig mit dem Dokument </w:t>
      </w:r>
      <w:r w:rsidR="0001093C">
        <w:rPr>
          <w:rFonts w:ascii="Arial" w:hAnsi="Arial"/>
        </w:rPr>
        <w:t>„</w:t>
      </w:r>
      <w:r w:rsidRPr="00DA4C64">
        <w:rPr>
          <w:rFonts w:ascii="Arial" w:hAnsi="Arial"/>
        </w:rPr>
        <w:t>Sichtprüfung</w:t>
      </w:r>
      <w:r w:rsidR="00902C48" w:rsidRPr="00DA4C64">
        <w:rPr>
          <w:rFonts w:ascii="Arial" w:hAnsi="Arial"/>
        </w:rPr>
        <w:t xml:space="preserve"> des</w:t>
      </w:r>
      <w:r w:rsidR="00902C48">
        <w:rPr>
          <w:rFonts w:ascii="Arial" w:hAnsi="Arial"/>
        </w:rPr>
        <w:t xml:space="preserve"> Fahrzeugs</w:t>
      </w:r>
      <w:r w:rsidR="0001093C">
        <w:rPr>
          <w:rFonts w:ascii="Arial" w:hAnsi="Arial"/>
        </w:rPr>
        <w:t>“</w:t>
      </w:r>
      <w:r w:rsidR="00DA4C64">
        <w:rPr>
          <w:rFonts w:ascii="Arial" w:hAnsi="Arial"/>
        </w:rPr>
        <w:t xml:space="preserve"> </w:t>
      </w:r>
      <w:r>
        <w:rPr>
          <w:rFonts w:ascii="Arial" w:hAnsi="Arial"/>
        </w:rPr>
        <w:t xml:space="preserve">ausgestellt wird. </w:t>
      </w:r>
    </w:p>
    <w:p w14:paraId="0CB62DF3" w14:textId="77777777" w:rsidR="0093131B" w:rsidRDefault="0093131B" w:rsidP="00CC5FDA">
      <w:pPr>
        <w:autoSpaceDE w:val="0"/>
        <w:autoSpaceDN w:val="0"/>
        <w:adjustRightInd w:val="0"/>
        <w:rPr>
          <w:rFonts w:ascii="Arial" w:hAnsi="Arial"/>
        </w:rPr>
      </w:pPr>
    </w:p>
    <w:p w14:paraId="440D763B" w14:textId="77777777" w:rsidR="00CC5FDA" w:rsidRDefault="00CC5FDA" w:rsidP="00CC5FDA">
      <w:pPr>
        <w:autoSpaceDE w:val="0"/>
        <w:autoSpaceDN w:val="0"/>
        <w:adjustRightInd w:val="0"/>
        <w:rPr>
          <w:rFonts w:ascii="Arial" w:hAnsi="Arial" w:cs="Arial"/>
        </w:rPr>
      </w:pPr>
      <w:r w:rsidRPr="0093131B">
        <w:rPr>
          <w:rFonts w:ascii="Arial" w:hAnsi="Arial" w:cs="Arial"/>
        </w:rPr>
        <w:t>Wenn hinge</w:t>
      </w:r>
      <w:r w:rsidR="00B950A7">
        <w:rPr>
          <w:rFonts w:ascii="Arial" w:hAnsi="Arial" w:cs="Arial"/>
        </w:rPr>
        <w:t>gen nach dieser Sichtprüfung beim</w:t>
      </w:r>
      <w:r w:rsidRPr="0093131B">
        <w:rPr>
          <w:rFonts w:ascii="Arial" w:hAnsi="Arial" w:cs="Arial"/>
        </w:rPr>
        <w:t xml:space="preserve"> Fahrzeug technische Mängel oder </w:t>
      </w:r>
      <w:r w:rsidR="00DA4C64">
        <w:rPr>
          <w:rFonts w:ascii="Arial" w:hAnsi="Arial" w:cs="Arial"/>
        </w:rPr>
        <w:t xml:space="preserve">Unzulänglichkeiten im Hinblick auf die Rechtsvorschriften festgestellt werden, dann wird </w:t>
      </w:r>
      <w:r w:rsidRPr="0093131B">
        <w:rPr>
          <w:rFonts w:ascii="Arial" w:hAnsi="Arial" w:cs="Arial"/>
        </w:rPr>
        <w:t xml:space="preserve">das Fahrzeug sofort wieder der </w:t>
      </w:r>
      <w:r w:rsidR="00DA4C64">
        <w:rPr>
          <w:rFonts w:ascii="Arial" w:hAnsi="Arial" w:cs="Arial"/>
        </w:rPr>
        <w:t xml:space="preserve">Kontrolle </w:t>
      </w:r>
      <w:r w:rsidRPr="0093131B">
        <w:rPr>
          <w:rFonts w:ascii="Arial" w:hAnsi="Arial" w:cs="Arial"/>
        </w:rPr>
        <w:t xml:space="preserve">gemäß </w:t>
      </w:r>
      <w:r w:rsidR="00DA4C64">
        <w:rPr>
          <w:rFonts w:ascii="Arial" w:hAnsi="Arial" w:cs="Arial"/>
        </w:rPr>
        <w:t xml:space="preserve">Anlage </w:t>
      </w:r>
      <w:r w:rsidRPr="0093131B">
        <w:rPr>
          <w:rFonts w:ascii="Arial" w:hAnsi="Arial" w:cs="Arial"/>
        </w:rPr>
        <w:t>41 unter</w:t>
      </w:r>
      <w:r w:rsidR="00DA4C64">
        <w:rPr>
          <w:rFonts w:ascii="Arial" w:hAnsi="Arial" w:cs="Arial"/>
        </w:rPr>
        <w:t>worfen</w:t>
      </w:r>
      <w:r w:rsidRPr="0093131B">
        <w:rPr>
          <w:rFonts w:ascii="Arial" w:hAnsi="Arial" w:cs="Arial"/>
        </w:rPr>
        <w:t>.</w:t>
      </w:r>
    </w:p>
    <w:p w14:paraId="537D7CB1" w14:textId="77777777" w:rsidR="00B950A7" w:rsidRPr="0093131B" w:rsidRDefault="00B950A7" w:rsidP="00CC5FDA">
      <w:pPr>
        <w:autoSpaceDE w:val="0"/>
        <w:autoSpaceDN w:val="0"/>
        <w:adjustRightInd w:val="0"/>
        <w:rPr>
          <w:rFonts w:ascii="Arial" w:hAnsi="Arial" w:cs="Arial"/>
        </w:rPr>
      </w:pPr>
    </w:p>
    <w:p w14:paraId="1025622D" w14:textId="77777777" w:rsidR="00CC5FDA" w:rsidRPr="0093131B" w:rsidRDefault="00CC5FDA" w:rsidP="00CC5FDA">
      <w:pPr>
        <w:autoSpaceDE w:val="0"/>
        <w:autoSpaceDN w:val="0"/>
        <w:adjustRightInd w:val="0"/>
        <w:rPr>
          <w:rFonts w:ascii="Arial" w:hAnsi="Arial" w:cs="Arial"/>
        </w:rPr>
      </w:pPr>
      <w:r w:rsidRPr="0093131B">
        <w:rPr>
          <w:rFonts w:ascii="Arial" w:hAnsi="Arial" w:cs="Arial"/>
        </w:rPr>
        <w:lastRenderedPageBreak/>
        <w:t>Das</w:t>
      </w:r>
      <w:r w:rsidR="0001093C">
        <w:rPr>
          <w:rFonts w:ascii="Arial" w:hAnsi="Arial" w:cs="Arial"/>
        </w:rPr>
        <w:t xml:space="preserve"> in Absatz 2 genannte Dokument „</w:t>
      </w:r>
      <w:r w:rsidRPr="00382418">
        <w:rPr>
          <w:rFonts w:ascii="Arial" w:hAnsi="Arial" w:cs="Arial"/>
        </w:rPr>
        <w:t>Sichtprüfung</w:t>
      </w:r>
      <w:r w:rsidR="0001093C" w:rsidRPr="00382418">
        <w:rPr>
          <w:rFonts w:ascii="Arial" w:hAnsi="Arial" w:cs="Arial"/>
        </w:rPr>
        <w:t xml:space="preserve"> des Fahrzeugs“</w:t>
      </w:r>
      <w:r w:rsidRPr="00382418">
        <w:rPr>
          <w:rFonts w:ascii="Arial" w:hAnsi="Arial" w:cs="Arial"/>
        </w:rPr>
        <w:t xml:space="preserve"> nennt</w:t>
      </w:r>
      <w:r w:rsidRPr="0093131B">
        <w:rPr>
          <w:rFonts w:ascii="Arial" w:hAnsi="Arial" w:cs="Arial"/>
        </w:rPr>
        <w:t xml:space="preserve"> die in Artikel 23</w:t>
      </w:r>
      <w:r w:rsidRPr="004359D4">
        <w:rPr>
          <w:rFonts w:ascii="Arial" w:hAnsi="Arial" w:cs="Arial"/>
          <w:i/>
        </w:rPr>
        <w:t>novies</w:t>
      </w:r>
      <w:r w:rsidRPr="0093131B">
        <w:rPr>
          <w:rFonts w:ascii="Arial" w:hAnsi="Arial" w:cs="Arial"/>
        </w:rPr>
        <w:t xml:space="preserve"> </w:t>
      </w:r>
      <w:proofErr w:type="gramStart"/>
      <w:r w:rsidRPr="0093131B">
        <w:rPr>
          <w:rFonts w:ascii="Arial" w:hAnsi="Arial" w:cs="Arial"/>
        </w:rPr>
        <w:t>Paragraph</w:t>
      </w:r>
      <w:proofErr w:type="gramEnd"/>
      <w:r w:rsidRPr="0093131B">
        <w:rPr>
          <w:rFonts w:ascii="Arial" w:hAnsi="Arial" w:cs="Arial"/>
        </w:rPr>
        <w:t xml:space="preserve"> 3 Absatz</w:t>
      </w:r>
      <w:r w:rsidR="004359D4">
        <w:rPr>
          <w:rFonts w:ascii="Arial" w:hAnsi="Arial" w:cs="Arial"/>
        </w:rPr>
        <w:t xml:space="preserve"> </w:t>
      </w:r>
      <w:r w:rsidRPr="0093131B">
        <w:rPr>
          <w:rFonts w:ascii="Arial" w:hAnsi="Arial" w:cs="Arial"/>
        </w:rPr>
        <w:t>2 Punkte Nr.</w:t>
      </w:r>
      <w:r w:rsidR="006F4DF0">
        <w:rPr>
          <w:rFonts w:ascii="Arial" w:hAnsi="Arial" w:cs="Arial"/>
        </w:rPr>
        <w:t xml:space="preserve"> </w:t>
      </w:r>
      <w:r w:rsidRPr="0093131B">
        <w:rPr>
          <w:rFonts w:ascii="Arial" w:hAnsi="Arial" w:cs="Arial"/>
        </w:rPr>
        <w:t>1 bis Nr.</w:t>
      </w:r>
      <w:r w:rsidR="006F4DF0">
        <w:rPr>
          <w:rFonts w:ascii="Arial" w:hAnsi="Arial" w:cs="Arial"/>
        </w:rPr>
        <w:t xml:space="preserve"> </w:t>
      </w:r>
      <w:r w:rsidR="00F914ED">
        <w:rPr>
          <w:rFonts w:ascii="Arial" w:hAnsi="Arial" w:cs="Arial"/>
        </w:rPr>
        <w:t>9 angeführten Angaben</w:t>
      </w:r>
      <w:r w:rsidRPr="0093131B">
        <w:rPr>
          <w:rFonts w:ascii="Arial" w:hAnsi="Arial" w:cs="Arial"/>
        </w:rPr>
        <w:t>, mit Ausnahme des Ablaufdatums der Prüfbescheinigung.</w:t>
      </w:r>
    </w:p>
    <w:p w14:paraId="053423F4" w14:textId="77777777" w:rsidR="004359D4" w:rsidRDefault="004359D4" w:rsidP="00CC5FDA">
      <w:pPr>
        <w:autoSpaceDE w:val="0"/>
        <w:autoSpaceDN w:val="0"/>
        <w:adjustRightInd w:val="0"/>
        <w:rPr>
          <w:rFonts w:ascii="Arial" w:hAnsi="Arial" w:cs="Arial"/>
        </w:rPr>
      </w:pPr>
    </w:p>
    <w:p w14:paraId="3C5405AF" w14:textId="77777777" w:rsidR="000272B9" w:rsidRDefault="000C5BDA" w:rsidP="00CC5FDA">
      <w:pPr>
        <w:autoSpaceDE w:val="0"/>
        <w:autoSpaceDN w:val="0"/>
        <w:adjustRightInd w:val="0"/>
        <w:rPr>
          <w:rFonts w:ascii="Arial" w:hAnsi="Arial" w:cs="Arial"/>
        </w:rPr>
      </w:pPr>
      <w:r>
        <w:rPr>
          <w:rFonts w:ascii="Arial" w:hAnsi="Arial" w:cs="Arial"/>
        </w:rPr>
        <w:t xml:space="preserve">Neben </w:t>
      </w:r>
      <w:r w:rsidR="00CC5FDA" w:rsidRPr="0093131B">
        <w:rPr>
          <w:rFonts w:ascii="Arial" w:hAnsi="Arial" w:cs="Arial"/>
        </w:rPr>
        <w:t xml:space="preserve">den im vorherigen Absatz </w:t>
      </w:r>
      <w:r>
        <w:rPr>
          <w:rFonts w:ascii="Arial" w:hAnsi="Arial" w:cs="Arial"/>
        </w:rPr>
        <w:t>genannten Angaben</w:t>
      </w:r>
      <w:r w:rsidR="00CC5FDA" w:rsidRPr="0093131B">
        <w:rPr>
          <w:rFonts w:ascii="Arial" w:hAnsi="Arial" w:cs="Arial"/>
        </w:rPr>
        <w:t>, gibt das Dokument</w:t>
      </w:r>
      <w:r>
        <w:rPr>
          <w:rFonts w:ascii="Arial" w:hAnsi="Arial" w:cs="Arial"/>
        </w:rPr>
        <w:t xml:space="preserve"> mit der </w:t>
      </w:r>
      <w:r w:rsidRPr="000C5BDA">
        <w:rPr>
          <w:rFonts w:ascii="Arial" w:hAnsi="Arial" w:cs="Arial"/>
        </w:rPr>
        <w:t xml:space="preserve">Überschrift </w:t>
      </w:r>
      <w:r w:rsidR="00CC5FDA" w:rsidRPr="000C5BDA">
        <w:rPr>
          <w:rFonts w:ascii="Arial" w:hAnsi="Arial" w:cs="Arial"/>
        </w:rPr>
        <w:t>"</w:t>
      </w:r>
      <w:r w:rsidRPr="000C5BDA">
        <w:rPr>
          <w:rFonts w:ascii="Arial" w:hAnsi="Arial" w:cs="Arial"/>
        </w:rPr>
        <w:t xml:space="preserve">Sichtprüfung des </w:t>
      </w:r>
      <w:r w:rsidR="00CC5FDA" w:rsidRPr="000C5BDA">
        <w:rPr>
          <w:rFonts w:ascii="Arial" w:hAnsi="Arial" w:cs="Arial"/>
        </w:rPr>
        <w:t>Fahrzeug</w:t>
      </w:r>
      <w:r w:rsidRPr="000C5BDA">
        <w:rPr>
          <w:rFonts w:ascii="Arial" w:hAnsi="Arial" w:cs="Arial"/>
        </w:rPr>
        <w:t>s</w:t>
      </w:r>
      <w:r w:rsidR="00CC5FDA" w:rsidRPr="000C5BDA">
        <w:rPr>
          <w:rFonts w:ascii="Arial" w:hAnsi="Arial" w:cs="Arial"/>
        </w:rPr>
        <w:t>" auch</w:t>
      </w:r>
      <w:r w:rsidR="00CC5FDA" w:rsidRPr="0093131B">
        <w:rPr>
          <w:rFonts w:ascii="Arial" w:hAnsi="Arial" w:cs="Arial"/>
        </w:rPr>
        <w:t xml:space="preserve"> noch das</w:t>
      </w:r>
      <w:r w:rsidR="006E632E">
        <w:rPr>
          <w:rFonts w:ascii="Arial" w:hAnsi="Arial" w:cs="Arial"/>
        </w:rPr>
        <w:t xml:space="preserve"> vorgesehene</w:t>
      </w:r>
      <w:r w:rsidR="00CC5FDA" w:rsidRPr="0093131B">
        <w:rPr>
          <w:rFonts w:ascii="Arial" w:hAnsi="Arial" w:cs="Arial"/>
        </w:rPr>
        <w:t xml:space="preserve"> Datum für die nächste </w:t>
      </w:r>
      <w:r w:rsidR="006E632E">
        <w:rPr>
          <w:rFonts w:ascii="Arial" w:hAnsi="Arial" w:cs="Arial"/>
        </w:rPr>
        <w:t>regelmäßige Kontrolle</w:t>
      </w:r>
      <w:r w:rsidR="004359D4">
        <w:rPr>
          <w:rFonts w:ascii="Arial" w:hAnsi="Arial" w:cs="Arial"/>
        </w:rPr>
        <w:t xml:space="preserve"> </w:t>
      </w:r>
      <w:r w:rsidR="00CC5FDA" w:rsidRPr="0093131B">
        <w:rPr>
          <w:rFonts w:ascii="Arial" w:hAnsi="Arial" w:cs="Arial"/>
        </w:rPr>
        <w:t>an, wie in Artikel 23</w:t>
      </w:r>
      <w:r w:rsidR="00CC5FDA" w:rsidRPr="000272B9">
        <w:rPr>
          <w:rFonts w:ascii="Arial" w:hAnsi="Arial" w:cs="Arial"/>
          <w:i/>
        </w:rPr>
        <w:t>ter</w:t>
      </w:r>
      <w:r w:rsidR="00CC5FDA" w:rsidRPr="0093131B">
        <w:rPr>
          <w:rFonts w:ascii="Arial" w:hAnsi="Arial" w:cs="Arial"/>
        </w:rPr>
        <w:t xml:space="preserve"> definiert</w:t>
      </w:r>
      <w:r w:rsidR="000272B9">
        <w:rPr>
          <w:rFonts w:ascii="Arial" w:hAnsi="Arial" w:cs="Arial"/>
        </w:rPr>
        <w:t>.</w:t>
      </w:r>
    </w:p>
    <w:p w14:paraId="7E6ACD55" w14:textId="77777777" w:rsidR="000272B9" w:rsidRDefault="000272B9" w:rsidP="00CC5FDA">
      <w:pPr>
        <w:autoSpaceDE w:val="0"/>
        <w:autoSpaceDN w:val="0"/>
        <w:adjustRightInd w:val="0"/>
        <w:rPr>
          <w:rFonts w:ascii="Arial" w:hAnsi="Arial" w:cs="Arial"/>
        </w:rPr>
      </w:pPr>
    </w:p>
    <w:p w14:paraId="62543003" w14:textId="77777777" w:rsidR="00CC5FDA" w:rsidRPr="0093131B" w:rsidRDefault="00CC5FDA" w:rsidP="00CC5FDA">
      <w:pPr>
        <w:autoSpaceDE w:val="0"/>
        <w:autoSpaceDN w:val="0"/>
        <w:adjustRightInd w:val="0"/>
        <w:rPr>
          <w:rFonts w:ascii="Arial" w:hAnsi="Arial" w:cs="Arial"/>
        </w:rPr>
      </w:pPr>
      <w:r w:rsidRPr="0093131B">
        <w:rPr>
          <w:rFonts w:ascii="Arial" w:hAnsi="Arial" w:cs="Arial"/>
        </w:rPr>
        <w:t xml:space="preserve">Das Dokument </w:t>
      </w:r>
      <w:r w:rsidR="006E632E">
        <w:rPr>
          <w:rFonts w:ascii="Arial" w:hAnsi="Arial" w:cs="Arial"/>
        </w:rPr>
        <w:t xml:space="preserve">mit der Überschrift </w:t>
      </w:r>
      <w:r w:rsidR="006E632E" w:rsidRPr="006E632E">
        <w:rPr>
          <w:rFonts w:ascii="Arial" w:hAnsi="Arial" w:cs="Arial"/>
        </w:rPr>
        <w:t xml:space="preserve">„Sichtprüfung des </w:t>
      </w:r>
      <w:r w:rsidRPr="006E632E">
        <w:rPr>
          <w:rFonts w:ascii="Arial" w:hAnsi="Arial" w:cs="Arial"/>
        </w:rPr>
        <w:t>Fahrzeug</w:t>
      </w:r>
      <w:r w:rsidR="006E632E" w:rsidRPr="006E632E">
        <w:rPr>
          <w:rFonts w:ascii="Arial" w:hAnsi="Arial" w:cs="Arial"/>
        </w:rPr>
        <w:t>s“</w:t>
      </w:r>
      <w:r w:rsidRPr="0093131B">
        <w:rPr>
          <w:rFonts w:ascii="Arial" w:hAnsi="Arial" w:cs="Arial"/>
        </w:rPr>
        <w:t xml:space="preserve"> muss stets mit der in Absatz 1 angegebenen Prüfbescheinigung mitgeführt werden, auf der die Kraftfa</w:t>
      </w:r>
      <w:r w:rsidR="006E632E">
        <w:rPr>
          <w:rFonts w:ascii="Arial" w:hAnsi="Arial" w:cs="Arial"/>
        </w:rPr>
        <w:t>hrzeugüberwachungsstelle, die</w:t>
      </w:r>
      <w:r w:rsidRPr="0093131B">
        <w:rPr>
          <w:rFonts w:ascii="Arial" w:hAnsi="Arial" w:cs="Arial"/>
        </w:rPr>
        <w:t xml:space="preserve"> die </w:t>
      </w:r>
      <w:r w:rsidRPr="00EF077E">
        <w:rPr>
          <w:rFonts w:ascii="Arial" w:hAnsi="Arial" w:cs="Arial"/>
        </w:rPr>
        <w:t>Sichtprüfung</w:t>
      </w:r>
      <w:r w:rsidRPr="0093131B">
        <w:rPr>
          <w:rFonts w:ascii="Arial" w:hAnsi="Arial" w:cs="Arial"/>
        </w:rPr>
        <w:t xml:space="preserve"> des technischen Zustands des Fahrzeugs durchgeführt hat, den unauslöschlichen Vermerk hinzu</w:t>
      </w:r>
      <w:r w:rsidR="00D4648C">
        <w:rPr>
          <w:rFonts w:ascii="Arial" w:hAnsi="Arial" w:cs="Arial"/>
        </w:rPr>
        <w:t>fügt</w:t>
      </w:r>
      <w:r w:rsidR="006E632E">
        <w:rPr>
          <w:rFonts w:ascii="Arial" w:hAnsi="Arial" w:cs="Arial"/>
        </w:rPr>
        <w:t>: „</w:t>
      </w:r>
      <w:r w:rsidRPr="0093131B">
        <w:rPr>
          <w:rFonts w:ascii="Arial" w:hAnsi="Arial" w:cs="Arial"/>
        </w:rPr>
        <w:t xml:space="preserve">UNGÜLTIG </w:t>
      </w:r>
      <w:r w:rsidR="00D4648C">
        <w:rPr>
          <w:rFonts w:ascii="Arial" w:hAnsi="Arial" w:cs="Arial"/>
        </w:rPr>
        <w:t>OHNE</w:t>
      </w:r>
      <w:r w:rsidRPr="0093131B">
        <w:rPr>
          <w:rFonts w:ascii="Arial" w:hAnsi="Arial" w:cs="Arial"/>
        </w:rPr>
        <w:t xml:space="preserve"> </w:t>
      </w:r>
      <w:r w:rsidR="00D4648C">
        <w:rPr>
          <w:rFonts w:ascii="Arial" w:hAnsi="Arial" w:cs="Arial"/>
        </w:rPr>
        <w:t xml:space="preserve">DAS </w:t>
      </w:r>
      <w:r w:rsidRPr="0093131B">
        <w:rPr>
          <w:rFonts w:ascii="Arial" w:hAnsi="Arial" w:cs="Arial"/>
        </w:rPr>
        <w:t xml:space="preserve">DOKUMENT </w:t>
      </w:r>
      <w:r w:rsidR="006E632E">
        <w:rPr>
          <w:rFonts w:ascii="Arial" w:hAnsi="Arial" w:cs="Arial"/>
        </w:rPr>
        <w:t>„S</w:t>
      </w:r>
      <w:r w:rsidRPr="0093131B">
        <w:rPr>
          <w:rFonts w:ascii="Arial" w:hAnsi="Arial" w:cs="Arial"/>
        </w:rPr>
        <w:t>ICHTPRÜFUNG</w:t>
      </w:r>
      <w:r w:rsidR="006E632E">
        <w:rPr>
          <w:rFonts w:ascii="Arial" w:hAnsi="Arial" w:cs="Arial"/>
        </w:rPr>
        <w:t xml:space="preserve"> DES FAHRZEUGS“</w:t>
      </w:r>
      <w:r w:rsidRPr="0093131B">
        <w:rPr>
          <w:rFonts w:ascii="Arial" w:hAnsi="Arial" w:cs="Arial"/>
        </w:rPr>
        <w:t xml:space="preserve">. DATUM </w:t>
      </w:r>
      <w:r w:rsidR="006E632E">
        <w:rPr>
          <w:rFonts w:ascii="Arial" w:hAnsi="Arial" w:cs="Arial"/>
        </w:rPr>
        <w:t xml:space="preserve">DER </w:t>
      </w:r>
      <w:r w:rsidRPr="0093131B">
        <w:rPr>
          <w:rFonts w:ascii="Arial" w:hAnsi="Arial" w:cs="Arial"/>
        </w:rPr>
        <w:t>NÄCHSTE</w:t>
      </w:r>
      <w:r w:rsidR="006E632E">
        <w:rPr>
          <w:rFonts w:ascii="Arial" w:hAnsi="Arial" w:cs="Arial"/>
        </w:rPr>
        <w:t>N REGELMÄSSIGEN KONTROLLE</w:t>
      </w:r>
      <w:r w:rsidRPr="0093131B">
        <w:rPr>
          <w:rFonts w:ascii="Arial" w:hAnsi="Arial" w:cs="Arial"/>
        </w:rPr>
        <w:t>:</w:t>
      </w:r>
      <w:r w:rsidR="001231E6">
        <w:rPr>
          <w:rFonts w:ascii="Arial" w:hAnsi="Arial" w:cs="Arial"/>
        </w:rPr>
        <w:t xml:space="preserve"> </w:t>
      </w:r>
      <w:r w:rsidR="006E632E">
        <w:rPr>
          <w:rFonts w:ascii="Arial" w:hAnsi="Arial" w:cs="Arial"/>
        </w:rPr>
        <w:t xml:space="preserve">SIEHE DATUM AUF DOKUMENT „SICHTPRÜFUNG DES </w:t>
      </w:r>
      <w:r w:rsidRPr="0093131B">
        <w:rPr>
          <w:rFonts w:ascii="Arial" w:hAnsi="Arial" w:cs="Arial"/>
        </w:rPr>
        <w:t>FAHRZEUG</w:t>
      </w:r>
      <w:r w:rsidR="006E632E">
        <w:rPr>
          <w:rFonts w:ascii="Arial" w:hAnsi="Arial" w:cs="Arial"/>
        </w:rPr>
        <w:t>S“ “</w:t>
      </w:r>
      <w:r w:rsidR="009248AF">
        <w:rPr>
          <w:rFonts w:ascii="Arial" w:hAnsi="Arial" w:cs="Arial"/>
        </w:rPr>
        <w:t>.</w:t>
      </w:r>
    </w:p>
    <w:p w14:paraId="52C2BFED" w14:textId="77777777" w:rsidR="009248AF" w:rsidRDefault="009248AF" w:rsidP="00CC5FDA">
      <w:pPr>
        <w:autoSpaceDE w:val="0"/>
        <w:autoSpaceDN w:val="0"/>
        <w:adjustRightInd w:val="0"/>
        <w:rPr>
          <w:rFonts w:ascii="Arial" w:hAnsi="Arial"/>
        </w:rPr>
      </w:pPr>
    </w:p>
    <w:p w14:paraId="1449C2F6" w14:textId="77777777" w:rsidR="00CC5FDA" w:rsidRPr="00613115" w:rsidRDefault="00CC5FDA" w:rsidP="00CC5FDA">
      <w:pPr>
        <w:autoSpaceDE w:val="0"/>
        <w:autoSpaceDN w:val="0"/>
        <w:adjustRightInd w:val="0"/>
        <w:rPr>
          <w:rFonts w:ascii="Arial" w:hAnsi="Arial" w:cs="Arial"/>
        </w:rPr>
      </w:pPr>
      <w:r>
        <w:rPr>
          <w:rFonts w:ascii="Arial" w:hAnsi="Arial"/>
        </w:rPr>
        <w:t>4</w:t>
      </w:r>
      <w:r w:rsidR="00F308BD">
        <w:rPr>
          <w:rFonts w:ascii="Arial" w:hAnsi="Arial"/>
        </w:rPr>
        <w:t>.</w:t>
      </w:r>
      <w:r w:rsidR="009F1A76">
        <w:rPr>
          <w:rFonts w:ascii="Arial" w:hAnsi="Arial"/>
        </w:rPr>
        <w:t xml:space="preserve"> Der Zulassungsantrag</w:t>
      </w:r>
      <w:r>
        <w:rPr>
          <w:rFonts w:ascii="Arial" w:hAnsi="Arial"/>
        </w:rPr>
        <w:t xml:space="preserve"> wird </w:t>
      </w:r>
      <w:r w:rsidR="00F308BD">
        <w:rPr>
          <w:rFonts w:ascii="Arial" w:hAnsi="Arial"/>
        </w:rPr>
        <w:t>für gültig erklärt</w:t>
      </w:r>
      <w:r>
        <w:rPr>
          <w:rFonts w:ascii="Arial" w:hAnsi="Arial"/>
        </w:rPr>
        <w:t>, vorausgesetzt, dass nach de</w:t>
      </w:r>
      <w:r w:rsidR="00F308BD">
        <w:rPr>
          <w:rFonts w:ascii="Arial" w:hAnsi="Arial"/>
        </w:rPr>
        <w:t>n</w:t>
      </w:r>
      <w:r>
        <w:rPr>
          <w:rFonts w:ascii="Arial" w:hAnsi="Arial"/>
        </w:rPr>
        <w:t xml:space="preserve"> erforderlichen </w:t>
      </w:r>
      <w:r w:rsidR="00F308BD">
        <w:rPr>
          <w:rFonts w:ascii="Arial" w:hAnsi="Arial"/>
        </w:rPr>
        <w:t xml:space="preserve">Kontrollen </w:t>
      </w:r>
      <w:r>
        <w:rPr>
          <w:rFonts w:ascii="Arial" w:hAnsi="Arial"/>
        </w:rPr>
        <w:t xml:space="preserve">auf </w:t>
      </w:r>
      <w:r w:rsidR="00F308BD">
        <w:rPr>
          <w:rFonts w:ascii="Arial" w:hAnsi="Arial"/>
        </w:rPr>
        <w:t xml:space="preserve">der </w:t>
      </w:r>
      <w:r>
        <w:rPr>
          <w:rFonts w:ascii="Arial" w:hAnsi="Arial"/>
        </w:rPr>
        <w:t xml:space="preserve">Grundlage der Punkte 2 oder 3 und je nach </w:t>
      </w:r>
      <w:r w:rsidR="002C4775">
        <w:rPr>
          <w:rFonts w:ascii="Arial" w:hAnsi="Arial"/>
        </w:rPr>
        <w:t xml:space="preserve">Art der durchgeführten </w:t>
      </w:r>
      <w:r w:rsidR="00DE1D52">
        <w:rPr>
          <w:rFonts w:ascii="Arial" w:hAnsi="Arial"/>
        </w:rPr>
        <w:t xml:space="preserve">Kontrolle </w:t>
      </w:r>
      <w:r>
        <w:rPr>
          <w:rFonts w:ascii="Arial" w:hAnsi="Arial"/>
        </w:rPr>
        <w:t>entweder eine Prüfbescheinigung gemäß Artikel 23</w:t>
      </w:r>
      <w:r>
        <w:rPr>
          <w:rFonts w:ascii="Arial" w:hAnsi="Arial"/>
          <w:i/>
        </w:rPr>
        <w:t>decies</w:t>
      </w:r>
      <w:r>
        <w:rPr>
          <w:rFonts w:ascii="Arial" w:hAnsi="Arial"/>
        </w:rPr>
        <w:t xml:space="preserve"> </w:t>
      </w:r>
      <w:proofErr w:type="gramStart"/>
      <w:r w:rsidR="001231E6">
        <w:rPr>
          <w:rFonts w:ascii="Arial" w:hAnsi="Arial"/>
        </w:rPr>
        <w:t>Paragraph</w:t>
      </w:r>
      <w:proofErr w:type="gramEnd"/>
      <w:r>
        <w:rPr>
          <w:rFonts w:ascii="Arial" w:hAnsi="Arial"/>
        </w:rPr>
        <w:t xml:space="preserve"> 1 oder ein Dokument </w:t>
      </w:r>
      <w:r w:rsidR="00DE1D52">
        <w:rPr>
          <w:rFonts w:ascii="Arial" w:hAnsi="Arial"/>
        </w:rPr>
        <w:t>„Sichtprüfung des Fahrzeugs“</w:t>
      </w:r>
      <w:r>
        <w:rPr>
          <w:rFonts w:ascii="Arial" w:hAnsi="Arial"/>
        </w:rPr>
        <w:t xml:space="preserve"> gemäß Punkt 3 ausgestellt wird.</w:t>
      </w:r>
    </w:p>
    <w:p w14:paraId="6CC9255D" w14:textId="77777777" w:rsidR="003307AB" w:rsidRDefault="003307AB" w:rsidP="00CC5FDA">
      <w:pPr>
        <w:autoSpaceDE w:val="0"/>
        <w:autoSpaceDN w:val="0"/>
        <w:adjustRightInd w:val="0"/>
        <w:rPr>
          <w:rFonts w:ascii="Arial" w:hAnsi="Arial"/>
          <w:b/>
        </w:rPr>
      </w:pPr>
    </w:p>
    <w:p w14:paraId="7BAB645B" w14:textId="77777777" w:rsidR="00CC5FDA" w:rsidRPr="00613115" w:rsidRDefault="00CC5FDA" w:rsidP="00CC5FDA">
      <w:pPr>
        <w:autoSpaceDE w:val="0"/>
        <w:autoSpaceDN w:val="0"/>
        <w:adjustRightInd w:val="0"/>
        <w:rPr>
          <w:rFonts w:ascii="Arial" w:hAnsi="Arial" w:cs="Arial"/>
        </w:rPr>
      </w:pPr>
      <w:r>
        <w:rPr>
          <w:rFonts w:ascii="Arial" w:hAnsi="Arial"/>
          <w:b/>
        </w:rPr>
        <w:t xml:space="preserve">Art. 5 </w:t>
      </w:r>
      <w:r w:rsidR="00C45430">
        <w:rPr>
          <w:rFonts w:ascii="Arial" w:hAnsi="Arial"/>
          <w:b/>
        </w:rPr>
        <w:t xml:space="preserve">- </w:t>
      </w:r>
      <w:r>
        <w:rPr>
          <w:rFonts w:ascii="Arial" w:hAnsi="Arial"/>
        </w:rPr>
        <w:t>In Artikel 23</w:t>
      </w:r>
      <w:r>
        <w:rPr>
          <w:rFonts w:ascii="Arial" w:hAnsi="Arial"/>
          <w:i/>
        </w:rPr>
        <w:t xml:space="preserve">novies </w:t>
      </w:r>
      <w:r>
        <w:rPr>
          <w:rFonts w:ascii="Arial" w:hAnsi="Arial"/>
        </w:rPr>
        <w:t>desselben Königlichen Erlasses, eingefügt durch den Königlichen Erlass vom 15. Dezember 1998, werden folgende Änderungen vorgenommen:</w:t>
      </w:r>
    </w:p>
    <w:p w14:paraId="7935F5C2" w14:textId="77777777" w:rsidR="003515AD" w:rsidRDefault="003515AD" w:rsidP="00CC5FDA">
      <w:pPr>
        <w:autoSpaceDE w:val="0"/>
        <w:autoSpaceDN w:val="0"/>
        <w:adjustRightInd w:val="0"/>
        <w:rPr>
          <w:rFonts w:ascii="Arial" w:hAnsi="Arial"/>
        </w:rPr>
      </w:pPr>
    </w:p>
    <w:p w14:paraId="262219AD" w14:textId="77777777" w:rsidR="00CC5FDA" w:rsidRDefault="00F40064" w:rsidP="00CC5FDA">
      <w:pPr>
        <w:autoSpaceDE w:val="0"/>
        <w:autoSpaceDN w:val="0"/>
        <w:adjustRightInd w:val="0"/>
        <w:rPr>
          <w:rFonts w:ascii="Arial" w:hAnsi="Arial" w:cs="Arial"/>
        </w:rPr>
      </w:pPr>
      <w:r>
        <w:rPr>
          <w:rFonts w:ascii="Arial" w:hAnsi="Arial"/>
        </w:rPr>
        <w:t>1</w:t>
      </w:r>
      <w:r w:rsidR="00D273B5">
        <w:rPr>
          <w:rFonts w:ascii="Arial" w:hAnsi="Arial"/>
        </w:rPr>
        <w:t>.</w:t>
      </w:r>
      <w:r>
        <w:rPr>
          <w:rFonts w:ascii="Arial" w:hAnsi="Arial"/>
        </w:rPr>
        <w:t xml:space="preserve"> In </w:t>
      </w:r>
      <w:proofErr w:type="gramStart"/>
      <w:r>
        <w:rPr>
          <w:rFonts w:ascii="Arial" w:hAnsi="Arial"/>
        </w:rPr>
        <w:t>Paragraph</w:t>
      </w:r>
      <w:proofErr w:type="gramEnd"/>
      <w:r w:rsidR="00CC5FDA">
        <w:rPr>
          <w:rFonts w:ascii="Arial" w:hAnsi="Arial"/>
        </w:rPr>
        <w:t xml:space="preserve"> 1, ersetzt durch den Königlichen Erlass vom </w:t>
      </w:r>
      <w:r w:rsidR="00D273B5">
        <w:rPr>
          <w:rFonts w:ascii="Arial" w:hAnsi="Arial"/>
        </w:rPr>
        <w:t>26. April 2006, werden die Wö</w:t>
      </w:r>
      <w:r w:rsidR="00CC5FDA">
        <w:rPr>
          <w:rFonts w:ascii="Arial" w:hAnsi="Arial"/>
        </w:rPr>
        <w:t>rte</w:t>
      </w:r>
      <w:r w:rsidR="00D273B5">
        <w:rPr>
          <w:rFonts w:ascii="Arial" w:hAnsi="Arial"/>
        </w:rPr>
        <w:t>r</w:t>
      </w:r>
      <w:r w:rsidR="00CC5FDA">
        <w:rPr>
          <w:rFonts w:ascii="Arial" w:hAnsi="Arial"/>
        </w:rPr>
        <w:t xml:space="preserve"> </w:t>
      </w:r>
      <w:r w:rsidR="00D273B5">
        <w:rPr>
          <w:rFonts w:ascii="Arial" w:hAnsi="Arial"/>
        </w:rPr>
        <w:t>„</w:t>
      </w:r>
      <w:r w:rsidR="00CC5FDA">
        <w:rPr>
          <w:rFonts w:ascii="Arial" w:hAnsi="Arial"/>
        </w:rPr>
        <w:t>und/oder ein</w:t>
      </w:r>
      <w:r w:rsidR="00D273B5">
        <w:rPr>
          <w:rFonts w:ascii="Arial" w:hAnsi="Arial"/>
        </w:rPr>
        <w:t>es</w:t>
      </w:r>
      <w:r w:rsidR="00CC5FDA">
        <w:rPr>
          <w:rFonts w:ascii="Arial" w:hAnsi="Arial"/>
        </w:rPr>
        <w:t xml:space="preserve"> Dokument</w:t>
      </w:r>
      <w:r w:rsidR="00D273B5">
        <w:rPr>
          <w:rFonts w:ascii="Arial" w:hAnsi="Arial"/>
        </w:rPr>
        <w:t>s</w:t>
      </w:r>
      <w:r w:rsidR="00CC5FDA">
        <w:rPr>
          <w:rFonts w:ascii="Arial" w:hAnsi="Arial"/>
        </w:rPr>
        <w:t xml:space="preserve"> </w:t>
      </w:r>
      <w:r w:rsidR="00D273B5">
        <w:rPr>
          <w:rFonts w:ascii="Arial" w:hAnsi="Arial"/>
        </w:rPr>
        <w:t xml:space="preserve">„Sichtprüfung des </w:t>
      </w:r>
      <w:r w:rsidR="00CC5FDA">
        <w:rPr>
          <w:rFonts w:ascii="Arial" w:hAnsi="Arial"/>
        </w:rPr>
        <w:t>Fahrzeug</w:t>
      </w:r>
      <w:r w:rsidR="00D273B5">
        <w:rPr>
          <w:rFonts w:ascii="Arial" w:hAnsi="Arial"/>
        </w:rPr>
        <w:t>s“ nach den Wö</w:t>
      </w:r>
      <w:r w:rsidR="00CC5FDA">
        <w:rPr>
          <w:rFonts w:ascii="Arial" w:hAnsi="Arial"/>
        </w:rPr>
        <w:t>rt</w:t>
      </w:r>
      <w:r w:rsidR="00C41D37">
        <w:rPr>
          <w:rFonts w:ascii="Arial" w:hAnsi="Arial"/>
        </w:rPr>
        <w:t>e</w:t>
      </w:r>
      <w:r w:rsidR="00D273B5">
        <w:rPr>
          <w:rFonts w:ascii="Arial" w:hAnsi="Arial"/>
        </w:rPr>
        <w:t>r</w:t>
      </w:r>
      <w:r w:rsidR="00C41D37">
        <w:rPr>
          <w:rFonts w:ascii="Arial" w:hAnsi="Arial"/>
        </w:rPr>
        <w:t xml:space="preserve">n </w:t>
      </w:r>
      <w:r w:rsidR="00D273B5">
        <w:rPr>
          <w:rFonts w:ascii="Arial" w:hAnsi="Arial"/>
        </w:rPr>
        <w:t>„</w:t>
      </w:r>
      <w:r w:rsidR="00C41D37">
        <w:rPr>
          <w:rFonts w:ascii="Arial" w:hAnsi="Arial"/>
        </w:rPr>
        <w:t>ein</w:t>
      </w:r>
      <w:r w:rsidR="00D273B5">
        <w:rPr>
          <w:rFonts w:ascii="Arial" w:hAnsi="Arial"/>
        </w:rPr>
        <w:t>es</w:t>
      </w:r>
      <w:r w:rsidR="00C41D37">
        <w:rPr>
          <w:rFonts w:ascii="Arial" w:hAnsi="Arial"/>
        </w:rPr>
        <w:t xml:space="preserve"> Gebrauchtwagenbericht</w:t>
      </w:r>
      <w:r w:rsidR="00D273B5">
        <w:rPr>
          <w:rFonts w:ascii="Arial" w:hAnsi="Arial"/>
        </w:rPr>
        <w:t>s“</w:t>
      </w:r>
      <w:r w:rsidR="00CC5FDA">
        <w:rPr>
          <w:rFonts w:ascii="Arial" w:hAnsi="Arial"/>
        </w:rPr>
        <w:t xml:space="preserve"> hinzugefügt;</w:t>
      </w:r>
    </w:p>
    <w:p w14:paraId="053FC19E" w14:textId="77777777" w:rsidR="00BE3651" w:rsidRDefault="00BE3651" w:rsidP="00CC5FDA">
      <w:pPr>
        <w:autoSpaceDE w:val="0"/>
        <w:autoSpaceDN w:val="0"/>
        <w:adjustRightInd w:val="0"/>
        <w:rPr>
          <w:rFonts w:ascii="Arial" w:hAnsi="Arial"/>
        </w:rPr>
      </w:pPr>
    </w:p>
    <w:p w14:paraId="79F36D9D" w14:textId="77777777" w:rsidR="00CC5FDA" w:rsidRDefault="00BE3651" w:rsidP="00CC5FDA">
      <w:pPr>
        <w:autoSpaceDE w:val="0"/>
        <w:autoSpaceDN w:val="0"/>
        <w:adjustRightInd w:val="0"/>
        <w:rPr>
          <w:rFonts w:ascii="Arial" w:hAnsi="Arial"/>
        </w:rPr>
      </w:pPr>
      <w:r w:rsidRPr="006D5C75">
        <w:rPr>
          <w:rFonts w:ascii="Arial" w:hAnsi="Arial"/>
        </w:rPr>
        <w:t>2</w:t>
      </w:r>
      <w:r w:rsidR="00D273B5" w:rsidRPr="006D5C75">
        <w:rPr>
          <w:rFonts w:ascii="Arial" w:hAnsi="Arial"/>
        </w:rPr>
        <w:t>.</w:t>
      </w:r>
      <w:r w:rsidRPr="006D5C75">
        <w:rPr>
          <w:rFonts w:ascii="Arial" w:hAnsi="Arial"/>
        </w:rPr>
        <w:t xml:space="preserve"> In Paragraph</w:t>
      </w:r>
      <w:r w:rsidR="00CC5FDA" w:rsidRPr="006D5C75">
        <w:rPr>
          <w:rFonts w:ascii="Arial" w:hAnsi="Arial"/>
        </w:rPr>
        <w:t xml:space="preserve"> 3 Absatz 1 werden die W</w:t>
      </w:r>
      <w:r w:rsidR="00D273B5" w:rsidRPr="006D5C75">
        <w:rPr>
          <w:rFonts w:ascii="Arial" w:hAnsi="Arial"/>
        </w:rPr>
        <w:t>ö</w:t>
      </w:r>
      <w:r w:rsidR="00CC5FDA" w:rsidRPr="006D5C75">
        <w:rPr>
          <w:rFonts w:ascii="Arial" w:hAnsi="Arial"/>
        </w:rPr>
        <w:t>rte</w:t>
      </w:r>
      <w:r w:rsidR="00D273B5" w:rsidRPr="006D5C75">
        <w:rPr>
          <w:rFonts w:ascii="Arial" w:hAnsi="Arial"/>
        </w:rPr>
        <w:t>r</w:t>
      </w:r>
      <w:r w:rsidR="00CC5FDA" w:rsidRPr="006D5C75">
        <w:rPr>
          <w:rFonts w:ascii="Arial" w:hAnsi="Arial"/>
        </w:rPr>
        <w:t xml:space="preserve"> </w:t>
      </w:r>
      <w:proofErr w:type="gramStart"/>
      <w:r w:rsidR="00D273B5" w:rsidRPr="006D5C75">
        <w:rPr>
          <w:rFonts w:ascii="Arial" w:hAnsi="Arial"/>
        </w:rPr>
        <w:t xml:space="preserve">„ </w:t>
      </w:r>
      <w:r w:rsidR="00CC5FDA" w:rsidRPr="006D5C75">
        <w:rPr>
          <w:rFonts w:ascii="Arial" w:hAnsi="Arial"/>
        </w:rPr>
        <w:t>,außer</w:t>
      </w:r>
      <w:proofErr w:type="gramEnd"/>
      <w:r w:rsidR="00CC5FDA" w:rsidRPr="006D5C75">
        <w:rPr>
          <w:rFonts w:ascii="Arial" w:hAnsi="Arial"/>
        </w:rPr>
        <w:t xml:space="preserve"> im Falle einer Sichtprüfung</w:t>
      </w:r>
      <w:r w:rsidR="00D273B5" w:rsidRPr="006D5C75">
        <w:rPr>
          <w:rFonts w:ascii="Arial" w:hAnsi="Arial"/>
        </w:rPr>
        <w:t xml:space="preserve"> des Fahrzeugs</w:t>
      </w:r>
      <w:r w:rsidR="00CC5FDA" w:rsidRPr="006D5C75">
        <w:rPr>
          <w:rFonts w:ascii="Arial" w:hAnsi="Arial"/>
        </w:rPr>
        <w:t xml:space="preserve">, die zur Ausstellung eines Dokuments </w:t>
      </w:r>
      <w:r w:rsidR="00D273B5" w:rsidRPr="006D5C75">
        <w:rPr>
          <w:rFonts w:ascii="Arial" w:hAnsi="Arial"/>
        </w:rPr>
        <w:t xml:space="preserve">„Sichtprüfung des Fahrzeugs“ </w:t>
      </w:r>
      <w:r w:rsidR="0028513B" w:rsidRPr="006D5C75">
        <w:rPr>
          <w:rFonts w:ascii="Arial" w:hAnsi="Arial"/>
        </w:rPr>
        <w:t>führt</w:t>
      </w:r>
      <w:r w:rsidR="00D273B5" w:rsidRPr="006D5C75">
        <w:rPr>
          <w:rFonts w:ascii="Arial" w:hAnsi="Arial"/>
        </w:rPr>
        <w:t>“</w:t>
      </w:r>
      <w:r w:rsidR="0028513B" w:rsidRPr="006D5C75">
        <w:rPr>
          <w:rFonts w:ascii="Arial" w:hAnsi="Arial"/>
        </w:rPr>
        <w:t xml:space="preserve"> nach den W</w:t>
      </w:r>
      <w:r w:rsidR="00D273B5" w:rsidRPr="006D5C75">
        <w:rPr>
          <w:rFonts w:ascii="Arial" w:hAnsi="Arial"/>
        </w:rPr>
        <w:t>örtern</w:t>
      </w:r>
      <w:r w:rsidR="0028513B" w:rsidRPr="006D5C75">
        <w:rPr>
          <w:rFonts w:ascii="Arial" w:hAnsi="Arial"/>
        </w:rPr>
        <w:t xml:space="preserve"> </w:t>
      </w:r>
      <w:r w:rsidR="00D273B5" w:rsidRPr="006D5C75">
        <w:rPr>
          <w:rFonts w:ascii="Arial" w:hAnsi="Arial"/>
        </w:rPr>
        <w:t>„</w:t>
      </w:r>
      <w:r w:rsidR="0028513B" w:rsidRPr="006D5C75">
        <w:rPr>
          <w:rFonts w:ascii="Arial" w:hAnsi="Arial"/>
        </w:rPr>
        <w:t>vollständige</w:t>
      </w:r>
      <w:r w:rsidR="00D273B5" w:rsidRPr="006D5C75">
        <w:rPr>
          <w:rFonts w:ascii="Arial" w:hAnsi="Arial"/>
        </w:rPr>
        <w:t>n Kontrolle</w:t>
      </w:r>
      <w:r w:rsidR="00CC5FDA" w:rsidRPr="006D5C75">
        <w:rPr>
          <w:rFonts w:ascii="Arial" w:hAnsi="Arial"/>
        </w:rPr>
        <w:t xml:space="preserve"> oder </w:t>
      </w:r>
      <w:r w:rsidR="00D273B5" w:rsidRPr="006D5C75">
        <w:rPr>
          <w:rFonts w:ascii="Arial" w:hAnsi="Arial"/>
        </w:rPr>
        <w:t xml:space="preserve">Teilkontrolle“ </w:t>
      </w:r>
      <w:r w:rsidR="00CC5FDA" w:rsidRPr="006D5C75">
        <w:rPr>
          <w:rFonts w:ascii="Arial" w:hAnsi="Arial"/>
        </w:rPr>
        <w:t>hinzugefügt.</w:t>
      </w:r>
    </w:p>
    <w:p w14:paraId="0AC1081D" w14:textId="77777777" w:rsidR="00E84988" w:rsidRPr="00613115" w:rsidRDefault="00E84988" w:rsidP="00CC5FDA">
      <w:pPr>
        <w:autoSpaceDE w:val="0"/>
        <w:autoSpaceDN w:val="0"/>
        <w:adjustRightInd w:val="0"/>
        <w:rPr>
          <w:rFonts w:ascii="Arial" w:hAnsi="Arial" w:cs="Arial"/>
        </w:rPr>
      </w:pPr>
    </w:p>
    <w:p w14:paraId="2A60FF8D" w14:textId="77777777" w:rsidR="00CC5FDA" w:rsidRDefault="00CC5FDA" w:rsidP="00CC5FDA">
      <w:pPr>
        <w:autoSpaceDE w:val="0"/>
        <w:autoSpaceDN w:val="0"/>
        <w:adjustRightInd w:val="0"/>
        <w:rPr>
          <w:rFonts w:ascii="Arial" w:hAnsi="Arial" w:cs="Arial"/>
        </w:rPr>
      </w:pPr>
      <w:r>
        <w:rPr>
          <w:rFonts w:ascii="Arial" w:hAnsi="Arial"/>
          <w:b/>
        </w:rPr>
        <w:t xml:space="preserve">Art. 6 </w:t>
      </w:r>
      <w:r w:rsidR="006D5C75">
        <w:rPr>
          <w:rFonts w:ascii="Arial" w:hAnsi="Arial"/>
          <w:b/>
        </w:rPr>
        <w:t xml:space="preserve">- </w:t>
      </w:r>
      <w:r>
        <w:rPr>
          <w:rFonts w:ascii="Arial" w:hAnsi="Arial"/>
        </w:rPr>
        <w:t>In Artikel 23</w:t>
      </w:r>
      <w:r w:rsidRPr="00F26C7A">
        <w:rPr>
          <w:rFonts w:ascii="Arial" w:hAnsi="Arial"/>
          <w:i/>
        </w:rPr>
        <w:t>decies</w:t>
      </w:r>
      <w:r>
        <w:rPr>
          <w:rFonts w:ascii="Arial" w:hAnsi="Arial"/>
        </w:rPr>
        <w:t xml:space="preserve"> </w:t>
      </w:r>
      <w:proofErr w:type="gramStart"/>
      <w:r>
        <w:rPr>
          <w:rFonts w:ascii="Arial" w:hAnsi="Arial"/>
        </w:rPr>
        <w:t>Paragraph</w:t>
      </w:r>
      <w:proofErr w:type="gramEnd"/>
      <w:r>
        <w:rPr>
          <w:rFonts w:ascii="Arial" w:hAnsi="Arial"/>
        </w:rPr>
        <w:t xml:space="preserve"> 7 desselben Königlichen Erlasses, eingefügt durch den Königlichen Erlass vom 26. April</w:t>
      </w:r>
      <w:r w:rsidR="006D5C75">
        <w:rPr>
          <w:rFonts w:ascii="Arial" w:hAnsi="Arial"/>
        </w:rPr>
        <w:t xml:space="preserve"> 2006</w:t>
      </w:r>
      <w:r>
        <w:rPr>
          <w:rFonts w:ascii="Arial" w:hAnsi="Arial"/>
        </w:rPr>
        <w:t>, wird Absatz 2 gestrichen.</w:t>
      </w:r>
    </w:p>
    <w:p w14:paraId="663894D8" w14:textId="77777777" w:rsidR="00E84988" w:rsidRDefault="00E84988" w:rsidP="00CC5FDA">
      <w:pPr>
        <w:autoSpaceDE w:val="0"/>
        <w:autoSpaceDN w:val="0"/>
        <w:adjustRightInd w:val="0"/>
        <w:rPr>
          <w:rFonts w:ascii="Arial" w:hAnsi="Arial"/>
          <w:b/>
        </w:rPr>
      </w:pPr>
    </w:p>
    <w:p w14:paraId="23B30D65" w14:textId="77777777" w:rsidR="00CC5FDA" w:rsidRDefault="00CC5FDA" w:rsidP="00CC5FDA">
      <w:pPr>
        <w:autoSpaceDE w:val="0"/>
        <w:autoSpaceDN w:val="0"/>
        <w:adjustRightInd w:val="0"/>
        <w:rPr>
          <w:rFonts w:ascii="Arial" w:hAnsi="Arial"/>
        </w:rPr>
      </w:pPr>
      <w:r>
        <w:rPr>
          <w:rFonts w:ascii="Arial" w:hAnsi="Arial"/>
          <w:b/>
        </w:rPr>
        <w:t xml:space="preserve">Art. 7 </w:t>
      </w:r>
      <w:r w:rsidR="00C402DA">
        <w:rPr>
          <w:rFonts w:ascii="Arial" w:hAnsi="Arial"/>
          <w:b/>
        </w:rPr>
        <w:t xml:space="preserve">- </w:t>
      </w:r>
      <w:r>
        <w:rPr>
          <w:rFonts w:ascii="Arial" w:hAnsi="Arial"/>
        </w:rPr>
        <w:t>In Artikel 23</w:t>
      </w:r>
      <w:r>
        <w:rPr>
          <w:rFonts w:ascii="Arial" w:hAnsi="Arial"/>
          <w:i/>
        </w:rPr>
        <w:t xml:space="preserve">undecies </w:t>
      </w:r>
      <w:r>
        <w:rPr>
          <w:rFonts w:ascii="Arial" w:hAnsi="Arial"/>
        </w:rPr>
        <w:t>desselben Königlichen Erlasses, eingefügt durch den Königlichen Erlass vom 15. Dezember 1998, wird Punkt 26, eingefügt durch den Königlichen Erlass vom 26. April 2006</w:t>
      </w:r>
      <w:r w:rsidR="009F1A76">
        <w:rPr>
          <w:rFonts w:ascii="Arial" w:hAnsi="Arial"/>
        </w:rPr>
        <w:t>,</w:t>
      </w:r>
      <w:r>
        <w:rPr>
          <w:rFonts w:ascii="Arial" w:hAnsi="Arial"/>
        </w:rPr>
        <w:t xml:space="preserve"> wie folgt ersetzt:</w:t>
      </w:r>
    </w:p>
    <w:p w14:paraId="271596E3" w14:textId="77777777" w:rsidR="005344FC" w:rsidRPr="00613115" w:rsidRDefault="005344FC" w:rsidP="00CC5FDA">
      <w:pPr>
        <w:autoSpaceDE w:val="0"/>
        <w:autoSpaceDN w:val="0"/>
        <w:adjustRightInd w:val="0"/>
        <w:rPr>
          <w:rFonts w:ascii="Arial" w:hAnsi="Arial" w:cs="Arial"/>
        </w:rPr>
      </w:pPr>
    </w:p>
    <w:p w14:paraId="024A48FA" w14:textId="77777777" w:rsidR="00CC5FDA" w:rsidRPr="00613115" w:rsidRDefault="00C402DA" w:rsidP="00CC5FDA">
      <w:pPr>
        <w:autoSpaceDE w:val="0"/>
        <w:autoSpaceDN w:val="0"/>
        <w:adjustRightInd w:val="0"/>
        <w:rPr>
          <w:rFonts w:ascii="Arial" w:hAnsi="Arial" w:cs="Arial"/>
        </w:rPr>
      </w:pPr>
      <w:r>
        <w:rPr>
          <w:rFonts w:ascii="Arial" w:hAnsi="Arial"/>
        </w:rPr>
        <w:t>„</w:t>
      </w:r>
      <w:r w:rsidR="00023C4C">
        <w:rPr>
          <w:rFonts w:ascii="Arial" w:hAnsi="Arial"/>
        </w:rPr>
        <w:t>26</w:t>
      </w:r>
      <w:r>
        <w:rPr>
          <w:rFonts w:ascii="Arial" w:hAnsi="Arial"/>
        </w:rPr>
        <w:t>.</w:t>
      </w:r>
      <w:r w:rsidR="00023C4C">
        <w:rPr>
          <w:rFonts w:ascii="Arial" w:hAnsi="Arial"/>
        </w:rPr>
        <w:t xml:space="preserve"> </w:t>
      </w:r>
      <w:r>
        <w:rPr>
          <w:rFonts w:ascii="Arial" w:hAnsi="Arial"/>
        </w:rPr>
        <w:t>nicht regelmäßige Kontrolle nach Anlage</w:t>
      </w:r>
      <w:r w:rsidR="00CC5FDA">
        <w:rPr>
          <w:rFonts w:ascii="Arial" w:hAnsi="Arial"/>
        </w:rPr>
        <w:t xml:space="preserve"> 41: 50 EUR</w:t>
      </w:r>
      <w:r w:rsidR="009F1A76">
        <w:rPr>
          <w:rFonts w:ascii="Arial" w:hAnsi="Arial"/>
        </w:rPr>
        <w:t>,</w:t>
      </w:r>
    </w:p>
    <w:p w14:paraId="76DE4F5F" w14:textId="77777777" w:rsidR="00090D9D" w:rsidRDefault="00090D9D" w:rsidP="00CC5FDA">
      <w:pPr>
        <w:autoSpaceDE w:val="0"/>
        <w:autoSpaceDN w:val="0"/>
        <w:adjustRightInd w:val="0"/>
        <w:rPr>
          <w:rFonts w:ascii="Arial" w:hAnsi="Arial"/>
        </w:rPr>
      </w:pPr>
    </w:p>
    <w:p w14:paraId="4997E454" w14:textId="77777777" w:rsidR="00CC5FDA" w:rsidRDefault="00480F80" w:rsidP="00CC5FDA">
      <w:pPr>
        <w:autoSpaceDE w:val="0"/>
        <w:autoSpaceDN w:val="0"/>
        <w:adjustRightInd w:val="0"/>
        <w:rPr>
          <w:rFonts w:ascii="Arial" w:hAnsi="Arial"/>
        </w:rPr>
      </w:pPr>
      <w:r>
        <w:rPr>
          <w:rFonts w:ascii="Arial" w:hAnsi="Arial"/>
        </w:rPr>
        <w:t>27</w:t>
      </w:r>
      <w:r w:rsidR="002312CA">
        <w:rPr>
          <w:rFonts w:ascii="Arial" w:hAnsi="Arial"/>
        </w:rPr>
        <w:t xml:space="preserve">. </w:t>
      </w:r>
      <w:r w:rsidRPr="002312CA">
        <w:rPr>
          <w:rFonts w:ascii="Arial" w:hAnsi="Arial"/>
        </w:rPr>
        <w:t>nicht</w:t>
      </w:r>
      <w:r w:rsidR="002312CA" w:rsidRPr="002312CA">
        <w:rPr>
          <w:rFonts w:ascii="Arial" w:hAnsi="Arial"/>
        </w:rPr>
        <w:t xml:space="preserve"> regelmäßige Kontrolle </w:t>
      </w:r>
      <w:r w:rsidR="00CC5FDA">
        <w:rPr>
          <w:rFonts w:ascii="Arial" w:hAnsi="Arial"/>
        </w:rPr>
        <w:t xml:space="preserve">beschränkt auf eine Sichtprüfung (mit </w:t>
      </w:r>
      <w:r w:rsidR="002312CA">
        <w:rPr>
          <w:rFonts w:ascii="Arial" w:hAnsi="Arial"/>
        </w:rPr>
        <w:t>Kontrolle des Bremssystems</w:t>
      </w:r>
      <w:r w:rsidR="009F1A76">
        <w:rPr>
          <w:rFonts w:ascii="Arial" w:hAnsi="Arial"/>
        </w:rPr>
        <w:t>): 35 EUR,</w:t>
      </w:r>
    </w:p>
    <w:p w14:paraId="631F3BD0" w14:textId="77777777" w:rsidR="002312CA" w:rsidRPr="00613115" w:rsidRDefault="002312CA" w:rsidP="00CC5FDA">
      <w:pPr>
        <w:autoSpaceDE w:val="0"/>
        <w:autoSpaceDN w:val="0"/>
        <w:adjustRightInd w:val="0"/>
        <w:rPr>
          <w:rFonts w:ascii="Arial" w:hAnsi="Arial" w:cs="Arial"/>
        </w:rPr>
      </w:pPr>
    </w:p>
    <w:p w14:paraId="40467779" w14:textId="77777777" w:rsidR="00CC5FDA" w:rsidRPr="00613115" w:rsidRDefault="00CC5FDA" w:rsidP="00CC5FDA">
      <w:pPr>
        <w:autoSpaceDE w:val="0"/>
        <w:autoSpaceDN w:val="0"/>
        <w:adjustRightInd w:val="0"/>
        <w:rPr>
          <w:rFonts w:ascii="Arial" w:hAnsi="Arial" w:cs="Arial"/>
        </w:rPr>
      </w:pPr>
      <w:r>
        <w:rPr>
          <w:rFonts w:ascii="Arial" w:hAnsi="Arial"/>
        </w:rPr>
        <w:t>28</w:t>
      </w:r>
      <w:r w:rsidR="008C2AE3">
        <w:rPr>
          <w:rFonts w:ascii="Arial" w:hAnsi="Arial"/>
        </w:rPr>
        <w:t>.</w:t>
      </w:r>
      <w:r>
        <w:rPr>
          <w:rFonts w:ascii="Arial" w:hAnsi="Arial"/>
        </w:rPr>
        <w:t xml:space="preserve"> Registrierung der in der Übereinstimmungsbescheinigung des Fahrzeugs </w:t>
      </w:r>
      <w:r w:rsidR="008C2AE3">
        <w:rPr>
          <w:rFonts w:ascii="Arial" w:hAnsi="Arial"/>
        </w:rPr>
        <w:t>genannten Angaben</w:t>
      </w:r>
      <w:r w:rsidR="00E8602B">
        <w:rPr>
          <w:rFonts w:ascii="Arial" w:hAnsi="Arial"/>
        </w:rPr>
        <w:t>: 2 EUR</w:t>
      </w:r>
      <w:r w:rsidR="009F1A76">
        <w:rPr>
          <w:rFonts w:ascii="Arial" w:hAnsi="Arial"/>
        </w:rPr>
        <w:t>.</w:t>
      </w:r>
      <w:r w:rsidR="00E8602B">
        <w:rPr>
          <w:rFonts w:ascii="Arial" w:hAnsi="Arial"/>
        </w:rPr>
        <w:t>“</w:t>
      </w:r>
    </w:p>
    <w:p w14:paraId="6A623FC9" w14:textId="77777777" w:rsidR="00E26EEB" w:rsidRDefault="00E26EEB" w:rsidP="00CC5FDA">
      <w:pPr>
        <w:autoSpaceDE w:val="0"/>
        <w:autoSpaceDN w:val="0"/>
        <w:adjustRightInd w:val="0"/>
        <w:rPr>
          <w:rFonts w:ascii="Arial" w:hAnsi="Arial"/>
          <w:b/>
        </w:rPr>
      </w:pPr>
    </w:p>
    <w:p w14:paraId="5635F243" w14:textId="77777777" w:rsidR="00CC5FDA" w:rsidRPr="00613115" w:rsidRDefault="00CC5FDA" w:rsidP="00CC5FDA">
      <w:pPr>
        <w:autoSpaceDE w:val="0"/>
        <w:autoSpaceDN w:val="0"/>
        <w:adjustRightInd w:val="0"/>
        <w:rPr>
          <w:rFonts w:ascii="Arial" w:hAnsi="Arial" w:cs="Arial"/>
        </w:rPr>
      </w:pPr>
      <w:r>
        <w:rPr>
          <w:rFonts w:ascii="Arial" w:hAnsi="Arial"/>
          <w:b/>
        </w:rPr>
        <w:t>Art. 8</w:t>
      </w:r>
      <w:r w:rsidR="00A324DC">
        <w:rPr>
          <w:rFonts w:ascii="Arial" w:hAnsi="Arial"/>
          <w:b/>
        </w:rPr>
        <w:t xml:space="preserve"> -</w:t>
      </w:r>
      <w:r>
        <w:rPr>
          <w:rFonts w:ascii="Arial" w:hAnsi="Arial"/>
          <w:b/>
        </w:rPr>
        <w:t xml:space="preserve"> </w:t>
      </w:r>
      <w:r>
        <w:rPr>
          <w:rFonts w:ascii="Arial" w:hAnsi="Arial"/>
        </w:rPr>
        <w:t>In Artikel 24 desselben Erlasses, eingefügt durch den Königlichen Erlass vom 15. Dezember 1998, werden folgende Änderungen vorgenommen:</w:t>
      </w:r>
    </w:p>
    <w:p w14:paraId="6E9BD1EC" w14:textId="77777777" w:rsidR="00E26EEB" w:rsidRDefault="00E26EEB" w:rsidP="00CC5FDA">
      <w:pPr>
        <w:autoSpaceDE w:val="0"/>
        <w:autoSpaceDN w:val="0"/>
        <w:adjustRightInd w:val="0"/>
        <w:rPr>
          <w:rFonts w:ascii="Arial" w:hAnsi="Arial"/>
        </w:rPr>
      </w:pPr>
    </w:p>
    <w:p w14:paraId="6AD145EA" w14:textId="77777777" w:rsidR="00CC5FDA" w:rsidRPr="00613115" w:rsidRDefault="00CC5FDA" w:rsidP="00CC5FDA">
      <w:pPr>
        <w:autoSpaceDE w:val="0"/>
        <w:autoSpaceDN w:val="0"/>
        <w:adjustRightInd w:val="0"/>
        <w:rPr>
          <w:rFonts w:ascii="Arial" w:hAnsi="Arial" w:cs="Arial"/>
        </w:rPr>
      </w:pPr>
      <w:r>
        <w:rPr>
          <w:rFonts w:ascii="Arial" w:hAnsi="Arial"/>
        </w:rPr>
        <w:t>1</w:t>
      </w:r>
      <w:r w:rsidR="009362D3">
        <w:rPr>
          <w:rFonts w:ascii="Arial" w:hAnsi="Arial"/>
        </w:rPr>
        <w:t>.</w:t>
      </w:r>
      <w:r>
        <w:rPr>
          <w:rFonts w:ascii="Arial" w:hAnsi="Arial"/>
        </w:rPr>
        <w:t xml:space="preserve"> In Pa</w:t>
      </w:r>
      <w:r w:rsidR="00BA42DF">
        <w:rPr>
          <w:rFonts w:ascii="Arial" w:hAnsi="Arial"/>
        </w:rPr>
        <w:t>ragraph 1 Absatz 1 werden die Wö</w:t>
      </w:r>
      <w:r>
        <w:rPr>
          <w:rFonts w:ascii="Arial" w:hAnsi="Arial"/>
        </w:rPr>
        <w:t>rte</w:t>
      </w:r>
      <w:r w:rsidR="00BA42DF">
        <w:rPr>
          <w:rFonts w:ascii="Arial" w:hAnsi="Arial"/>
        </w:rPr>
        <w:t>r</w:t>
      </w:r>
      <w:r>
        <w:rPr>
          <w:rFonts w:ascii="Arial" w:hAnsi="Arial"/>
        </w:rPr>
        <w:t xml:space="preserve"> </w:t>
      </w:r>
      <w:proofErr w:type="gramStart"/>
      <w:r w:rsidR="00BA42DF">
        <w:rPr>
          <w:rFonts w:ascii="Arial" w:hAnsi="Arial"/>
        </w:rPr>
        <w:t>„</w:t>
      </w:r>
      <w:r>
        <w:rPr>
          <w:rFonts w:ascii="Arial" w:hAnsi="Arial"/>
        </w:rPr>
        <w:t xml:space="preserve"> und</w:t>
      </w:r>
      <w:proofErr w:type="gramEnd"/>
      <w:r>
        <w:rPr>
          <w:rFonts w:ascii="Arial" w:hAnsi="Arial"/>
        </w:rPr>
        <w:t xml:space="preserve"> </w:t>
      </w:r>
      <w:r w:rsidR="009362D3">
        <w:rPr>
          <w:rFonts w:ascii="Arial" w:hAnsi="Arial"/>
        </w:rPr>
        <w:t>eine</w:t>
      </w:r>
      <w:r w:rsidR="00325891">
        <w:rPr>
          <w:rFonts w:ascii="Arial" w:hAnsi="Arial"/>
        </w:rPr>
        <w:t>m</w:t>
      </w:r>
      <w:r>
        <w:rPr>
          <w:rFonts w:ascii="Arial" w:hAnsi="Arial"/>
        </w:rPr>
        <w:t xml:space="preserve"> Dokument</w:t>
      </w:r>
      <w:r w:rsidR="00BA42DF">
        <w:rPr>
          <w:rFonts w:ascii="Arial" w:hAnsi="Arial"/>
        </w:rPr>
        <w:t xml:space="preserve"> „Sichtkontrolle des Fahrzeugs“ “nach den Wö</w:t>
      </w:r>
      <w:r>
        <w:rPr>
          <w:rFonts w:ascii="Arial" w:hAnsi="Arial"/>
        </w:rPr>
        <w:t>rte</w:t>
      </w:r>
      <w:r w:rsidR="00BA42DF">
        <w:rPr>
          <w:rFonts w:ascii="Arial" w:hAnsi="Arial"/>
        </w:rPr>
        <w:t>r</w:t>
      </w:r>
      <w:r>
        <w:rPr>
          <w:rFonts w:ascii="Arial" w:hAnsi="Arial"/>
        </w:rPr>
        <w:t>n "oder technische</w:t>
      </w:r>
      <w:r w:rsidR="00BA42DF">
        <w:rPr>
          <w:rFonts w:ascii="Arial" w:hAnsi="Arial"/>
        </w:rPr>
        <w:t>n</w:t>
      </w:r>
      <w:r>
        <w:rPr>
          <w:rFonts w:ascii="Arial" w:hAnsi="Arial"/>
        </w:rPr>
        <w:t xml:space="preserve"> Datenblatt</w:t>
      </w:r>
      <w:r w:rsidR="00BA42DF">
        <w:rPr>
          <w:rFonts w:ascii="Arial" w:hAnsi="Arial"/>
        </w:rPr>
        <w:t>“</w:t>
      </w:r>
      <w:r>
        <w:rPr>
          <w:rFonts w:ascii="Arial" w:hAnsi="Arial"/>
        </w:rPr>
        <w:t xml:space="preserve"> eingefügt;</w:t>
      </w:r>
    </w:p>
    <w:p w14:paraId="79741385" w14:textId="77777777" w:rsidR="00F66CBE" w:rsidRDefault="00F66CBE" w:rsidP="00CC5FDA">
      <w:pPr>
        <w:autoSpaceDE w:val="0"/>
        <w:autoSpaceDN w:val="0"/>
        <w:adjustRightInd w:val="0"/>
        <w:rPr>
          <w:rFonts w:ascii="Arial" w:hAnsi="Arial"/>
        </w:rPr>
      </w:pPr>
    </w:p>
    <w:p w14:paraId="751DDCB5" w14:textId="77777777" w:rsidR="00CC5FDA" w:rsidRDefault="00CC5FDA" w:rsidP="00CC5FDA">
      <w:pPr>
        <w:autoSpaceDE w:val="0"/>
        <w:autoSpaceDN w:val="0"/>
        <w:adjustRightInd w:val="0"/>
        <w:rPr>
          <w:rFonts w:ascii="Arial" w:hAnsi="Arial" w:cs="Arial"/>
        </w:rPr>
      </w:pPr>
      <w:r>
        <w:rPr>
          <w:rFonts w:ascii="Arial" w:hAnsi="Arial"/>
        </w:rPr>
        <w:t>2</w:t>
      </w:r>
      <w:r w:rsidR="009362D3">
        <w:rPr>
          <w:rFonts w:ascii="Arial" w:hAnsi="Arial"/>
        </w:rPr>
        <w:t xml:space="preserve">. In </w:t>
      </w:r>
      <w:proofErr w:type="gramStart"/>
      <w:r w:rsidR="009362D3">
        <w:rPr>
          <w:rFonts w:ascii="Arial" w:hAnsi="Arial"/>
        </w:rPr>
        <w:t>Paragraph</w:t>
      </w:r>
      <w:proofErr w:type="gramEnd"/>
      <w:r w:rsidR="009362D3">
        <w:rPr>
          <w:rFonts w:ascii="Arial" w:hAnsi="Arial"/>
        </w:rPr>
        <w:t xml:space="preserve"> 2 werden die Wö</w:t>
      </w:r>
      <w:r>
        <w:rPr>
          <w:rFonts w:ascii="Arial" w:hAnsi="Arial"/>
        </w:rPr>
        <w:t>rte</w:t>
      </w:r>
      <w:r w:rsidR="009362D3">
        <w:rPr>
          <w:rFonts w:ascii="Arial" w:hAnsi="Arial"/>
        </w:rPr>
        <w:t>r</w:t>
      </w:r>
      <w:r>
        <w:rPr>
          <w:rFonts w:ascii="Arial" w:hAnsi="Arial"/>
        </w:rPr>
        <w:t xml:space="preserve"> </w:t>
      </w:r>
      <w:r w:rsidR="00325891">
        <w:rPr>
          <w:rFonts w:ascii="Arial" w:hAnsi="Arial"/>
        </w:rPr>
        <w:t>„und einem</w:t>
      </w:r>
      <w:r>
        <w:rPr>
          <w:rFonts w:ascii="Arial" w:hAnsi="Arial"/>
        </w:rPr>
        <w:t xml:space="preserve"> Dokument </w:t>
      </w:r>
      <w:r w:rsidR="009362D3">
        <w:rPr>
          <w:rFonts w:ascii="Arial" w:hAnsi="Arial"/>
        </w:rPr>
        <w:t xml:space="preserve">„Sichtkontrolle des </w:t>
      </w:r>
      <w:r>
        <w:rPr>
          <w:rFonts w:ascii="Arial" w:hAnsi="Arial"/>
        </w:rPr>
        <w:t>Fahrzeug</w:t>
      </w:r>
      <w:r w:rsidR="009362D3">
        <w:rPr>
          <w:rFonts w:ascii="Arial" w:hAnsi="Arial"/>
        </w:rPr>
        <w:t>s“</w:t>
      </w:r>
      <w:r>
        <w:rPr>
          <w:rFonts w:ascii="Arial" w:hAnsi="Arial"/>
        </w:rPr>
        <w:t xml:space="preserve"> </w:t>
      </w:r>
      <w:r w:rsidR="009362D3">
        <w:rPr>
          <w:rFonts w:ascii="Arial" w:hAnsi="Arial"/>
        </w:rPr>
        <w:t xml:space="preserve">“ </w:t>
      </w:r>
      <w:r w:rsidR="00233ECD">
        <w:rPr>
          <w:rFonts w:ascii="Arial" w:hAnsi="Arial"/>
        </w:rPr>
        <w:t>nach dem Wort</w:t>
      </w:r>
      <w:r>
        <w:rPr>
          <w:rFonts w:ascii="Arial" w:hAnsi="Arial"/>
        </w:rPr>
        <w:t xml:space="preserve"> </w:t>
      </w:r>
      <w:r w:rsidR="009362D3">
        <w:rPr>
          <w:rFonts w:ascii="Arial" w:hAnsi="Arial"/>
        </w:rPr>
        <w:t>„</w:t>
      </w:r>
      <w:r>
        <w:rPr>
          <w:rFonts w:ascii="Arial" w:hAnsi="Arial"/>
        </w:rPr>
        <w:t>Prüfbescheinigung</w:t>
      </w:r>
      <w:r w:rsidR="009362D3">
        <w:rPr>
          <w:rFonts w:ascii="Arial" w:hAnsi="Arial"/>
        </w:rPr>
        <w:t>“</w:t>
      </w:r>
      <w:r>
        <w:rPr>
          <w:rFonts w:ascii="Arial" w:hAnsi="Arial"/>
        </w:rPr>
        <w:t xml:space="preserve"> eingefügt.</w:t>
      </w:r>
    </w:p>
    <w:p w14:paraId="15A914A7" w14:textId="77777777" w:rsidR="00C20E9C" w:rsidRDefault="00C20E9C" w:rsidP="00CC5FDA">
      <w:pPr>
        <w:autoSpaceDE w:val="0"/>
        <w:autoSpaceDN w:val="0"/>
        <w:adjustRightInd w:val="0"/>
        <w:rPr>
          <w:rFonts w:ascii="Arial" w:hAnsi="Arial"/>
          <w:b/>
        </w:rPr>
      </w:pPr>
    </w:p>
    <w:p w14:paraId="1289F8C1" w14:textId="77777777" w:rsidR="00CC5FDA" w:rsidRDefault="00CC5FDA" w:rsidP="00CC5FDA">
      <w:pPr>
        <w:autoSpaceDE w:val="0"/>
        <w:autoSpaceDN w:val="0"/>
        <w:adjustRightInd w:val="0"/>
        <w:rPr>
          <w:rFonts w:ascii="Arial" w:hAnsi="Arial"/>
        </w:rPr>
      </w:pPr>
      <w:r w:rsidRPr="002C56A4">
        <w:rPr>
          <w:rFonts w:ascii="Arial" w:hAnsi="Arial"/>
          <w:b/>
        </w:rPr>
        <w:t xml:space="preserve">Art. 9 </w:t>
      </w:r>
      <w:r w:rsidR="00325891">
        <w:rPr>
          <w:rFonts w:ascii="Arial" w:hAnsi="Arial"/>
          <w:b/>
        </w:rPr>
        <w:t>-</w:t>
      </w:r>
      <w:r w:rsidR="009362D3">
        <w:rPr>
          <w:rFonts w:ascii="Arial" w:hAnsi="Arial"/>
          <w:b/>
        </w:rPr>
        <w:t xml:space="preserve"> </w:t>
      </w:r>
      <w:r w:rsidR="009362D3">
        <w:rPr>
          <w:rFonts w:ascii="Arial" w:hAnsi="Arial"/>
        </w:rPr>
        <w:t xml:space="preserve">Im Anschluss an die Anlage </w:t>
      </w:r>
      <w:r w:rsidRPr="002C56A4">
        <w:rPr>
          <w:rFonts w:ascii="Arial" w:hAnsi="Arial"/>
        </w:rPr>
        <w:t>desselben Königlichen Erlasses wir</w:t>
      </w:r>
      <w:r w:rsidR="00124DC5" w:rsidRPr="002C56A4">
        <w:rPr>
          <w:rFonts w:ascii="Arial" w:hAnsi="Arial"/>
        </w:rPr>
        <w:t>d</w:t>
      </w:r>
      <w:r w:rsidRPr="002C56A4">
        <w:rPr>
          <w:rFonts w:ascii="Arial" w:hAnsi="Arial"/>
        </w:rPr>
        <w:t xml:space="preserve"> </w:t>
      </w:r>
      <w:r w:rsidR="00826EB7">
        <w:rPr>
          <w:rFonts w:ascii="Arial" w:hAnsi="Arial"/>
        </w:rPr>
        <w:t>Anlage</w:t>
      </w:r>
      <w:r w:rsidRPr="002C56A4">
        <w:rPr>
          <w:rFonts w:ascii="Arial" w:hAnsi="Arial"/>
        </w:rPr>
        <w:t xml:space="preserve"> 41, gemäß de</w:t>
      </w:r>
      <w:r w:rsidR="00325891">
        <w:rPr>
          <w:rFonts w:ascii="Arial" w:hAnsi="Arial"/>
        </w:rPr>
        <w:t>r dem</w:t>
      </w:r>
      <w:r w:rsidRPr="002C56A4">
        <w:rPr>
          <w:rFonts w:ascii="Arial" w:hAnsi="Arial"/>
        </w:rPr>
        <w:t xml:space="preserve"> vorliegenden Erlass beigefügten </w:t>
      </w:r>
      <w:r w:rsidR="00826EB7">
        <w:rPr>
          <w:rFonts w:ascii="Arial" w:hAnsi="Arial"/>
        </w:rPr>
        <w:t>Anlage, hinzugefügt.</w:t>
      </w:r>
    </w:p>
    <w:p w14:paraId="5218AC6D" w14:textId="77777777" w:rsidR="00363893" w:rsidRPr="00613115" w:rsidRDefault="00363893" w:rsidP="00CC5FDA">
      <w:pPr>
        <w:autoSpaceDE w:val="0"/>
        <w:autoSpaceDN w:val="0"/>
        <w:adjustRightInd w:val="0"/>
        <w:rPr>
          <w:rFonts w:ascii="Arial" w:hAnsi="Arial" w:cs="Arial"/>
        </w:rPr>
      </w:pPr>
    </w:p>
    <w:p w14:paraId="179BA0CD" w14:textId="77777777" w:rsidR="00CC5FDA" w:rsidRPr="00613115" w:rsidRDefault="00BC0595" w:rsidP="00CC5FDA">
      <w:pPr>
        <w:autoSpaceDE w:val="0"/>
        <w:autoSpaceDN w:val="0"/>
        <w:adjustRightInd w:val="0"/>
        <w:rPr>
          <w:rFonts w:ascii="Arial" w:hAnsi="Arial" w:cs="Arial"/>
        </w:rPr>
      </w:pPr>
      <w:r w:rsidRPr="00BC0595">
        <w:rPr>
          <w:rFonts w:ascii="Arial" w:hAnsi="Arial"/>
        </w:rPr>
        <w:t xml:space="preserve">Anlage </w:t>
      </w:r>
      <w:r w:rsidR="00CC5FDA">
        <w:rPr>
          <w:rFonts w:ascii="Arial" w:hAnsi="Arial"/>
        </w:rPr>
        <w:t>22 desselben Erlasses wird aufgehoben.</w:t>
      </w:r>
    </w:p>
    <w:p w14:paraId="48748BB9" w14:textId="77777777" w:rsidR="00AC65F6" w:rsidRDefault="00AC65F6" w:rsidP="00CC5FDA">
      <w:pPr>
        <w:autoSpaceDE w:val="0"/>
        <w:autoSpaceDN w:val="0"/>
        <w:adjustRightInd w:val="0"/>
        <w:rPr>
          <w:rFonts w:ascii="Arial" w:hAnsi="Arial"/>
          <w:b/>
        </w:rPr>
      </w:pPr>
    </w:p>
    <w:p w14:paraId="3A211B56" w14:textId="77777777" w:rsidR="00CC5FDA" w:rsidRPr="00613115" w:rsidRDefault="00CC5FDA" w:rsidP="00CC5FDA">
      <w:pPr>
        <w:autoSpaceDE w:val="0"/>
        <w:autoSpaceDN w:val="0"/>
        <w:adjustRightInd w:val="0"/>
        <w:rPr>
          <w:rFonts w:ascii="Arial" w:hAnsi="Arial" w:cs="Arial"/>
        </w:rPr>
      </w:pPr>
      <w:r>
        <w:rPr>
          <w:rFonts w:ascii="Arial" w:hAnsi="Arial"/>
          <w:b/>
        </w:rPr>
        <w:t xml:space="preserve">Art. 10 </w:t>
      </w:r>
      <w:r w:rsidR="00325891">
        <w:rPr>
          <w:rFonts w:ascii="Arial" w:hAnsi="Arial"/>
          <w:b/>
        </w:rPr>
        <w:t xml:space="preserve">- </w:t>
      </w:r>
      <w:r>
        <w:rPr>
          <w:rFonts w:ascii="Arial" w:hAnsi="Arial"/>
        </w:rPr>
        <w:t>Der vorliegende Erlass tritt sechzig Tage nach seiner Veröffentlichung im Belgischen Staatsblatt in Kraft.</w:t>
      </w:r>
    </w:p>
    <w:p w14:paraId="232297FF" w14:textId="77777777" w:rsidR="004C0376" w:rsidRDefault="004C0376" w:rsidP="00CC5FDA">
      <w:pPr>
        <w:autoSpaceDE w:val="0"/>
        <w:autoSpaceDN w:val="0"/>
        <w:adjustRightInd w:val="0"/>
        <w:rPr>
          <w:rFonts w:ascii="Arial" w:hAnsi="Arial"/>
          <w:b/>
        </w:rPr>
      </w:pPr>
    </w:p>
    <w:p w14:paraId="012DDEBE" w14:textId="77777777" w:rsidR="00CC5FDA" w:rsidRPr="00613115" w:rsidRDefault="00CC5FDA" w:rsidP="00CC5FDA">
      <w:pPr>
        <w:autoSpaceDE w:val="0"/>
        <w:autoSpaceDN w:val="0"/>
        <w:adjustRightInd w:val="0"/>
        <w:rPr>
          <w:rFonts w:ascii="Arial" w:hAnsi="Arial" w:cs="Arial"/>
        </w:rPr>
      </w:pPr>
      <w:r>
        <w:rPr>
          <w:rFonts w:ascii="Arial" w:hAnsi="Arial"/>
          <w:b/>
        </w:rPr>
        <w:t xml:space="preserve">Art. 11 </w:t>
      </w:r>
      <w:r w:rsidR="00325891">
        <w:rPr>
          <w:rFonts w:ascii="Arial" w:hAnsi="Arial"/>
          <w:b/>
        </w:rPr>
        <w:t xml:space="preserve">- </w:t>
      </w:r>
      <w:r>
        <w:rPr>
          <w:rFonts w:ascii="Arial" w:hAnsi="Arial"/>
        </w:rPr>
        <w:t xml:space="preserve">Der </w:t>
      </w:r>
      <w:r w:rsidR="00325891">
        <w:rPr>
          <w:rFonts w:ascii="Arial" w:hAnsi="Arial"/>
        </w:rPr>
        <w:t xml:space="preserve">Minister, zu dessen Zuständigkeitsbereich der Straßenverkehr gehört, </w:t>
      </w:r>
      <w:r>
        <w:rPr>
          <w:rFonts w:ascii="Arial" w:hAnsi="Arial"/>
        </w:rPr>
        <w:t>ist mit der Ausführung des vorliegenden Erlasses beauftragt.</w:t>
      </w:r>
    </w:p>
    <w:p w14:paraId="57C6CEFA" w14:textId="77777777" w:rsidR="006E6F8A" w:rsidRDefault="006E6F8A" w:rsidP="00CC5FDA">
      <w:pPr>
        <w:autoSpaceDE w:val="0"/>
        <w:autoSpaceDN w:val="0"/>
        <w:adjustRightInd w:val="0"/>
        <w:rPr>
          <w:rFonts w:ascii="Arial" w:hAnsi="Arial"/>
        </w:rPr>
      </w:pPr>
    </w:p>
    <w:p w14:paraId="00FF3041" w14:textId="77777777" w:rsidR="00CC5FDA" w:rsidRPr="00613115" w:rsidRDefault="00CC5FDA" w:rsidP="00CC5FDA">
      <w:pPr>
        <w:autoSpaceDE w:val="0"/>
        <w:autoSpaceDN w:val="0"/>
        <w:adjustRightInd w:val="0"/>
        <w:rPr>
          <w:rFonts w:ascii="Arial" w:hAnsi="Arial" w:cs="Arial"/>
        </w:rPr>
      </w:pPr>
      <w:r>
        <w:rPr>
          <w:rFonts w:ascii="Arial" w:hAnsi="Arial"/>
        </w:rPr>
        <w:t>Gegeben zu Brüssel, den 1. Juni</w:t>
      </w:r>
      <w:r w:rsidR="004C0376">
        <w:rPr>
          <w:rFonts w:ascii="Arial" w:hAnsi="Arial"/>
        </w:rPr>
        <w:t xml:space="preserve"> 2011</w:t>
      </w:r>
    </w:p>
    <w:p w14:paraId="58EAEDFA" w14:textId="77777777" w:rsidR="006E6F8A" w:rsidRDefault="006E6F8A" w:rsidP="00CC5FDA">
      <w:pPr>
        <w:autoSpaceDE w:val="0"/>
        <w:autoSpaceDN w:val="0"/>
        <w:adjustRightInd w:val="0"/>
        <w:rPr>
          <w:rFonts w:ascii="Arial" w:hAnsi="Arial"/>
        </w:rPr>
      </w:pPr>
    </w:p>
    <w:p w14:paraId="47B86AC9" w14:textId="77777777" w:rsidR="00CC5FDA" w:rsidRPr="00613115" w:rsidRDefault="00CC5FDA" w:rsidP="009C57BE">
      <w:pPr>
        <w:autoSpaceDE w:val="0"/>
        <w:autoSpaceDN w:val="0"/>
        <w:adjustRightInd w:val="0"/>
        <w:jc w:val="center"/>
        <w:rPr>
          <w:rFonts w:ascii="Arial" w:hAnsi="Arial" w:cs="Arial"/>
        </w:rPr>
      </w:pPr>
      <w:r>
        <w:rPr>
          <w:rFonts w:ascii="Arial" w:hAnsi="Arial"/>
        </w:rPr>
        <w:t>ALBERT</w:t>
      </w:r>
    </w:p>
    <w:p w14:paraId="08E57398" w14:textId="77777777" w:rsidR="006E6F8A" w:rsidRDefault="006E6F8A" w:rsidP="009C57BE">
      <w:pPr>
        <w:autoSpaceDE w:val="0"/>
        <w:autoSpaceDN w:val="0"/>
        <w:adjustRightInd w:val="0"/>
        <w:jc w:val="center"/>
        <w:rPr>
          <w:rFonts w:ascii="Arial" w:hAnsi="Arial"/>
        </w:rPr>
      </w:pPr>
    </w:p>
    <w:p w14:paraId="65904823" w14:textId="77777777" w:rsidR="00CC5FDA" w:rsidRPr="00613115" w:rsidRDefault="00CC5FDA" w:rsidP="009C57BE">
      <w:pPr>
        <w:autoSpaceDE w:val="0"/>
        <w:autoSpaceDN w:val="0"/>
        <w:adjustRightInd w:val="0"/>
        <w:jc w:val="center"/>
        <w:rPr>
          <w:rFonts w:ascii="Arial" w:hAnsi="Arial" w:cs="Arial"/>
        </w:rPr>
      </w:pPr>
      <w:r>
        <w:rPr>
          <w:rFonts w:ascii="Arial" w:hAnsi="Arial"/>
        </w:rPr>
        <w:t>Von Königs wegen:</w:t>
      </w:r>
    </w:p>
    <w:p w14:paraId="6B2C5036" w14:textId="77777777" w:rsidR="00505FFC" w:rsidRDefault="00505FFC" w:rsidP="00CC5FDA">
      <w:pPr>
        <w:autoSpaceDE w:val="0"/>
        <w:autoSpaceDN w:val="0"/>
        <w:adjustRightInd w:val="0"/>
        <w:rPr>
          <w:rFonts w:ascii="Arial" w:hAnsi="Arial"/>
        </w:rPr>
      </w:pPr>
    </w:p>
    <w:p w14:paraId="1E0E1E3B" w14:textId="77777777" w:rsidR="00CC5FDA" w:rsidRPr="00613115" w:rsidRDefault="00CC5FDA" w:rsidP="009C57BE">
      <w:pPr>
        <w:autoSpaceDE w:val="0"/>
        <w:autoSpaceDN w:val="0"/>
        <w:adjustRightInd w:val="0"/>
        <w:jc w:val="center"/>
        <w:rPr>
          <w:rFonts w:ascii="Arial" w:hAnsi="Arial" w:cs="Arial"/>
        </w:rPr>
      </w:pPr>
      <w:r>
        <w:rPr>
          <w:rFonts w:ascii="Arial" w:hAnsi="Arial"/>
        </w:rPr>
        <w:t>Der Premierminister</w:t>
      </w:r>
    </w:p>
    <w:p w14:paraId="1EAA8598" w14:textId="77777777" w:rsidR="00CC5FDA" w:rsidRDefault="00CC5FDA" w:rsidP="009C57BE">
      <w:pPr>
        <w:autoSpaceDE w:val="0"/>
        <w:autoSpaceDN w:val="0"/>
        <w:adjustRightInd w:val="0"/>
        <w:jc w:val="center"/>
        <w:rPr>
          <w:rFonts w:ascii="Arial" w:hAnsi="Arial"/>
        </w:rPr>
      </w:pPr>
      <w:r>
        <w:rPr>
          <w:rFonts w:ascii="Arial" w:hAnsi="Arial"/>
        </w:rPr>
        <w:t>Y. LETERME</w:t>
      </w:r>
    </w:p>
    <w:p w14:paraId="0ED3C8A0" w14:textId="77777777" w:rsidR="00562071" w:rsidRPr="00613115" w:rsidRDefault="00562071" w:rsidP="009C57BE">
      <w:pPr>
        <w:autoSpaceDE w:val="0"/>
        <w:autoSpaceDN w:val="0"/>
        <w:adjustRightInd w:val="0"/>
        <w:jc w:val="center"/>
        <w:rPr>
          <w:rFonts w:ascii="Arial" w:hAnsi="Arial" w:cs="Arial"/>
        </w:rPr>
      </w:pPr>
    </w:p>
    <w:p w14:paraId="6DC462A3" w14:textId="77777777" w:rsidR="00CC5FDA" w:rsidRPr="00613115" w:rsidRDefault="00CC5FDA" w:rsidP="009C57BE">
      <w:pPr>
        <w:autoSpaceDE w:val="0"/>
        <w:autoSpaceDN w:val="0"/>
        <w:adjustRightInd w:val="0"/>
        <w:jc w:val="center"/>
        <w:rPr>
          <w:rFonts w:ascii="Arial" w:hAnsi="Arial" w:cs="Arial"/>
        </w:rPr>
      </w:pPr>
      <w:r>
        <w:rPr>
          <w:rFonts w:ascii="Arial" w:hAnsi="Arial"/>
        </w:rPr>
        <w:t>D</w:t>
      </w:r>
      <w:r w:rsidR="00325891">
        <w:rPr>
          <w:rFonts w:ascii="Arial" w:hAnsi="Arial"/>
        </w:rPr>
        <w:t>er Staatssekretär für Mobilität</w:t>
      </w:r>
    </w:p>
    <w:p w14:paraId="2208F01E" w14:textId="77777777" w:rsidR="00CC5FDA" w:rsidRPr="00613115" w:rsidRDefault="00CC5FDA" w:rsidP="009C57BE">
      <w:pPr>
        <w:autoSpaceDE w:val="0"/>
        <w:autoSpaceDN w:val="0"/>
        <w:adjustRightInd w:val="0"/>
        <w:jc w:val="center"/>
        <w:rPr>
          <w:rFonts w:ascii="Arial" w:hAnsi="Arial" w:cs="Arial"/>
        </w:rPr>
      </w:pPr>
      <w:r>
        <w:rPr>
          <w:rFonts w:ascii="Arial" w:hAnsi="Arial"/>
        </w:rPr>
        <w:t>E. SCHOUPPE</w:t>
      </w:r>
    </w:p>
    <w:p w14:paraId="4BF06DC3" w14:textId="77777777" w:rsidR="00CC5FDA" w:rsidRDefault="00CC5FDA" w:rsidP="00CC5FDA">
      <w:pPr>
        <w:autoSpaceDE w:val="0"/>
        <w:autoSpaceDN w:val="0"/>
        <w:adjustRightInd w:val="0"/>
        <w:rPr>
          <w:rFonts w:ascii="Arial" w:hAnsi="Arial" w:cs="Arial"/>
        </w:rPr>
      </w:pPr>
    </w:p>
    <w:p w14:paraId="61AFBAE3" w14:textId="77777777" w:rsidR="00CD4CF8" w:rsidRPr="00613115" w:rsidRDefault="00CD4CF8" w:rsidP="00CC5FDA">
      <w:pPr>
        <w:autoSpaceDE w:val="0"/>
        <w:autoSpaceDN w:val="0"/>
        <w:adjustRightInd w:val="0"/>
        <w:rPr>
          <w:rFonts w:ascii="Arial" w:hAnsi="Arial" w:cs="Arial"/>
        </w:rPr>
      </w:pPr>
    </w:p>
    <w:p w14:paraId="2DA189A2" w14:textId="77777777" w:rsidR="00BB3AAA" w:rsidRDefault="00325891" w:rsidP="00CC5FDA">
      <w:pPr>
        <w:autoSpaceDE w:val="0"/>
        <w:autoSpaceDN w:val="0"/>
        <w:adjustRightInd w:val="0"/>
        <w:rPr>
          <w:rFonts w:ascii="Arial" w:hAnsi="Arial"/>
        </w:rPr>
      </w:pPr>
      <w:r w:rsidRPr="00325891">
        <w:rPr>
          <w:rFonts w:ascii="Arial" w:hAnsi="Arial"/>
        </w:rPr>
        <w:t xml:space="preserve">Anlage zum </w:t>
      </w:r>
      <w:r w:rsidR="00CC5FDA">
        <w:rPr>
          <w:rFonts w:ascii="Arial" w:hAnsi="Arial"/>
        </w:rPr>
        <w:t>Kön</w:t>
      </w:r>
      <w:r w:rsidR="00BB3AAA">
        <w:rPr>
          <w:rFonts w:ascii="Arial" w:hAnsi="Arial"/>
        </w:rPr>
        <w:t>igliche</w:t>
      </w:r>
      <w:r>
        <w:rPr>
          <w:rFonts w:ascii="Arial" w:hAnsi="Arial"/>
        </w:rPr>
        <w:t>n</w:t>
      </w:r>
      <w:r w:rsidR="00BB3AAA">
        <w:rPr>
          <w:rFonts w:ascii="Arial" w:hAnsi="Arial"/>
        </w:rPr>
        <w:t xml:space="preserve"> Erlass vom 1. Juni 2011 zur Abänderung des Königlichen Erlasses vom 15. März 1968 zur Festlegung der allgemeinen Regelung über die technischen Anforderungen an Kraftfahrzeuge, ihre Anhänger, ihre Bestandteile und ihr Sicherheitszubehör </w:t>
      </w:r>
    </w:p>
    <w:p w14:paraId="2929C64C" w14:textId="77777777" w:rsidR="00BB3AAA" w:rsidRDefault="00BB3AAA" w:rsidP="00CC5FDA">
      <w:pPr>
        <w:autoSpaceDE w:val="0"/>
        <w:autoSpaceDN w:val="0"/>
        <w:adjustRightInd w:val="0"/>
        <w:rPr>
          <w:rFonts w:ascii="Arial" w:hAnsi="Arial"/>
        </w:rPr>
      </w:pPr>
    </w:p>
    <w:p w14:paraId="42A91F29" w14:textId="77777777" w:rsidR="00BB3AAA" w:rsidRDefault="0020346D" w:rsidP="00CC5FDA">
      <w:pPr>
        <w:autoSpaceDE w:val="0"/>
        <w:autoSpaceDN w:val="0"/>
        <w:adjustRightInd w:val="0"/>
        <w:rPr>
          <w:rFonts w:ascii="Arial" w:hAnsi="Arial"/>
        </w:rPr>
      </w:pPr>
      <w:r>
        <w:rPr>
          <w:rFonts w:ascii="Arial" w:hAnsi="Arial"/>
        </w:rPr>
        <w:t>Anlage</w:t>
      </w:r>
      <w:r w:rsidR="00BB3AAA">
        <w:rPr>
          <w:rFonts w:ascii="Arial" w:hAnsi="Arial"/>
        </w:rPr>
        <w:t xml:space="preserve"> 41 </w:t>
      </w:r>
      <w:r>
        <w:rPr>
          <w:rFonts w:ascii="Arial" w:hAnsi="Arial"/>
        </w:rPr>
        <w:t xml:space="preserve">zum </w:t>
      </w:r>
      <w:r w:rsidR="00BB3AAA">
        <w:rPr>
          <w:rFonts w:ascii="Arial" w:hAnsi="Arial"/>
        </w:rPr>
        <w:t>Königlichen Erlass vom 15. März 1968 zur Festlegung der allgemeinen Regelung über die technischen Anforderungen an Kraftfahrzeuge, ihre Anhänger, ihre Bestandteile und ihr Sicherheitszubehör</w:t>
      </w:r>
    </w:p>
    <w:p w14:paraId="6D1D41A8" w14:textId="77777777" w:rsidR="00505FFC" w:rsidRDefault="00505FFC" w:rsidP="00CC5FDA">
      <w:pPr>
        <w:autoSpaceDE w:val="0"/>
        <w:autoSpaceDN w:val="0"/>
        <w:adjustRightInd w:val="0"/>
        <w:rPr>
          <w:rFonts w:ascii="Arial" w:hAnsi="Arial"/>
          <w:lang w:val="fr-FR"/>
        </w:rPr>
      </w:pPr>
    </w:p>
    <w:p w14:paraId="166CBB1A" w14:textId="77777777" w:rsidR="00CC5FDA" w:rsidRPr="003E41F5" w:rsidRDefault="00CC5FDA" w:rsidP="00CC5FDA">
      <w:pPr>
        <w:autoSpaceDE w:val="0"/>
        <w:autoSpaceDN w:val="0"/>
        <w:adjustRightInd w:val="0"/>
        <w:rPr>
          <w:rFonts w:ascii="Arial" w:hAnsi="Arial" w:cs="Arial"/>
        </w:rPr>
      </w:pPr>
      <w:r w:rsidRPr="00684D6A">
        <w:rPr>
          <w:rFonts w:ascii="Arial" w:hAnsi="Arial"/>
        </w:rPr>
        <w:lastRenderedPageBreak/>
        <w:t>Nicht</w:t>
      </w:r>
      <w:r w:rsidR="00684D6A" w:rsidRPr="00684D6A">
        <w:rPr>
          <w:rFonts w:ascii="Arial" w:hAnsi="Arial"/>
        </w:rPr>
        <w:t xml:space="preserve"> regelmäßige Kontrolle </w:t>
      </w:r>
      <w:r w:rsidR="003E41F5" w:rsidRPr="00684D6A">
        <w:rPr>
          <w:rFonts w:ascii="Arial" w:hAnsi="Arial"/>
        </w:rPr>
        <w:t>gemäß</w:t>
      </w:r>
      <w:r w:rsidR="003E41F5" w:rsidRPr="003E41F5">
        <w:rPr>
          <w:rFonts w:ascii="Arial" w:hAnsi="Arial"/>
        </w:rPr>
        <w:t xml:space="preserve"> Artikel </w:t>
      </w:r>
      <w:r w:rsidRPr="003E41F5">
        <w:rPr>
          <w:rFonts w:ascii="Arial" w:hAnsi="Arial"/>
        </w:rPr>
        <w:t>23</w:t>
      </w:r>
      <w:r w:rsidRPr="003E41F5">
        <w:rPr>
          <w:rFonts w:ascii="Arial" w:hAnsi="Arial"/>
          <w:i/>
        </w:rPr>
        <w:t xml:space="preserve">sexies </w:t>
      </w:r>
      <w:proofErr w:type="gramStart"/>
      <w:r w:rsidR="003E41F5" w:rsidRPr="00684D6A">
        <w:rPr>
          <w:rFonts w:ascii="Arial" w:hAnsi="Arial"/>
        </w:rPr>
        <w:t>Paragraph</w:t>
      </w:r>
      <w:proofErr w:type="gramEnd"/>
      <w:r w:rsidR="003E41F5" w:rsidRPr="00684D6A">
        <w:rPr>
          <w:rFonts w:ascii="Arial" w:hAnsi="Arial"/>
        </w:rPr>
        <w:t xml:space="preserve"> </w:t>
      </w:r>
      <w:r w:rsidRPr="00684D6A">
        <w:rPr>
          <w:rFonts w:ascii="Arial" w:hAnsi="Arial"/>
        </w:rPr>
        <w:t xml:space="preserve">1 </w:t>
      </w:r>
      <w:r w:rsidR="003E41F5" w:rsidRPr="00684D6A">
        <w:rPr>
          <w:rFonts w:ascii="Arial" w:hAnsi="Arial"/>
        </w:rPr>
        <w:t xml:space="preserve">Nr. </w:t>
      </w:r>
      <w:r w:rsidRPr="00684D6A">
        <w:rPr>
          <w:rFonts w:ascii="Arial" w:hAnsi="Arial"/>
        </w:rPr>
        <w:t>3</w:t>
      </w:r>
    </w:p>
    <w:p w14:paraId="64528BAA" w14:textId="77777777" w:rsidR="00684D6A" w:rsidRDefault="00684D6A" w:rsidP="00CC5FDA">
      <w:pPr>
        <w:autoSpaceDE w:val="0"/>
        <w:autoSpaceDN w:val="0"/>
        <w:adjustRightInd w:val="0"/>
        <w:rPr>
          <w:rFonts w:ascii="Arial" w:hAnsi="Arial"/>
        </w:rPr>
      </w:pPr>
    </w:p>
    <w:p w14:paraId="4DC4F3F0" w14:textId="77777777" w:rsidR="00CC5FDA" w:rsidRPr="00613115" w:rsidRDefault="00CC5FDA" w:rsidP="00CC5FDA">
      <w:pPr>
        <w:autoSpaceDE w:val="0"/>
        <w:autoSpaceDN w:val="0"/>
        <w:adjustRightInd w:val="0"/>
        <w:rPr>
          <w:rFonts w:ascii="Arial" w:hAnsi="Arial" w:cs="Arial"/>
        </w:rPr>
      </w:pPr>
      <w:r>
        <w:rPr>
          <w:rFonts w:ascii="Arial" w:hAnsi="Arial"/>
        </w:rPr>
        <w:t>1. Identifizierung des Fahrzeugs</w:t>
      </w:r>
    </w:p>
    <w:p w14:paraId="17CF2FB5" w14:textId="77777777" w:rsidR="00CD4CF8" w:rsidRDefault="00CD4CF8" w:rsidP="00CC5FDA">
      <w:pPr>
        <w:autoSpaceDE w:val="0"/>
        <w:autoSpaceDN w:val="0"/>
        <w:adjustRightInd w:val="0"/>
        <w:rPr>
          <w:rFonts w:ascii="Arial" w:hAnsi="Arial"/>
        </w:rPr>
      </w:pPr>
    </w:p>
    <w:p w14:paraId="0265ED5A" w14:textId="77777777" w:rsidR="00CC5FDA" w:rsidRDefault="00AC105D" w:rsidP="00CC5FDA">
      <w:pPr>
        <w:autoSpaceDE w:val="0"/>
        <w:autoSpaceDN w:val="0"/>
        <w:adjustRightInd w:val="0"/>
        <w:rPr>
          <w:rFonts w:ascii="Arial" w:hAnsi="Arial"/>
        </w:rPr>
      </w:pPr>
      <w:r>
        <w:rPr>
          <w:rFonts w:ascii="Arial" w:hAnsi="Arial"/>
        </w:rPr>
        <w:t>1.1</w:t>
      </w:r>
      <w:r w:rsidR="00CC5FDA">
        <w:rPr>
          <w:rFonts w:ascii="Arial" w:hAnsi="Arial"/>
        </w:rPr>
        <w:t xml:space="preserve"> Amtliches </w:t>
      </w:r>
      <w:r w:rsidR="0025592C">
        <w:rPr>
          <w:rFonts w:ascii="Arial" w:hAnsi="Arial"/>
        </w:rPr>
        <w:t>Kennzeichen</w:t>
      </w:r>
    </w:p>
    <w:p w14:paraId="1B4F4AD2" w14:textId="77777777" w:rsidR="00CD4CF8" w:rsidRDefault="00CD4CF8" w:rsidP="00CC5FDA">
      <w:pPr>
        <w:autoSpaceDE w:val="0"/>
        <w:autoSpaceDN w:val="0"/>
        <w:adjustRightInd w:val="0"/>
        <w:rPr>
          <w:rFonts w:ascii="Arial" w:hAnsi="Arial"/>
        </w:rPr>
      </w:pPr>
    </w:p>
    <w:p w14:paraId="4BF62BD0" w14:textId="77777777" w:rsidR="00CC5FDA" w:rsidRPr="00613115" w:rsidRDefault="00AC105D" w:rsidP="00CC5FDA">
      <w:pPr>
        <w:autoSpaceDE w:val="0"/>
        <w:autoSpaceDN w:val="0"/>
        <w:adjustRightInd w:val="0"/>
        <w:rPr>
          <w:rFonts w:ascii="Arial" w:hAnsi="Arial" w:cs="Arial"/>
        </w:rPr>
      </w:pPr>
      <w:r>
        <w:rPr>
          <w:rFonts w:ascii="Arial" w:hAnsi="Arial"/>
        </w:rPr>
        <w:t>1.2</w:t>
      </w:r>
      <w:r w:rsidR="00CC5FDA">
        <w:rPr>
          <w:rFonts w:ascii="Arial" w:hAnsi="Arial"/>
        </w:rPr>
        <w:t xml:space="preserve"> Fahrgestellnummer</w:t>
      </w:r>
    </w:p>
    <w:p w14:paraId="3DFBAD05" w14:textId="77777777" w:rsidR="00633B6B" w:rsidRDefault="00633B6B" w:rsidP="00CC5FDA">
      <w:pPr>
        <w:autoSpaceDE w:val="0"/>
        <w:autoSpaceDN w:val="0"/>
        <w:adjustRightInd w:val="0"/>
        <w:rPr>
          <w:rFonts w:ascii="Arial" w:hAnsi="Arial"/>
        </w:rPr>
      </w:pPr>
    </w:p>
    <w:p w14:paraId="7B296637" w14:textId="77777777" w:rsidR="00CC5FDA" w:rsidRPr="00613115" w:rsidRDefault="00CC5FDA" w:rsidP="00CC5FDA">
      <w:pPr>
        <w:autoSpaceDE w:val="0"/>
        <w:autoSpaceDN w:val="0"/>
        <w:adjustRightInd w:val="0"/>
        <w:rPr>
          <w:rFonts w:ascii="Arial" w:hAnsi="Arial" w:cs="Arial"/>
        </w:rPr>
      </w:pPr>
      <w:r>
        <w:rPr>
          <w:rFonts w:ascii="Arial" w:hAnsi="Arial"/>
        </w:rPr>
        <w:t>2. Bremsanlagen</w:t>
      </w:r>
    </w:p>
    <w:p w14:paraId="7E433E2B" w14:textId="77777777" w:rsidR="00633B6B" w:rsidRDefault="00633B6B" w:rsidP="00CC5FDA">
      <w:pPr>
        <w:autoSpaceDE w:val="0"/>
        <w:autoSpaceDN w:val="0"/>
        <w:adjustRightInd w:val="0"/>
        <w:rPr>
          <w:rFonts w:ascii="Arial" w:hAnsi="Arial"/>
        </w:rPr>
      </w:pPr>
    </w:p>
    <w:p w14:paraId="74B4F0ED" w14:textId="77777777" w:rsidR="00276DFA" w:rsidRDefault="00CC5FDA" w:rsidP="00CC5FDA">
      <w:pPr>
        <w:autoSpaceDE w:val="0"/>
        <w:autoSpaceDN w:val="0"/>
        <w:adjustRightInd w:val="0"/>
        <w:rPr>
          <w:rFonts w:ascii="Arial" w:hAnsi="Arial"/>
        </w:rPr>
      </w:pPr>
      <w:r>
        <w:rPr>
          <w:rFonts w:ascii="Arial" w:hAnsi="Arial"/>
        </w:rPr>
        <w:t xml:space="preserve">Die </w:t>
      </w:r>
      <w:r w:rsidR="00276DFA">
        <w:rPr>
          <w:rFonts w:ascii="Arial" w:hAnsi="Arial"/>
        </w:rPr>
        <w:t xml:space="preserve">Kontrolle </w:t>
      </w:r>
      <w:r>
        <w:rPr>
          <w:rFonts w:ascii="Arial" w:hAnsi="Arial"/>
        </w:rPr>
        <w:t>der Brems</w:t>
      </w:r>
      <w:r w:rsidR="00276DFA">
        <w:rPr>
          <w:rFonts w:ascii="Arial" w:hAnsi="Arial"/>
        </w:rPr>
        <w:t xml:space="preserve">anlagen </w:t>
      </w:r>
      <w:r>
        <w:rPr>
          <w:rFonts w:ascii="Arial" w:hAnsi="Arial"/>
        </w:rPr>
        <w:t xml:space="preserve">des Fahrzeugs umfasst die nachstehend genannten Punkte. </w:t>
      </w:r>
    </w:p>
    <w:p w14:paraId="5C8BB74C" w14:textId="77777777" w:rsidR="00276DFA" w:rsidRDefault="00276DFA" w:rsidP="00CC5FDA">
      <w:pPr>
        <w:autoSpaceDE w:val="0"/>
        <w:autoSpaceDN w:val="0"/>
        <w:adjustRightInd w:val="0"/>
        <w:rPr>
          <w:rFonts w:ascii="Arial" w:hAnsi="Arial"/>
        </w:rPr>
      </w:pPr>
    </w:p>
    <w:p w14:paraId="7703BA8B" w14:textId="77777777" w:rsidR="00CC5FDA" w:rsidRPr="00613115" w:rsidRDefault="00CC5FDA" w:rsidP="00CC5FDA">
      <w:pPr>
        <w:autoSpaceDE w:val="0"/>
        <w:autoSpaceDN w:val="0"/>
        <w:adjustRightInd w:val="0"/>
        <w:rPr>
          <w:rFonts w:ascii="Arial" w:hAnsi="Arial" w:cs="Arial"/>
        </w:rPr>
      </w:pPr>
      <w:r>
        <w:rPr>
          <w:rFonts w:ascii="Arial" w:hAnsi="Arial"/>
        </w:rPr>
        <w:t xml:space="preserve">Die hierbei erzielten Werte müssen, soweit dies </w:t>
      </w:r>
      <w:r w:rsidR="00276DFA">
        <w:rPr>
          <w:rFonts w:ascii="Arial" w:hAnsi="Arial"/>
        </w:rPr>
        <w:t>möglich</w:t>
      </w:r>
      <w:r>
        <w:rPr>
          <w:rFonts w:ascii="Arial" w:hAnsi="Arial"/>
        </w:rPr>
        <w:t xml:space="preserve"> ist, d</w:t>
      </w:r>
      <w:r w:rsidR="00276DFA">
        <w:rPr>
          <w:rFonts w:ascii="Arial" w:hAnsi="Arial"/>
        </w:rPr>
        <w:t>ie</w:t>
      </w:r>
      <w:r>
        <w:rPr>
          <w:rFonts w:ascii="Arial" w:hAnsi="Arial"/>
        </w:rPr>
        <w:t xml:space="preserve"> technischen</w:t>
      </w:r>
      <w:r w:rsidR="00276DFA">
        <w:rPr>
          <w:rFonts w:ascii="Arial" w:hAnsi="Arial"/>
        </w:rPr>
        <w:t xml:space="preserve"> Normen</w:t>
      </w:r>
      <w:r>
        <w:rPr>
          <w:rFonts w:ascii="Arial" w:hAnsi="Arial"/>
        </w:rPr>
        <w:t xml:space="preserve"> der Richtlinie 71/320/EWG </w:t>
      </w:r>
      <w:r w:rsidR="00276DFA">
        <w:rPr>
          <w:rFonts w:ascii="Arial" w:hAnsi="Arial"/>
        </w:rPr>
        <w:t>erfüllen</w:t>
      </w:r>
      <w:r>
        <w:rPr>
          <w:rFonts w:ascii="Arial" w:hAnsi="Arial"/>
        </w:rPr>
        <w:t>.</w:t>
      </w:r>
    </w:p>
    <w:p w14:paraId="651861D3" w14:textId="77777777" w:rsidR="00633B6B" w:rsidRDefault="00633B6B" w:rsidP="00CC5FDA">
      <w:pPr>
        <w:autoSpaceDE w:val="0"/>
        <w:autoSpaceDN w:val="0"/>
        <w:adjustRightInd w:val="0"/>
        <w:rPr>
          <w:rFonts w:ascii="Arial" w:hAnsi="Arial"/>
        </w:rPr>
      </w:pPr>
    </w:p>
    <w:p w14:paraId="736DDB41" w14:textId="77777777" w:rsidR="00CC5FDA" w:rsidRPr="00613115" w:rsidRDefault="00AC105D" w:rsidP="00CC5FDA">
      <w:pPr>
        <w:autoSpaceDE w:val="0"/>
        <w:autoSpaceDN w:val="0"/>
        <w:adjustRightInd w:val="0"/>
        <w:rPr>
          <w:rFonts w:ascii="Arial" w:hAnsi="Arial" w:cs="Arial"/>
        </w:rPr>
      </w:pPr>
      <w:r>
        <w:rPr>
          <w:rFonts w:ascii="Arial" w:hAnsi="Arial"/>
        </w:rPr>
        <w:t>2.1</w:t>
      </w:r>
      <w:r w:rsidR="00CC5FDA">
        <w:rPr>
          <w:rFonts w:ascii="Arial" w:hAnsi="Arial"/>
        </w:rPr>
        <w:t xml:space="preserve"> Mechanischer Zustand und Funktion</w:t>
      </w:r>
    </w:p>
    <w:p w14:paraId="58813344" w14:textId="77777777" w:rsidR="00633B6B" w:rsidRDefault="00633B6B" w:rsidP="00CC5FDA">
      <w:pPr>
        <w:autoSpaceDE w:val="0"/>
        <w:autoSpaceDN w:val="0"/>
        <w:adjustRightInd w:val="0"/>
        <w:rPr>
          <w:rFonts w:ascii="Arial" w:hAnsi="Arial"/>
        </w:rPr>
      </w:pPr>
    </w:p>
    <w:p w14:paraId="6F988BD8" w14:textId="77777777" w:rsidR="00CC5FDA" w:rsidRPr="00613115" w:rsidRDefault="00AC105D" w:rsidP="00CC5FDA">
      <w:pPr>
        <w:autoSpaceDE w:val="0"/>
        <w:autoSpaceDN w:val="0"/>
        <w:adjustRightInd w:val="0"/>
        <w:rPr>
          <w:rFonts w:ascii="Arial" w:hAnsi="Arial" w:cs="Arial"/>
        </w:rPr>
      </w:pPr>
      <w:r>
        <w:rPr>
          <w:rFonts w:ascii="Arial" w:hAnsi="Arial"/>
        </w:rPr>
        <w:t>2.1.1</w:t>
      </w:r>
      <w:r w:rsidR="00CC5FDA">
        <w:rPr>
          <w:rFonts w:ascii="Arial" w:hAnsi="Arial"/>
        </w:rPr>
        <w:t xml:space="preserve"> Bremsnockenhebel, Fußbremshebel:</w:t>
      </w:r>
    </w:p>
    <w:p w14:paraId="4A39DCFF" w14:textId="77777777" w:rsidR="00CC5FDA" w:rsidRPr="00613115" w:rsidRDefault="00CC5FDA" w:rsidP="00CC5FDA">
      <w:pPr>
        <w:autoSpaceDE w:val="0"/>
        <w:autoSpaceDN w:val="0"/>
        <w:adjustRightInd w:val="0"/>
        <w:rPr>
          <w:rFonts w:ascii="Arial" w:hAnsi="Arial" w:cs="Arial"/>
        </w:rPr>
      </w:pPr>
      <w:r>
        <w:rPr>
          <w:rFonts w:ascii="Arial" w:hAnsi="Arial"/>
        </w:rPr>
        <w:t>- schwergängig;</w:t>
      </w:r>
    </w:p>
    <w:p w14:paraId="28E00279" w14:textId="77777777" w:rsidR="00CC5FDA" w:rsidRPr="00613115" w:rsidRDefault="00CC5FDA" w:rsidP="00CC5FDA">
      <w:pPr>
        <w:autoSpaceDE w:val="0"/>
        <w:autoSpaceDN w:val="0"/>
        <w:adjustRightInd w:val="0"/>
        <w:rPr>
          <w:rFonts w:ascii="Arial" w:hAnsi="Arial" w:cs="Arial"/>
        </w:rPr>
      </w:pPr>
      <w:r>
        <w:rPr>
          <w:rFonts w:ascii="Arial" w:hAnsi="Arial"/>
        </w:rPr>
        <w:t>- Lagerung ausgeschlagen;</w:t>
      </w:r>
    </w:p>
    <w:p w14:paraId="34CB9BA6" w14:textId="77777777" w:rsidR="00CC5FDA" w:rsidRPr="00613115" w:rsidRDefault="00CC5FDA" w:rsidP="00CC5FDA">
      <w:pPr>
        <w:autoSpaceDE w:val="0"/>
        <w:autoSpaceDN w:val="0"/>
        <w:adjustRightInd w:val="0"/>
        <w:rPr>
          <w:rFonts w:ascii="Arial" w:hAnsi="Arial" w:cs="Arial"/>
        </w:rPr>
      </w:pPr>
      <w:r>
        <w:rPr>
          <w:rFonts w:ascii="Arial" w:hAnsi="Arial"/>
        </w:rPr>
        <w:t>- Verschleiß/Spiel zu groß</w:t>
      </w:r>
      <w:r w:rsidR="00276DFA">
        <w:rPr>
          <w:rFonts w:ascii="Arial" w:hAnsi="Arial"/>
        </w:rPr>
        <w:t>.</w:t>
      </w:r>
    </w:p>
    <w:p w14:paraId="021EF1EC" w14:textId="77777777" w:rsidR="00633B6B" w:rsidRDefault="00633B6B" w:rsidP="00CC5FDA">
      <w:pPr>
        <w:autoSpaceDE w:val="0"/>
        <w:autoSpaceDN w:val="0"/>
        <w:adjustRightInd w:val="0"/>
        <w:rPr>
          <w:rFonts w:ascii="Arial" w:hAnsi="Arial"/>
        </w:rPr>
      </w:pPr>
    </w:p>
    <w:p w14:paraId="78338A33" w14:textId="77777777" w:rsidR="00CC5FDA" w:rsidRPr="00613115" w:rsidRDefault="00CC5FDA" w:rsidP="00CC5FDA">
      <w:pPr>
        <w:autoSpaceDE w:val="0"/>
        <w:autoSpaceDN w:val="0"/>
        <w:adjustRightInd w:val="0"/>
        <w:rPr>
          <w:rFonts w:ascii="Arial" w:hAnsi="Arial" w:cs="Arial"/>
        </w:rPr>
      </w:pPr>
      <w:r w:rsidRPr="00276DFA">
        <w:rPr>
          <w:rFonts w:ascii="Arial" w:hAnsi="Arial"/>
        </w:rPr>
        <w:t>2.1.2 Zustand des</w:t>
      </w:r>
      <w:r>
        <w:rPr>
          <w:rFonts w:ascii="Arial" w:hAnsi="Arial"/>
        </w:rPr>
        <w:t xml:space="preserve"> Pedals und Weg der Bremsbetätigungseinrichtung:</w:t>
      </w:r>
    </w:p>
    <w:p w14:paraId="6C49D1D2" w14:textId="77777777" w:rsidR="00CC5FDA" w:rsidRPr="00613115" w:rsidRDefault="00CC5FDA" w:rsidP="00CC5FDA">
      <w:pPr>
        <w:autoSpaceDE w:val="0"/>
        <w:autoSpaceDN w:val="0"/>
        <w:adjustRightInd w:val="0"/>
        <w:rPr>
          <w:rFonts w:ascii="Arial" w:hAnsi="Arial" w:cs="Arial"/>
        </w:rPr>
      </w:pPr>
      <w:r>
        <w:rPr>
          <w:rFonts w:ascii="Arial" w:hAnsi="Arial"/>
        </w:rPr>
        <w:t>- übermä</w:t>
      </w:r>
      <w:r w:rsidR="00276DFA">
        <w:rPr>
          <w:rFonts w:ascii="Arial" w:hAnsi="Arial"/>
        </w:rPr>
        <w:t>ß</w:t>
      </w:r>
      <w:r>
        <w:rPr>
          <w:rFonts w:ascii="Arial" w:hAnsi="Arial"/>
        </w:rPr>
        <w:t>ig</w:t>
      </w:r>
      <w:r w:rsidR="00276DFA">
        <w:rPr>
          <w:rFonts w:ascii="Arial" w:hAnsi="Arial"/>
        </w:rPr>
        <w:t>er Weg</w:t>
      </w:r>
      <w:r>
        <w:rPr>
          <w:rFonts w:ascii="Arial" w:hAnsi="Arial"/>
        </w:rPr>
        <w:t>, oder keine ausreichende Wegreserve vorhanden;</w:t>
      </w:r>
    </w:p>
    <w:p w14:paraId="67034977" w14:textId="77777777" w:rsidR="00CC5FDA" w:rsidRPr="00613115" w:rsidRDefault="00CC5FDA" w:rsidP="00CC5FDA">
      <w:pPr>
        <w:autoSpaceDE w:val="0"/>
        <w:autoSpaceDN w:val="0"/>
        <w:adjustRightInd w:val="0"/>
        <w:rPr>
          <w:rFonts w:ascii="Arial" w:hAnsi="Arial" w:cs="Arial"/>
        </w:rPr>
      </w:pPr>
      <w:r>
        <w:rPr>
          <w:rFonts w:ascii="Arial" w:hAnsi="Arial"/>
        </w:rPr>
        <w:t>- Freigängigkeit der Bremse beinträchtigt;</w:t>
      </w:r>
    </w:p>
    <w:p w14:paraId="042654E4" w14:textId="77777777" w:rsidR="00CC5FDA" w:rsidRPr="00613115" w:rsidRDefault="00CC5FDA" w:rsidP="00CC5FDA">
      <w:pPr>
        <w:autoSpaceDE w:val="0"/>
        <w:autoSpaceDN w:val="0"/>
        <w:adjustRightInd w:val="0"/>
        <w:rPr>
          <w:rFonts w:ascii="Arial" w:hAnsi="Arial" w:cs="Arial"/>
        </w:rPr>
      </w:pPr>
      <w:r>
        <w:rPr>
          <w:rFonts w:ascii="Arial" w:hAnsi="Arial"/>
        </w:rPr>
        <w:t>- Antirutschvorrichtung auf dem Bremspedal fehlt, ist locker oder abgenutzt;</w:t>
      </w:r>
    </w:p>
    <w:p w14:paraId="4D936F91" w14:textId="77777777" w:rsidR="00633B6B" w:rsidRDefault="00633B6B" w:rsidP="00CC5FDA">
      <w:pPr>
        <w:autoSpaceDE w:val="0"/>
        <w:autoSpaceDN w:val="0"/>
        <w:adjustRightInd w:val="0"/>
        <w:rPr>
          <w:rFonts w:ascii="Arial" w:hAnsi="Arial"/>
        </w:rPr>
      </w:pPr>
    </w:p>
    <w:p w14:paraId="2C2BE51E" w14:textId="77777777" w:rsidR="00CC5FDA" w:rsidRPr="00613115" w:rsidRDefault="00CC5FDA" w:rsidP="00CC5FDA">
      <w:pPr>
        <w:autoSpaceDE w:val="0"/>
        <w:autoSpaceDN w:val="0"/>
        <w:adjustRightInd w:val="0"/>
        <w:rPr>
          <w:rFonts w:ascii="Arial" w:hAnsi="Arial" w:cs="Arial"/>
        </w:rPr>
      </w:pPr>
      <w:r>
        <w:rPr>
          <w:rFonts w:ascii="Arial" w:hAnsi="Arial"/>
        </w:rPr>
        <w:t>2.1.3</w:t>
      </w:r>
      <w:r w:rsidR="00AC105D">
        <w:rPr>
          <w:rFonts w:ascii="Arial" w:hAnsi="Arial"/>
        </w:rPr>
        <w:t xml:space="preserve"> </w:t>
      </w:r>
      <w:r>
        <w:rPr>
          <w:rFonts w:ascii="Arial" w:hAnsi="Arial"/>
        </w:rPr>
        <w:t>Vakuumpumpe oder Kompressor und Behälter:</w:t>
      </w:r>
    </w:p>
    <w:p w14:paraId="2B0188C4" w14:textId="77777777" w:rsidR="00CC5FDA" w:rsidRPr="00613115" w:rsidRDefault="00CC5FDA" w:rsidP="00CC5FDA">
      <w:pPr>
        <w:autoSpaceDE w:val="0"/>
        <w:autoSpaceDN w:val="0"/>
        <w:adjustRightInd w:val="0"/>
        <w:rPr>
          <w:rFonts w:ascii="Arial" w:hAnsi="Arial" w:cs="Arial"/>
        </w:rPr>
      </w:pPr>
      <w:r>
        <w:rPr>
          <w:rFonts w:ascii="Arial" w:hAnsi="Arial"/>
        </w:rPr>
        <w:t>- übermässige Schwelldauer;</w:t>
      </w:r>
    </w:p>
    <w:p w14:paraId="74E88B03" w14:textId="77777777" w:rsidR="00CC5FDA" w:rsidRPr="00613115" w:rsidRDefault="00CC5FDA" w:rsidP="00CC5FDA">
      <w:pPr>
        <w:autoSpaceDE w:val="0"/>
        <w:autoSpaceDN w:val="0"/>
        <w:adjustRightInd w:val="0"/>
        <w:rPr>
          <w:rFonts w:ascii="Arial" w:hAnsi="Arial" w:cs="Arial"/>
        </w:rPr>
      </w:pPr>
      <w:r>
        <w:rPr>
          <w:rFonts w:ascii="Arial" w:hAnsi="Arial"/>
        </w:rPr>
        <w:t xml:space="preserve">- Luftdruck bzw. Vakuum für mindestens </w:t>
      </w:r>
      <w:r w:rsidR="000739E0">
        <w:rPr>
          <w:rFonts w:ascii="Arial" w:hAnsi="Arial"/>
        </w:rPr>
        <w:t>zwei</w:t>
      </w:r>
      <w:r>
        <w:rPr>
          <w:rFonts w:ascii="Arial" w:hAnsi="Arial"/>
        </w:rPr>
        <w:t xml:space="preserve"> Bremsungen nach Ansprechen der Warneinrichtung (oder Manometeranzeige</w:t>
      </w:r>
      <w:r w:rsidR="00276DFA">
        <w:rPr>
          <w:rFonts w:ascii="Arial" w:hAnsi="Arial"/>
        </w:rPr>
        <w:t xml:space="preserve"> in der Gefahrzone</w:t>
      </w:r>
      <w:r>
        <w:rPr>
          <w:rFonts w:ascii="Arial" w:hAnsi="Arial"/>
        </w:rPr>
        <w:t>) unzureichend</w:t>
      </w:r>
      <w:r w:rsidR="008B1BBF">
        <w:rPr>
          <w:rFonts w:ascii="Arial" w:hAnsi="Arial"/>
        </w:rPr>
        <w:t>;</w:t>
      </w:r>
    </w:p>
    <w:p w14:paraId="1829DAB1" w14:textId="77777777" w:rsidR="00CC5FDA" w:rsidRPr="00613115" w:rsidRDefault="00CC5FDA" w:rsidP="00CC5FDA">
      <w:pPr>
        <w:autoSpaceDE w:val="0"/>
        <w:autoSpaceDN w:val="0"/>
        <w:adjustRightInd w:val="0"/>
        <w:rPr>
          <w:rFonts w:ascii="Arial" w:hAnsi="Arial" w:cs="Arial"/>
        </w:rPr>
      </w:pPr>
      <w:r>
        <w:rPr>
          <w:rFonts w:ascii="Arial" w:hAnsi="Arial"/>
        </w:rPr>
        <w:t>- spürbarer Druckabfall durch Luftaustritt oder hörbarer Luftaustritt.</w:t>
      </w:r>
    </w:p>
    <w:p w14:paraId="18B781A9" w14:textId="77777777" w:rsidR="008B1BBF" w:rsidRDefault="008B1BBF" w:rsidP="00CC5FDA">
      <w:pPr>
        <w:autoSpaceDE w:val="0"/>
        <w:autoSpaceDN w:val="0"/>
        <w:adjustRightInd w:val="0"/>
        <w:rPr>
          <w:rFonts w:ascii="Arial" w:hAnsi="Arial"/>
        </w:rPr>
      </w:pPr>
    </w:p>
    <w:p w14:paraId="52F5DD33" w14:textId="77777777" w:rsidR="00CC5FDA" w:rsidRPr="00613115" w:rsidRDefault="00AC105D" w:rsidP="00CC5FDA">
      <w:pPr>
        <w:autoSpaceDE w:val="0"/>
        <w:autoSpaceDN w:val="0"/>
        <w:adjustRightInd w:val="0"/>
        <w:rPr>
          <w:rFonts w:ascii="Arial" w:hAnsi="Arial" w:cs="Arial"/>
        </w:rPr>
      </w:pPr>
      <w:r>
        <w:rPr>
          <w:rFonts w:ascii="Arial" w:hAnsi="Arial"/>
        </w:rPr>
        <w:t>2.1.4</w:t>
      </w:r>
      <w:r w:rsidR="00CC5FDA">
        <w:rPr>
          <w:rFonts w:ascii="Arial" w:hAnsi="Arial"/>
        </w:rPr>
        <w:t xml:space="preserve"> Druckwarnanzeige, Manometer:</w:t>
      </w:r>
    </w:p>
    <w:p w14:paraId="3D33DF32" w14:textId="77777777" w:rsidR="00CC5FDA" w:rsidRPr="00613115" w:rsidRDefault="00CC5FDA" w:rsidP="00CC5FDA">
      <w:pPr>
        <w:autoSpaceDE w:val="0"/>
        <w:autoSpaceDN w:val="0"/>
        <w:adjustRightInd w:val="0"/>
        <w:rPr>
          <w:rFonts w:ascii="Arial" w:hAnsi="Arial" w:cs="Arial"/>
        </w:rPr>
      </w:pPr>
      <w:r>
        <w:rPr>
          <w:rFonts w:ascii="Arial" w:hAnsi="Arial"/>
        </w:rPr>
        <w:t>- Druckwarnanzeige bzw. Manometer arbeite</w:t>
      </w:r>
      <w:r w:rsidR="00276DFA">
        <w:rPr>
          <w:rFonts w:ascii="Arial" w:hAnsi="Arial"/>
        </w:rPr>
        <w:t>t fehlerhaft oder ist schadhaft</w:t>
      </w:r>
    </w:p>
    <w:p w14:paraId="0A0649B3" w14:textId="77777777" w:rsidR="008B1BBF" w:rsidRDefault="008B1BBF" w:rsidP="00CC5FDA">
      <w:pPr>
        <w:autoSpaceDE w:val="0"/>
        <w:autoSpaceDN w:val="0"/>
        <w:adjustRightInd w:val="0"/>
        <w:rPr>
          <w:rFonts w:ascii="Arial" w:hAnsi="Arial"/>
        </w:rPr>
      </w:pPr>
    </w:p>
    <w:p w14:paraId="2E4604E9" w14:textId="77777777" w:rsidR="00CC5FDA" w:rsidRPr="00613115" w:rsidRDefault="00CC5FDA" w:rsidP="00CC5FDA">
      <w:pPr>
        <w:autoSpaceDE w:val="0"/>
        <w:autoSpaceDN w:val="0"/>
        <w:adjustRightInd w:val="0"/>
        <w:rPr>
          <w:rFonts w:ascii="Arial" w:hAnsi="Arial" w:cs="Arial"/>
        </w:rPr>
      </w:pPr>
      <w:r>
        <w:rPr>
          <w:rFonts w:ascii="Arial" w:hAnsi="Arial"/>
        </w:rPr>
        <w:t>2.1.5</w:t>
      </w:r>
      <w:r w:rsidR="00AC105D">
        <w:rPr>
          <w:rFonts w:ascii="Arial" w:hAnsi="Arial"/>
        </w:rPr>
        <w:t xml:space="preserve"> </w:t>
      </w:r>
      <w:r>
        <w:rPr>
          <w:rFonts w:ascii="Arial" w:hAnsi="Arial"/>
        </w:rPr>
        <w:t>Handbremsventil:</w:t>
      </w:r>
    </w:p>
    <w:p w14:paraId="4F3730EA" w14:textId="77777777" w:rsidR="00CC5FDA" w:rsidRPr="00613115" w:rsidRDefault="00CC5FDA" w:rsidP="00CC5FDA">
      <w:pPr>
        <w:autoSpaceDE w:val="0"/>
        <w:autoSpaceDN w:val="0"/>
        <w:adjustRightInd w:val="0"/>
        <w:rPr>
          <w:rFonts w:ascii="Arial" w:hAnsi="Arial" w:cs="Arial"/>
        </w:rPr>
      </w:pPr>
      <w:r>
        <w:rPr>
          <w:rFonts w:ascii="Arial" w:hAnsi="Arial"/>
        </w:rPr>
        <w:t>- Betätigungseinrichtung gebrochen oder beschädigt, übermäßiger Verschleiß;</w:t>
      </w:r>
    </w:p>
    <w:p w14:paraId="135C6BC9" w14:textId="77777777" w:rsidR="00CC5FDA" w:rsidRPr="00613115" w:rsidRDefault="00CC5FDA" w:rsidP="00CC5FDA">
      <w:pPr>
        <w:autoSpaceDE w:val="0"/>
        <w:autoSpaceDN w:val="0"/>
        <w:adjustRightInd w:val="0"/>
        <w:rPr>
          <w:rFonts w:ascii="Arial" w:hAnsi="Arial" w:cs="Arial"/>
        </w:rPr>
      </w:pPr>
      <w:r>
        <w:rPr>
          <w:rFonts w:ascii="Arial" w:hAnsi="Arial"/>
        </w:rPr>
        <w:t>- Ventil arbeitet fehlerhaft;</w:t>
      </w:r>
    </w:p>
    <w:p w14:paraId="5B9FAB46" w14:textId="77777777" w:rsidR="00CC5FDA" w:rsidRPr="00613115" w:rsidRDefault="00CC5FDA" w:rsidP="00CC5FDA">
      <w:pPr>
        <w:autoSpaceDE w:val="0"/>
        <w:autoSpaceDN w:val="0"/>
        <w:adjustRightInd w:val="0"/>
        <w:rPr>
          <w:rFonts w:ascii="Arial" w:hAnsi="Arial" w:cs="Arial"/>
        </w:rPr>
      </w:pPr>
      <w:r>
        <w:rPr>
          <w:rFonts w:ascii="Arial" w:hAnsi="Arial"/>
        </w:rPr>
        <w:t>- Betätigungseinrichtung unsicher an Ventilspindel befestigt oder Ventilkörper ungenügend gesichert;</w:t>
      </w:r>
    </w:p>
    <w:p w14:paraId="177A918C" w14:textId="77777777" w:rsidR="00CC5FDA" w:rsidRPr="00613115" w:rsidRDefault="00CC5FDA" w:rsidP="00CC5FDA">
      <w:pPr>
        <w:autoSpaceDE w:val="0"/>
        <w:autoSpaceDN w:val="0"/>
        <w:adjustRightInd w:val="0"/>
        <w:rPr>
          <w:rFonts w:ascii="Arial" w:hAnsi="Arial" w:cs="Arial"/>
        </w:rPr>
      </w:pPr>
      <w:r>
        <w:rPr>
          <w:rFonts w:ascii="Arial" w:hAnsi="Arial"/>
        </w:rPr>
        <w:t>- Verbindungen locker oder Leckage im System;</w:t>
      </w:r>
    </w:p>
    <w:p w14:paraId="542E57AA" w14:textId="77777777" w:rsidR="00CC5FDA" w:rsidRPr="00613115" w:rsidRDefault="00CC5FDA" w:rsidP="00CC5FDA">
      <w:pPr>
        <w:autoSpaceDE w:val="0"/>
        <w:autoSpaceDN w:val="0"/>
        <w:adjustRightInd w:val="0"/>
        <w:rPr>
          <w:rFonts w:ascii="Arial" w:hAnsi="Arial" w:cs="Arial"/>
        </w:rPr>
      </w:pPr>
      <w:r>
        <w:rPr>
          <w:rFonts w:ascii="Arial" w:hAnsi="Arial"/>
        </w:rPr>
        <w:t>- Funktion ungenügend.</w:t>
      </w:r>
    </w:p>
    <w:p w14:paraId="10E5EA41" w14:textId="77777777" w:rsidR="006C7CE4" w:rsidRDefault="006C7CE4" w:rsidP="00CC5FDA">
      <w:pPr>
        <w:autoSpaceDE w:val="0"/>
        <w:autoSpaceDN w:val="0"/>
        <w:adjustRightInd w:val="0"/>
        <w:rPr>
          <w:rFonts w:ascii="Arial" w:hAnsi="Arial"/>
        </w:rPr>
      </w:pPr>
    </w:p>
    <w:p w14:paraId="5F587CC1" w14:textId="77777777" w:rsidR="00CC5FDA" w:rsidRPr="00613115" w:rsidRDefault="00CC5FDA" w:rsidP="00CC5FDA">
      <w:pPr>
        <w:autoSpaceDE w:val="0"/>
        <w:autoSpaceDN w:val="0"/>
        <w:adjustRightInd w:val="0"/>
        <w:rPr>
          <w:rFonts w:ascii="Arial" w:hAnsi="Arial" w:cs="Arial"/>
        </w:rPr>
      </w:pPr>
      <w:r>
        <w:rPr>
          <w:rFonts w:ascii="Arial" w:hAnsi="Arial"/>
        </w:rPr>
        <w:t>2.1.6</w:t>
      </w:r>
      <w:r w:rsidR="00AC105D">
        <w:rPr>
          <w:rFonts w:ascii="Arial" w:hAnsi="Arial"/>
        </w:rPr>
        <w:t xml:space="preserve"> </w:t>
      </w:r>
      <w:r>
        <w:rPr>
          <w:rFonts w:ascii="Arial" w:hAnsi="Arial"/>
        </w:rPr>
        <w:t>Feststellbremse, -bremshebel, -ratsche:</w:t>
      </w:r>
    </w:p>
    <w:p w14:paraId="60B6DA58" w14:textId="77777777" w:rsidR="00CC5FDA" w:rsidRPr="00613115" w:rsidRDefault="00CC5FDA" w:rsidP="00CC5FDA">
      <w:pPr>
        <w:autoSpaceDE w:val="0"/>
        <w:autoSpaceDN w:val="0"/>
        <w:adjustRightInd w:val="0"/>
        <w:rPr>
          <w:rFonts w:ascii="Arial" w:hAnsi="Arial" w:cs="Arial"/>
        </w:rPr>
      </w:pPr>
      <w:r>
        <w:rPr>
          <w:rFonts w:ascii="Arial" w:hAnsi="Arial"/>
        </w:rPr>
        <w:t>- Feststellratsche hält nicht ausreichend;</w:t>
      </w:r>
    </w:p>
    <w:p w14:paraId="61E340D4" w14:textId="77777777" w:rsidR="00CC5FDA" w:rsidRPr="00613115" w:rsidRDefault="00CC5FDA" w:rsidP="00CC5FDA">
      <w:pPr>
        <w:autoSpaceDE w:val="0"/>
        <w:autoSpaceDN w:val="0"/>
        <w:adjustRightInd w:val="0"/>
        <w:rPr>
          <w:rFonts w:ascii="Arial" w:hAnsi="Arial" w:cs="Arial"/>
        </w:rPr>
      </w:pPr>
      <w:r>
        <w:rPr>
          <w:rFonts w:ascii="Arial" w:hAnsi="Arial"/>
        </w:rPr>
        <w:lastRenderedPageBreak/>
        <w:t>- übermäßiger Verschleiß an Hebellagerung oder an Ratschenvorrichtung;</w:t>
      </w:r>
    </w:p>
    <w:p w14:paraId="663ADD34" w14:textId="77777777" w:rsidR="00CC5FDA" w:rsidRPr="00613115" w:rsidRDefault="00CC5FDA" w:rsidP="00CC5FDA">
      <w:pPr>
        <w:autoSpaceDE w:val="0"/>
        <w:autoSpaceDN w:val="0"/>
        <w:adjustRightInd w:val="0"/>
        <w:rPr>
          <w:rFonts w:ascii="Arial" w:hAnsi="Arial" w:cs="Arial"/>
        </w:rPr>
      </w:pPr>
      <w:r>
        <w:rPr>
          <w:rFonts w:ascii="Arial" w:hAnsi="Arial"/>
        </w:rPr>
        <w:t>- übermäßiger Hebelweg infolge falscher Einstellung;</w:t>
      </w:r>
    </w:p>
    <w:p w14:paraId="7B450C13" w14:textId="77777777" w:rsidR="00B443DB" w:rsidRDefault="00B443DB" w:rsidP="00CC5FDA">
      <w:pPr>
        <w:autoSpaceDE w:val="0"/>
        <w:autoSpaceDN w:val="0"/>
        <w:adjustRightInd w:val="0"/>
        <w:rPr>
          <w:rFonts w:ascii="Arial" w:hAnsi="Arial"/>
        </w:rPr>
      </w:pPr>
    </w:p>
    <w:p w14:paraId="22ED1C3B" w14:textId="77777777" w:rsidR="00CC5FDA" w:rsidRPr="00613115" w:rsidRDefault="00CC5FDA" w:rsidP="00CC5FDA">
      <w:pPr>
        <w:autoSpaceDE w:val="0"/>
        <w:autoSpaceDN w:val="0"/>
        <w:adjustRightInd w:val="0"/>
        <w:rPr>
          <w:rFonts w:ascii="Arial" w:hAnsi="Arial" w:cs="Arial"/>
        </w:rPr>
      </w:pPr>
      <w:r>
        <w:rPr>
          <w:rFonts w:ascii="Arial" w:hAnsi="Arial"/>
        </w:rPr>
        <w:t>2.1.7</w:t>
      </w:r>
      <w:r w:rsidR="00AC105D">
        <w:rPr>
          <w:rFonts w:ascii="Arial" w:hAnsi="Arial"/>
        </w:rPr>
        <w:t xml:space="preserve"> </w:t>
      </w:r>
      <w:r>
        <w:rPr>
          <w:rFonts w:ascii="Arial" w:hAnsi="Arial"/>
        </w:rPr>
        <w:t>Bremsventile (Fußventile, Druckregler, Regelventile usw.):</w:t>
      </w:r>
    </w:p>
    <w:p w14:paraId="7D60C97D" w14:textId="77777777" w:rsidR="00CC5FDA" w:rsidRPr="00613115" w:rsidRDefault="00CC5FDA" w:rsidP="00CC5FDA">
      <w:pPr>
        <w:autoSpaceDE w:val="0"/>
        <w:autoSpaceDN w:val="0"/>
        <w:adjustRightInd w:val="0"/>
        <w:rPr>
          <w:rFonts w:ascii="Arial" w:hAnsi="Arial" w:cs="Arial"/>
        </w:rPr>
      </w:pPr>
      <w:r>
        <w:rPr>
          <w:rFonts w:ascii="Arial" w:hAnsi="Arial"/>
        </w:rPr>
        <w:t>- beschädigt, übermäßiger Luftaustritt;</w:t>
      </w:r>
    </w:p>
    <w:p w14:paraId="051EBA3F" w14:textId="77777777" w:rsidR="00CC5FDA" w:rsidRPr="00613115" w:rsidRDefault="00CC5FDA" w:rsidP="00CC5FDA">
      <w:pPr>
        <w:autoSpaceDE w:val="0"/>
        <w:autoSpaceDN w:val="0"/>
        <w:adjustRightInd w:val="0"/>
        <w:rPr>
          <w:rFonts w:ascii="Arial" w:hAnsi="Arial" w:cs="Arial"/>
        </w:rPr>
      </w:pPr>
      <w:r>
        <w:rPr>
          <w:rFonts w:ascii="Arial" w:hAnsi="Arial"/>
        </w:rPr>
        <w:t>- übermäßiger Ölaustritt aus Kompressor;</w:t>
      </w:r>
    </w:p>
    <w:p w14:paraId="06DBC3DA" w14:textId="77777777" w:rsidR="00CC5FDA" w:rsidRPr="00613115" w:rsidRDefault="00CC5FDA" w:rsidP="00CC5FDA">
      <w:pPr>
        <w:autoSpaceDE w:val="0"/>
        <w:autoSpaceDN w:val="0"/>
        <w:adjustRightInd w:val="0"/>
        <w:rPr>
          <w:rFonts w:ascii="Arial" w:hAnsi="Arial" w:cs="Arial"/>
        </w:rPr>
      </w:pPr>
      <w:r>
        <w:rPr>
          <w:rFonts w:ascii="Arial" w:hAnsi="Arial"/>
        </w:rPr>
        <w:t>- unsicher befestigt/unsachgemäß montiert;</w:t>
      </w:r>
    </w:p>
    <w:p w14:paraId="37F5482E" w14:textId="77777777" w:rsidR="00CC5FDA" w:rsidRPr="00613115" w:rsidRDefault="00CC5FDA" w:rsidP="00CC5FDA">
      <w:pPr>
        <w:autoSpaceDE w:val="0"/>
        <w:autoSpaceDN w:val="0"/>
        <w:adjustRightInd w:val="0"/>
        <w:rPr>
          <w:rFonts w:ascii="Arial" w:hAnsi="Arial" w:cs="Arial"/>
        </w:rPr>
      </w:pPr>
      <w:r>
        <w:rPr>
          <w:rFonts w:ascii="Arial" w:hAnsi="Arial"/>
        </w:rPr>
        <w:t>- Austritt von Hydraulikbremsflüssigkeit;</w:t>
      </w:r>
    </w:p>
    <w:p w14:paraId="57DED936" w14:textId="77777777" w:rsidR="00766216" w:rsidRDefault="00766216" w:rsidP="00CC5FDA">
      <w:pPr>
        <w:autoSpaceDE w:val="0"/>
        <w:autoSpaceDN w:val="0"/>
        <w:adjustRightInd w:val="0"/>
        <w:rPr>
          <w:rFonts w:ascii="Arial" w:hAnsi="Arial"/>
        </w:rPr>
      </w:pPr>
    </w:p>
    <w:p w14:paraId="1B3FD7EB" w14:textId="77777777" w:rsidR="00CC5FDA" w:rsidRPr="00613115" w:rsidRDefault="00AC105D" w:rsidP="00CC5FDA">
      <w:pPr>
        <w:autoSpaceDE w:val="0"/>
        <w:autoSpaceDN w:val="0"/>
        <w:adjustRightInd w:val="0"/>
        <w:rPr>
          <w:rFonts w:ascii="Arial" w:hAnsi="Arial" w:cs="Arial"/>
        </w:rPr>
      </w:pPr>
      <w:r>
        <w:rPr>
          <w:rFonts w:ascii="Arial" w:hAnsi="Arial"/>
        </w:rPr>
        <w:t>2.1.8</w:t>
      </w:r>
      <w:r w:rsidR="00CC5FDA">
        <w:rPr>
          <w:rFonts w:ascii="Arial" w:hAnsi="Arial"/>
        </w:rPr>
        <w:t xml:space="preserve"> Kupplungsköpfe für Anhängerbremsen:</w:t>
      </w:r>
    </w:p>
    <w:p w14:paraId="7B4B0A0A" w14:textId="77777777" w:rsidR="00CC5FDA" w:rsidRPr="00613115" w:rsidRDefault="00CC5FDA" w:rsidP="00CC5FDA">
      <w:pPr>
        <w:autoSpaceDE w:val="0"/>
        <w:autoSpaceDN w:val="0"/>
        <w:adjustRightInd w:val="0"/>
        <w:rPr>
          <w:rFonts w:ascii="Arial" w:hAnsi="Arial" w:cs="Arial"/>
        </w:rPr>
      </w:pPr>
      <w:r>
        <w:rPr>
          <w:rFonts w:ascii="Arial" w:hAnsi="Arial"/>
        </w:rPr>
        <w:t>- Absperrhähne oder selbst</w:t>
      </w:r>
      <w:r w:rsidR="00276DFA">
        <w:rPr>
          <w:rFonts w:ascii="Arial" w:hAnsi="Arial"/>
        </w:rPr>
        <w:t xml:space="preserve"> </w:t>
      </w:r>
      <w:r>
        <w:rPr>
          <w:rFonts w:ascii="Arial" w:hAnsi="Arial"/>
        </w:rPr>
        <w:t>absperrendes Kupplungskopfventil schadhaft;</w:t>
      </w:r>
    </w:p>
    <w:p w14:paraId="08CD2044" w14:textId="77777777" w:rsidR="00CC5FDA" w:rsidRPr="00613115" w:rsidRDefault="00CC5FDA" w:rsidP="00CC5FDA">
      <w:pPr>
        <w:autoSpaceDE w:val="0"/>
        <w:autoSpaceDN w:val="0"/>
        <w:adjustRightInd w:val="0"/>
        <w:rPr>
          <w:rFonts w:ascii="Arial" w:hAnsi="Arial" w:cs="Arial"/>
        </w:rPr>
      </w:pPr>
      <w:r>
        <w:rPr>
          <w:rFonts w:ascii="Arial" w:hAnsi="Arial"/>
        </w:rPr>
        <w:t>- unsicher befestigt/unsachgemäß montiert;</w:t>
      </w:r>
    </w:p>
    <w:p w14:paraId="405B8348" w14:textId="77777777" w:rsidR="00CC5FDA" w:rsidRPr="00613115" w:rsidRDefault="00CC5FDA" w:rsidP="00CC5FDA">
      <w:pPr>
        <w:autoSpaceDE w:val="0"/>
        <w:autoSpaceDN w:val="0"/>
        <w:adjustRightInd w:val="0"/>
        <w:rPr>
          <w:rFonts w:ascii="Arial" w:hAnsi="Arial" w:cs="Arial"/>
        </w:rPr>
      </w:pPr>
      <w:r>
        <w:rPr>
          <w:rFonts w:ascii="Arial" w:hAnsi="Arial"/>
        </w:rPr>
        <w:t>- übermässige Leckage.</w:t>
      </w:r>
    </w:p>
    <w:p w14:paraId="11C82BF0" w14:textId="77777777" w:rsidR="00BC7CBC" w:rsidRDefault="00BC7CBC" w:rsidP="00CC5FDA">
      <w:pPr>
        <w:autoSpaceDE w:val="0"/>
        <w:autoSpaceDN w:val="0"/>
        <w:adjustRightInd w:val="0"/>
        <w:rPr>
          <w:rFonts w:ascii="Arial" w:hAnsi="Arial"/>
        </w:rPr>
      </w:pPr>
    </w:p>
    <w:p w14:paraId="474A544E" w14:textId="77777777" w:rsidR="00CC5FDA" w:rsidRPr="00613115" w:rsidRDefault="00AC105D" w:rsidP="00CC5FDA">
      <w:pPr>
        <w:autoSpaceDE w:val="0"/>
        <w:autoSpaceDN w:val="0"/>
        <w:adjustRightInd w:val="0"/>
        <w:rPr>
          <w:rFonts w:ascii="Arial" w:hAnsi="Arial" w:cs="Arial"/>
        </w:rPr>
      </w:pPr>
      <w:r>
        <w:rPr>
          <w:rFonts w:ascii="Arial" w:hAnsi="Arial"/>
        </w:rPr>
        <w:t>2.1.9</w:t>
      </w:r>
      <w:r w:rsidR="00CC5FDA">
        <w:rPr>
          <w:rFonts w:ascii="Arial" w:hAnsi="Arial"/>
        </w:rPr>
        <w:t xml:space="preserve"> Energievorratsbehälter, Druckluftbehälter:</w:t>
      </w:r>
    </w:p>
    <w:p w14:paraId="0990FE12" w14:textId="77777777" w:rsidR="00CC5FDA" w:rsidRPr="00613115" w:rsidRDefault="00CC5FDA" w:rsidP="00CC5FDA">
      <w:pPr>
        <w:autoSpaceDE w:val="0"/>
        <w:autoSpaceDN w:val="0"/>
        <w:adjustRightInd w:val="0"/>
        <w:rPr>
          <w:rFonts w:ascii="Arial" w:hAnsi="Arial" w:cs="Arial"/>
        </w:rPr>
      </w:pPr>
      <w:r>
        <w:rPr>
          <w:rFonts w:ascii="Arial" w:hAnsi="Arial"/>
        </w:rPr>
        <w:t>- beschädigt, korrodiert, undicht;</w:t>
      </w:r>
    </w:p>
    <w:p w14:paraId="1A6FA1D4" w14:textId="77777777" w:rsidR="00CC5FDA" w:rsidRPr="00613115" w:rsidRDefault="00CC5FDA" w:rsidP="00CC5FDA">
      <w:pPr>
        <w:autoSpaceDE w:val="0"/>
        <w:autoSpaceDN w:val="0"/>
        <w:adjustRightInd w:val="0"/>
        <w:rPr>
          <w:rFonts w:ascii="Arial" w:hAnsi="Arial" w:cs="Arial"/>
        </w:rPr>
      </w:pPr>
      <w:r>
        <w:rPr>
          <w:rFonts w:ascii="Arial" w:hAnsi="Arial"/>
        </w:rPr>
        <w:t>- Entwässerungseinrichtung ohne Funktion;</w:t>
      </w:r>
    </w:p>
    <w:p w14:paraId="479FF8B7" w14:textId="77777777" w:rsidR="00CC5FDA" w:rsidRPr="00613115" w:rsidRDefault="00CC5FDA" w:rsidP="00CC5FDA">
      <w:pPr>
        <w:autoSpaceDE w:val="0"/>
        <w:autoSpaceDN w:val="0"/>
        <w:adjustRightInd w:val="0"/>
        <w:rPr>
          <w:rFonts w:ascii="Arial" w:hAnsi="Arial" w:cs="Arial"/>
        </w:rPr>
      </w:pPr>
      <w:r>
        <w:rPr>
          <w:rFonts w:ascii="Arial" w:hAnsi="Arial"/>
        </w:rPr>
        <w:t>- unsicher befestigt/unsachgemäß montiert.</w:t>
      </w:r>
    </w:p>
    <w:p w14:paraId="5F154EE2" w14:textId="77777777" w:rsidR="007D3E36" w:rsidRDefault="007D3E36" w:rsidP="00CC5FDA">
      <w:pPr>
        <w:autoSpaceDE w:val="0"/>
        <w:autoSpaceDN w:val="0"/>
        <w:adjustRightInd w:val="0"/>
        <w:rPr>
          <w:rFonts w:ascii="Arial" w:hAnsi="Arial"/>
        </w:rPr>
      </w:pPr>
    </w:p>
    <w:p w14:paraId="4F801C1A" w14:textId="77777777" w:rsidR="00CC5FDA" w:rsidRPr="00613115" w:rsidRDefault="00CC5FDA" w:rsidP="00CC5FDA">
      <w:pPr>
        <w:autoSpaceDE w:val="0"/>
        <w:autoSpaceDN w:val="0"/>
        <w:adjustRightInd w:val="0"/>
        <w:rPr>
          <w:rFonts w:ascii="Arial" w:hAnsi="Arial" w:cs="Arial"/>
        </w:rPr>
      </w:pPr>
      <w:r>
        <w:rPr>
          <w:rFonts w:ascii="Arial" w:hAnsi="Arial"/>
        </w:rPr>
        <w:t>2.1.10</w:t>
      </w:r>
      <w:r w:rsidR="00AC105D">
        <w:rPr>
          <w:rFonts w:ascii="Arial" w:hAnsi="Arial"/>
        </w:rPr>
        <w:t xml:space="preserve"> </w:t>
      </w:r>
      <w:r>
        <w:rPr>
          <w:rFonts w:ascii="Arial" w:hAnsi="Arial"/>
        </w:rPr>
        <w:t>Bremskraftverstärker, Hauptbremszylinder (hydraulische Anlagen):</w:t>
      </w:r>
    </w:p>
    <w:p w14:paraId="00C2EFC9" w14:textId="77777777" w:rsidR="00CC5FDA" w:rsidRPr="00613115" w:rsidRDefault="00CC5FDA" w:rsidP="00CC5FDA">
      <w:pPr>
        <w:autoSpaceDE w:val="0"/>
        <w:autoSpaceDN w:val="0"/>
        <w:adjustRightInd w:val="0"/>
        <w:rPr>
          <w:rFonts w:ascii="Arial" w:hAnsi="Arial" w:cs="Arial"/>
        </w:rPr>
      </w:pPr>
      <w:r>
        <w:rPr>
          <w:rFonts w:ascii="Arial" w:hAnsi="Arial"/>
        </w:rPr>
        <w:t>- Bremskraftverstärker schadhaft oder ohne Wirkung;</w:t>
      </w:r>
    </w:p>
    <w:p w14:paraId="5175996E" w14:textId="77777777" w:rsidR="00CC5FDA" w:rsidRPr="00613115" w:rsidRDefault="00CC5FDA" w:rsidP="00CC5FDA">
      <w:pPr>
        <w:autoSpaceDE w:val="0"/>
        <w:autoSpaceDN w:val="0"/>
        <w:adjustRightInd w:val="0"/>
        <w:rPr>
          <w:rFonts w:ascii="Arial" w:hAnsi="Arial" w:cs="Arial"/>
        </w:rPr>
      </w:pPr>
      <w:r>
        <w:rPr>
          <w:rFonts w:ascii="Arial" w:hAnsi="Arial"/>
        </w:rPr>
        <w:t>- Hauptbremszylinder schadhaft oder undicht;</w:t>
      </w:r>
    </w:p>
    <w:p w14:paraId="278BFFA2" w14:textId="77777777" w:rsidR="00CC5FDA" w:rsidRPr="00613115" w:rsidRDefault="00CC5FDA" w:rsidP="00CC5FDA">
      <w:pPr>
        <w:autoSpaceDE w:val="0"/>
        <w:autoSpaceDN w:val="0"/>
        <w:adjustRightInd w:val="0"/>
        <w:rPr>
          <w:rFonts w:ascii="Arial" w:hAnsi="Arial" w:cs="Arial"/>
        </w:rPr>
      </w:pPr>
      <w:r>
        <w:rPr>
          <w:rFonts w:ascii="Arial" w:hAnsi="Arial"/>
        </w:rPr>
        <w:t>- Hauptbremszylinder unsicher befestigt;</w:t>
      </w:r>
    </w:p>
    <w:p w14:paraId="40DAB3A8" w14:textId="77777777" w:rsidR="00CC5FDA" w:rsidRPr="00613115" w:rsidRDefault="00CC5FDA" w:rsidP="00CC5FDA">
      <w:pPr>
        <w:autoSpaceDE w:val="0"/>
        <w:autoSpaceDN w:val="0"/>
        <w:adjustRightInd w:val="0"/>
        <w:rPr>
          <w:rFonts w:ascii="Arial" w:hAnsi="Arial" w:cs="Arial"/>
        </w:rPr>
      </w:pPr>
      <w:r>
        <w:rPr>
          <w:rFonts w:ascii="Arial" w:hAnsi="Arial"/>
        </w:rPr>
        <w:t>- Bremsflüßigkeitsvorrat unzureichend;</w:t>
      </w:r>
    </w:p>
    <w:p w14:paraId="212B0AA7" w14:textId="77777777" w:rsidR="00CC5FDA" w:rsidRPr="00613115" w:rsidRDefault="00CC5FDA" w:rsidP="00CC5FDA">
      <w:pPr>
        <w:autoSpaceDE w:val="0"/>
        <w:autoSpaceDN w:val="0"/>
        <w:adjustRightInd w:val="0"/>
        <w:rPr>
          <w:rFonts w:ascii="Arial" w:hAnsi="Arial" w:cs="Arial"/>
        </w:rPr>
      </w:pPr>
      <w:r>
        <w:rPr>
          <w:rFonts w:ascii="Arial" w:hAnsi="Arial"/>
        </w:rPr>
        <w:t>- Abdeckung für Ausgleichsbehälter des Hauptbremszylinders fehlt;</w:t>
      </w:r>
    </w:p>
    <w:p w14:paraId="0B445B40" w14:textId="77777777" w:rsidR="00CC5FDA" w:rsidRPr="00613115" w:rsidRDefault="00CC5FDA" w:rsidP="00CC5FDA">
      <w:pPr>
        <w:autoSpaceDE w:val="0"/>
        <w:autoSpaceDN w:val="0"/>
        <w:adjustRightInd w:val="0"/>
        <w:rPr>
          <w:rFonts w:ascii="Arial" w:hAnsi="Arial" w:cs="Arial"/>
        </w:rPr>
      </w:pPr>
      <w:r>
        <w:rPr>
          <w:rFonts w:ascii="Arial" w:hAnsi="Arial"/>
        </w:rPr>
        <w:t>- Bremsflüßigkeitswarnlicht leuchtet oder ist defekt;</w:t>
      </w:r>
    </w:p>
    <w:p w14:paraId="586D4AAA" w14:textId="77777777" w:rsidR="00CC5FDA" w:rsidRPr="00613115" w:rsidRDefault="00CC5FDA" w:rsidP="00CC5FDA">
      <w:pPr>
        <w:autoSpaceDE w:val="0"/>
        <w:autoSpaceDN w:val="0"/>
        <w:adjustRightInd w:val="0"/>
        <w:rPr>
          <w:rFonts w:ascii="Arial" w:hAnsi="Arial" w:cs="Arial"/>
        </w:rPr>
      </w:pPr>
      <w:r>
        <w:rPr>
          <w:rFonts w:ascii="Arial" w:hAnsi="Arial"/>
        </w:rPr>
        <w:t>- Warnanzeige für Bremsflüßigkeitsstand arbeitet fehlerhaft.</w:t>
      </w:r>
    </w:p>
    <w:p w14:paraId="73D6403C" w14:textId="77777777" w:rsidR="007D3E36" w:rsidRDefault="007D3E36" w:rsidP="00CC5FDA">
      <w:pPr>
        <w:autoSpaceDE w:val="0"/>
        <w:autoSpaceDN w:val="0"/>
        <w:adjustRightInd w:val="0"/>
        <w:rPr>
          <w:rFonts w:ascii="Arial" w:hAnsi="Arial"/>
        </w:rPr>
      </w:pPr>
    </w:p>
    <w:p w14:paraId="7D6B2DE3" w14:textId="77777777" w:rsidR="00CC5FDA" w:rsidRPr="00613115" w:rsidRDefault="00AC105D" w:rsidP="00CC5FDA">
      <w:pPr>
        <w:autoSpaceDE w:val="0"/>
        <w:autoSpaceDN w:val="0"/>
        <w:adjustRightInd w:val="0"/>
        <w:rPr>
          <w:rFonts w:ascii="Arial" w:hAnsi="Arial" w:cs="Arial"/>
        </w:rPr>
      </w:pPr>
      <w:r>
        <w:rPr>
          <w:rFonts w:ascii="Arial" w:hAnsi="Arial"/>
        </w:rPr>
        <w:t>2.1.11</w:t>
      </w:r>
      <w:r w:rsidR="00CC5FDA">
        <w:rPr>
          <w:rFonts w:ascii="Arial" w:hAnsi="Arial"/>
        </w:rPr>
        <w:t xml:space="preserve"> Bremsleitungen:</w:t>
      </w:r>
    </w:p>
    <w:p w14:paraId="13CC537B" w14:textId="77777777" w:rsidR="00CC5FDA" w:rsidRPr="00613115" w:rsidRDefault="00CC5FDA" w:rsidP="00CC5FDA">
      <w:pPr>
        <w:autoSpaceDE w:val="0"/>
        <w:autoSpaceDN w:val="0"/>
        <w:adjustRightInd w:val="0"/>
        <w:rPr>
          <w:rFonts w:ascii="Arial" w:hAnsi="Arial" w:cs="Arial"/>
        </w:rPr>
      </w:pPr>
      <w:r>
        <w:rPr>
          <w:rFonts w:ascii="Arial" w:hAnsi="Arial"/>
        </w:rPr>
        <w:t>- Ausfall- oder Bruchgefahr;</w:t>
      </w:r>
    </w:p>
    <w:p w14:paraId="20AB4C75" w14:textId="77777777" w:rsidR="00CC5FDA" w:rsidRPr="00613115" w:rsidRDefault="00CC5FDA" w:rsidP="00CC5FDA">
      <w:pPr>
        <w:autoSpaceDE w:val="0"/>
        <w:autoSpaceDN w:val="0"/>
        <w:adjustRightInd w:val="0"/>
        <w:rPr>
          <w:rFonts w:ascii="Arial" w:hAnsi="Arial" w:cs="Arial"/>
        </w:rPr>
      </w:pPr>
      <w:r>
        <w:rPr>
          <w:rFonts w:ascii="Arial" w:hAnsi="Arial"/>
        </w:rPr>
        <w:t>- undichte Leitungen oder Kupplungskopfanschlüsse;</w:t>
      </w:r>
    </w:p>
    <w:p w14:paraId="66A0F5E0" w14:textId="77777777" w:rsidR="00CC5FDA" w:rsidRPr="00613115" w:rsidRDefault="00CC5FDA" w:rsidP="00CC5FDA">
      <w:pPr>
        <w:autoSpaceDE w:val="0"/>
        <w:autoSpaceDN w:val="0"/>
        <w:adjustRightInd w:val="0"/>
        <w:rPr>
          <w:rFonts w:ascii="Arial" w:hAnsi="Arial" w:cs="Arial"/>
        </w:rPr>
      </w:pPr>
      <w:r>
        <w:rPr>
          <w:rFonts w:ascii="Arial" w:hAnsi="Arial"/>
        </w:rPr>
        <w:t>- beschädigt oder übermäßig korrodiert;</w:t>
      </w:r>
    </w:p>
    <w:p w14:paraId="48057641" w14:textId="77777777" w:rsidR="00CC5FDA" w:rsidRPr="00613115" w:rsidRDefault="00CC5FDA" w:rsidP="00CC5FDA">
      <w:pPr>
        <w:autoSpaceDE w:val="0"/>
        <w:autoSpaceDN w:val="0"/>
        <w:adjustRightInd w:val="0"/>
        <w:rPr>
          <w:rFonts w:ascii="Arial" w:hAnsi="Arial" w:cs="Arial"/>
        </w:rPr>
      </w:pPr>
      <w:r>
        <w:rPr>
          <w:rFonts w:ascii="Arial" w:hAnsi="Arial"/>
        </w:rPr>
        <w:t>- falsche Verlegung.</w:t>
      </w:r>
    </w:p>
    <w:p w14:paraId="14967A53" w14:textId="77777777" w:rsidR="007D3E36" w:rsidRDefault="007D3E36" w:rsidP="00CC5FDA">
      <w:pPr>
        <w:autoSpaceDE w:val="0"/>
        <w:autoSpaceDN w:val="0"/>
        <w:adjustRightInd w:val="0"/>
        <w:rPr>
          <w:rFonts w:ascii="Arial" w:hAnsi="Arial"/>
        </w:rPr>
      </w:pPr>
    </w:p>
    <w:p w14:paraId="6BDF8C67" w14:textId="77777777" w:rsidR="00CC5FDA" w:rsidRPr="00613115" w:rsidRDefault="00CC5FDA" w:rsidP="00CC5FDA">
      <w:pPr>
        <w:autoSpaceDE w:val="0"/>
        <w:autoSpaceDN w:val="0"/>
        <w:adjustRightInd w:val="0"/>
        <w:rPr>
          <w:rFonts w:ascii="Arial" w:hAnsi="Arial" w:cs="Arial"/>
        </w:rPr>
      </w:pPr>
      <w:r>
        <w:rPr>
          <w:rFonts w:ascii="Arial" w:hAnsi="Arial"/>
        </w:rPr>
        <w:t>2.1.12</w:t>
      </w:r>
      <w:r w:rsidR="00AC105D">
        <w:rPr>
          <w:rFonts w:ascii="Arial" w:hAnsi="Arial"/>
        </w:rPr>
        <w:t xml:space="preserve"> </w:t>
      </w:r>
      <w:r>
        <w:rPr>
          <w:rFonts w:ascii="Arial" w:hAnsi="Arial"/>
        </w:rPr>
        <w:t>Bremsschläuche:</w:t>
      </w:r>
    </w:p>
    <w:p w14:paraId="7A1A4BD8" w14:textId="77777777" w:rsidR="00CC5FDA" w:rsidRPr="00613115" w:rsidRDefault="00CC5FDA" w:rsidP="00CC5FDA">
      <w:pPr>
        <w:autoSpaceDE w:val="0"/>
        <w:autoSpaceDN w:val="0"/>
        <w:adjustRightInd w:val="0"/>
        <w:rPr>
          <w:rFonts w:ascii="Arial" w:hAnsi="Arial" w:cs="Arial"/>
        </w:rPr>
      </w:pPr>
      <w:r>
        <w:rPr>
          <w:rFonts w:ascii="Arial" w:hAnsi="Arial"/>
        </w:rPr>
        <w:t>- Ausfall- oder Bruchgefahr;</w:t>
      </w:r>
    </w:p>
    <w:p w14:paraId="5DDC8432" w14:textId="77777777" w:rsidR="00CC5FDA" w:rsidRPr="00613115" w:rsidRDefault="00CC5FDA" w:rsidP="00CC5FDA">
      <w:pPr>
        <w:autoSpaceDE w:val="0"/>
        <w:autoSpaceDN w:val="0"/>
        <w:adjustRightInd w:val="0"/>
        <w:rPr>
          <w:rFonts w:ascii="Arial" w:hAnsi="Arial" w:cs="Arial"/>
        </w:rPr>
      </w:pPr>
      <w:r>
        <w:rPr>
          <w:rFonts w:ascii="Arial" w:hAnsi="Arial"/>
        </w:rPr>
        <w:t>- Beschädigung, Scheuerstellen, Bremsschläu</w:t>
      </w:r>
      <w:r w:rsidR="00FC47BA">
        <w:rPr>
          <w:rFonts w:ascii="Arial" w:hAnsi="Arial"/>
        </w:rPr>
        <w:t>che zu kurz, verdreht eingebaut;</w:t>
      </w:r>
    </w:p>
    <w:p w14:paraId="6FC84D33" w14:textId="77777777" w:rsidR="00CC5FDA" w:rsidRPr="00613115" w:rsidRDefault="00CC5FDA" w:rsidP="00CC5FDA">
      <w:pPr>
        <w:autoSpaceDE w:val="0"/>
        <w:autoSpaceDN w:val="0"/>
        <w:adjustRightInd w:val="0"/>
        <w:rPr>
          <w:rFonts w:ascii="Arial" w:hAnsi="Arial" w:cs="Arial"/>
        </w:rPr>
      </w:pPr>
      <w:r>
        <w:rPr>
          <w:rFonts w:ascii="Arial" w:hAnsi="Arial"/>
        </w:rPr>
        <w:t>- undichte Schläuche oder Anschlüsse;</w:t>
      </w:r>
    </w:p>
    <w:p w14:paraId="724691F7" w14:textId="77777777" w:rsidR="00CC5FDA" w:rsidRPr="00613115" w:rsidRDefault="00CC5FDA" w:rsidP="00CC5FDA">
      <w:pPr>
        <w:autoSpaceDE w:val="0"/>
        <w:autoSpaceDN w:val="0"/>
        <w:adjustRightInd w:val="0"/>
        <w:rPr>
          <w:rFonts w:ascii="Arial" w:hAnsi="Arial" w:cs="Arial"/>
        </w:rPr>
      </w:pPr>
      <w:r>
        <w:rPr>
          <w:rFonts w:ascii="Arial" w:hAnsi="Arial"/>
        </w:rPr>
        <w:t>- Ausb</w:t>
      </w:r>
      <w:r w:rsidR="003071FC">
        <w:rPr>
          <w:rFonts w:ascii="Arial" w:hAnsi="Arial"/>
        </w:rPr>
        <w:t>eulung des Schlauchs unter Druck;</w:t>
      </w:r>
    </w:p>
    <w:p w14:paraId="185A9510" w14:textId="77777777" w:rsidR="00CC5FDA" w:rsidRPr="00613115" w:rsidRDefault="00CC5FDA" w:rsidP="00CC5FDA">
      <w:pPr>
        <w:autoSpaceDE w:val="0"/>
        <w:autoSpaceDN w:val="0"/>
        <w:adjustRightInd w:val="0"/>
        <w:rPr>
          <w:rFonts w:ascii="Arial" w:hAnsi="Arial" w:cs="Arial"/>
        </w:rPr>
      </w:pPr>
      <w:r>
        <w:rPr>
          <w:rFonts w:ascii="Arial" w:hAnsi="Arial"/>
        </w:rPr>
        <w:t>- Porosität</w:t>
      </w:r>
      <w:r w:rsidR="003071FC">
        <w:rPr>
          <w:rFonts w:ascii="Arial" w:hAnsi="Arial"/>
        </w:rPr>
        <w:t>.</w:t>
      </w:r>
    </w:p>
    <w:p w14:paraId="661542AE" w14:textId="77777777" w:rsidR="003071FC" w:rsidRDefault="003071FC" w:rsidP="00CC5FDA">
      <w:pPr>
        <w:autoSpaceDE w:val="0"/>
        <w:autoSpaceDN w:val="0"/>
        <w:adjustRightInd w:val="0"/>
        <w:rPr>
          <w:rFonts w:ascii="Arial" w:hAnsi="Arial"/>
        </w:rPr>
      </w:pPr>
    </w:p>
    <w:p w14:paraId="58ABEC12" w14:textId="77777777" w:rsidR="00CC5FDA" w:rsidRPr="00613115" w:rsidRDefault="00AC105D" w:rsidP="00CC5FDA">
      <w:pPr>
        <w:autoSpaceDE w:val="0"/>
        <w:autoSpaceDN w:val="0"/>
        <w:adjustRightInd w:val="0"/>
        <w:rPr>
          <w:rFonts w:ascii="Arial" w:hAnsi="Arial" w:cs="Arial"/>
        </w:rPr>
      </w:pPr>
      <w:r>
        <w:rPr>
          <w:rFonts w:ascii="Arial" w:hAnsi="Arial"/>
        </w:rPr>
        <w:t>2.1.13</w:t>
      </w:r>
      <w:r w:rsidR="00CC5FDA">
        <w:rPr>
          <w:rFonts w:ascii="Arial" w:hAnsi="Arial"/>
        </w:rPr>
        <w:t xml:space="preserve"> Bremsbeläge-, -klötze:</w:t>
      </w:r>
    </w:p>
    <w:p w14:paraId="568C46BB" w14:textId="77777777" w:rsidR="00CC5FDA" w:rsidRPr="00613115" w:rsidRDefault="00CC5FDA" w:rsidP="00CC5FDA">
      <w:pPr>
        <w:autoSpaceDE w:val="0"/>
        <w:autoSpaceDN w:val="0"/>
        <w:adjustRightInd w:val="0"/>
        <w:rPr>
          <w:rFonts w:ascii="Arial" w:hAnsi="Arial" w:cs="Arial"/>
        </w:rPr>
      </w:pPr>
      <w:r>
        <w:rPr>
          <w:rFonts w:ascii="Arial" w:hAnsi="Arial"/>
        </w:rPr>
        <w:t>- übermässiger Verschleiß;</w:t>
      </w:r>
    </w:p>
    <w:p w14:paraId="5E8245C1" w14:textId="77777777" w:rsidR="00CC5FDA" w:rsidRPr="00613115" w:rsidRDefault="00CC5FDA" w:rsidP="00CC5FDA">
      <w:pPr>
        <w:autoSpaceDE w:val="0"/>
        <w:autoSpaceDN w:val="0"/>
        <w:adjustRightInd w:val="0"/>
        <w:rPr>
          <w:rFonts w:ascii="Arial" w:hAnsi="Arial" w:cs="Arial"/>
        </w:rPr>
      </w:pPr>
      <w:r>
        <w:rPr>
          <w:rFonts w:ascii="Arial" w:hAnsi="Arial"/>
        </w:rPr>
        <w:t>- verschmutzt (Öl, Fett usw.).</w:t>
      </w:r>
    </w:p>
    <w:p w14:paraId="46BAE470" w14:textId="77777777" w:rsidR="005F1D88" w:rsidRDefault="005F1D88" w:rsidP="00CC5FDA">
      <w:pPr>
        <w:autoSpaceDE w:val="0"/>
        <w:autoSpaceDN w:val="0"/>
        <w:adjustRightInd w:val="0"/>
        <w:rPr>
          <w:rFonts w:ascii="Arial" w:hAnsi="Arial"/>
        </w:rPr>
      </w:pPr>
    </w:p>
    <w:p w14:paraId="0ADA890A" w14:textId="77777777" w:rsidR="00CC5FDA" w:rsidRPr="00613115" w:rsidRDefault="00AC105D" w:rsidP="00CC5FDA">
      <w:pPr>
        <w:autoSpaceDE w:val="0"/>
        <w:autoSpaceDN w:val="0"/>
        <w:adjustRightInd w:val="0"/>
        <w:rPr>
          <w:rFonts w:ascii="Arial" w:hAnsi="Arial" w:cs="Arial"/>
        </w:rPr>
      </w:pPr>
      <w:r>
        <w:rPr>
          <w:rFonts w:ascii="Arial" w:hAnsi="Arial"/>
        </w:rPr>
        <w:t>2.1.14</w:t>
      </w:r>
      <w:r w:rsidR="00CC5FDA">
        <w:rPr>
          <w:rFonts w:ascii="Arial" w:hAnsi="Arial"/>
        </w:rPr>
        <w:t xml:space="preserve"> Bremstrommeln, Bremsscheiben:</w:t>
      </w:r>
    </w:p>
    <w:p w14:paraId="7CC7EAC5" w14:textId="77777777" w:rsidR="00CC5FDA" w:rsidRPr="00613115" w:rsidRDefault="00CC5FDA" w:rsidP="00CC5FDA">
      <w:pPr>
        <w:autoSpaceDE w:val="0"/>
        <w:autoSpaceDN w:val="0"/>
        <w:adjustRightInd w:val="0"/>
        <w:rPr>
          <w:rFonts w:ascii="Arial" w:hAnsi="Arial" w:cs="Arial"/>
        </w:rPr>
      </w:pPr>
      <w:r>
        <w:rPr>
          <w:rFonts w:ascii="Arial" w:hAnsi="Arial"/>
        </w:rPr>
        <w:lastRenderedPageBreak/>
        <w:t>- übermässiger Verschleiß, übermässige Riefenbildung, Risse, ungenügend gesichert oder gebrochen;</w:t>
      </w:r>
    </w:p>
    <w:p w14:paraId="1C8672DE" w14:textId="77777777" w:rsidR="00CC5FDA" w:rsidRPr="00613115" w:rsidRDefault="00CC5FDA" w:rsidP="00CC5FDA">
      <w:pPr>
        <w:autoSpaceDE w:val="0"/>
        <w:autoSpaceDN w:val="0"/>
        <w:adjustRightInd w:val="0"/>
        <w:rPr>
          <w:rFonts w:ascii="Arial" w:hAnsi="Arial" w:cs="Arial"/>
        </w:rPr>
      </w:pPr>
      <w:r>
        <w:rPr>
          <w:rFonts w:ascii="Arial" w:hAnsi="Arial"/>
        </w:rPr>
        <w:t>- Bremstrommeln oder Bremsscheiben verschmutzt (Öl, Fett usw.)</w:t>
      </w:r>
      <w:r w:rsidR="005F1D88">
        <w:rPr>
          <w:rFonts w:ascii="Arial" w:hAnsi="Arial"/>
        </w:rPr>
        <w:t>;</w:t>
      </w:r>
    </w:p>
    <w:p w14:paraId="6CF16651" w14:textId="77777777" w:rsidR="00CC5FDA" w:rsidRPr="00613115" w:rsidRDefault="00CC5FDA" w:rsidP="00CC5FDA">
      <w:pPr>
        <w:autoSpaceDE w:val="0"/>
        <w:autoSpaceDN w:val="0"/>
        <w:adjustRightInd w:val="0"/>
        <w:rPr>
          <w:rFonts w:ascii="Arial" w:hAnsi="Arial" w:cs="Arial"/>
        </w:rPr>
      </w:pPr>
      <w:r>
        <w:rPr>
          <w:rFonts w:ascii="Arial" w:hAnsi="Arial"/>
        </w:rPr>
        <w:t>- Bremsträger ungenügend gesichert</w:t>
      </w:r>
      <w:r w:rsidR="005F1D88">
        <w:rPr>
          <w:rFonts w:ascii="Arial" w:hAnsi="Arial"/>
        </w:rPr>
        <w:t>.</w:t>
      </w:r>
    </w:p>
    <w:p w14:paraId="03EF300F" w14:textId="77777777" w:rsidR="00BE2AAF" w:rsidRDefault="00BE2AAF" w:rsidP="00CC5FDA">
      <w:pPr>
        <w:autoSpaceDE w:val="0"/>
        <w:autoSpaceDN w:val="0"/>
        <w:adjustRightInd w:val="0"/>
        <w:rPr>
          <w:rFonts w:ascii="Arial" w:hAnsi="Arial"/>
        </w:rPr>
      </w:pPr>
    </w:p>
    <w:p w14:paraId="0A136208" w14:textId="77777777" w:rsidR="00CC5FDA" w:rsidRPr="00613115" w:rsidRDefault="00AC105D" w:rsidP="00CC5FDA">
      <w:pPr>
        <w:autoSpaceDE w:val="0"/>
        <w:autoSpaceDN w:val="0"/>
        <w:adjustRightInd w:val="0"/>
        <w:rPr>
          <w:rFonts w:ascii="Arial" w:hAnsi="Arial" w:cs="Arial"/>
        </w:rPr>
      </w:pPr>
      <w:r>
        <w:rPr>
          <w:rFonts w:ascii="Arial" w:hAnsi="Arial"/>
        </w:rPr>
        <w:t>2.1.15</w:t>
      </w:r>
      <w:r w:rsidR="00CC5FDA">
        <w:rPr>
          <w:rFonts w:ascii="Arial" w:hAnsi="Arial"/>
        </w:rPr>
        <w:t xml:space="preserve"> Bremsseile, Bremszugstangen, Bremshebel, Bremsgestänge:</w:t>
      </w:r>
    </w:p>
    <w:p w14:paraId="24A47153" w14:textId="77777777" w:rsidR="00CC5FDA" w:rsidRPr="00613115" w:rsidRDefault="00276DFA" w:rsidP="00CC5FDA">
      <w:pPr>
        <w:autoSpaceDE w:val="0"/>
        <w:autoSpaceDN w:val="0"/>
        <w:adjustRightInd w:val="0"/>
        <w:rPr>
          <w:rFonts w:ascii="Arial" w:hAnsi="Arial" w:cs="Arial"/>
        </w:rPr>
      </w:pPr>
      <w:r>
        <w:rPr>
          <w:rFonts w:ascii="Arial" w:hAnsi="Arial"/>
        </w:rPr>
        <w:t>- S</w:t>
      </w:r>
      <w:r w:rsidR="00CC5FDA">
        <w:rPr>
          <w:rFonts w:ascii="Arial" w:hAnsi="Arial"/>
        </w:rPr>
        <w:t>e</w:t>
      </w:r>
      <w:r>
        <w:rPr>
          <w:rFonts w:ascii="Arial" w:hAnsi="Arial"/>
        </w:rPr>
        <w:t>ile</w:t>
      </w:r>
      <w:r w:rsidR="00CC5FDA">
        <w:rPr>
          <w:rFonts w:ascii="Arial" w:hAnsi="Arial"/>
        </w:rPr>
        <w:t xml:space="preserve"> beschädigt, verknotet;</w:t>
      </w:r>
    </w:p>
    <w:p w14:paraId="539C3B44" w14:textId="77777777" w:rsidR="00CC5FDA" w:rsidRPr="00613115" w:rsidRDefault="00CC5FDA" w:rsidP="00CC5FDA">
      <w:pPr>
        <w:autoSpaceDE w:val="0"/>
        <w:autoSpaceDN w:val="0"/>
        <w:adjustRightInd w:val="0"/>
        <w:rPr>
          <w:rFonts w:ascii="Arial" w:hAnsi="Arial" w:cs="Arial"/>
        </w:rPr>
      </w:pPr>
      <w:r>
        <w:rPr>
          <w:rFonts w:ascii="Arial" w:hAnsi="Arial"/>
        </w:rPr>
        <w:t>- übermäßiger Verschleiß oder übermäßige Korrosion;</w:t>
      </w:r>
    </w:p>
    <w:p w14:paraId="2B9A8FCC" w14:textId="77777777" w:rsidR="00CC5FDA" w:rsidRPr="00613115" w:rsidRDefault="00CC5FDA" w:rsidP="00CC5FDA">
      <w:pPr>
        <w:autoSpaceDE w:val="0"/>
        <w:autoSpaceDN w:val="0"/>
        <w:adjustRightInd w:val="0"/>
        <w:rPr>
          <w:rFonts w:ascii="Arial" w:hAnsi="Arial" w:cs="Arial"/>
        </w:rPr>
      </w:pPr>
      <w:r>
        <w:rPr>
          <w:rFonts w:ascii="Arial" w:hAnsi="Arial"/>
        </w:rPr>
        <w:t>- Seil- oder Zugstangenverbindung ungenügend gesichert;</w:t>
      </w:r>
    </w:p>
    <w:p w14:paraId="638B54C2" w14:textId="77777777" w:rsidR="00CC5FDA" w:rsidRPr="00613115" w:rsidRDefault="00CC5FDA" w:rsidP="00CC5FDA">
      <w:pPr>
        <w:autoSpaceDE w:val="0"/>
        <w:autoSpaceDN w:val="0"/>
        <w:adjustRightInd w:val="0"/>
        <w:rPr>
          <w:rFonts w:ascii="Arial" w:hAnsi="Arial" w:cs="Arial"/>
        </w:rPr>
      </w:pPr>
      <w:r>
        <w:rPr>
          <w:rFonts w:ascii="Arial" w:hAnsi="Arial"/>
        </w:rPr>
        <w:t>- Seilführung schadhaft;</w:t>
      </w:r>
    </w:p>
    <w:p w14:paraId="733F7389" w14:textId="77777777" w:rsidR="00CC5FDA" w:rsidRPr="00613115" w:rsidRDefault="00CC5FDA" w:rsidP="00CC5FDA">
      <w:pPr>
        <w:autoSpaceDE w:val="0"/>
        <w:autoSpaceDN w:val="0"/>
        <w:adjustRightInd w:val="0"/>
        <w:rPr>
          <w:rFonts w:ascii="Arial" w:hAnsi="Arial" w:cs="Arial"/>
        </w:rPr>
      </w:pPr>
      <w:r>
        <w:rPr>
          <w:rFonts w:ascii="Arial" w:hAnsi="Arial"/>
        </w:rPr>
        <w:t>- Beeinträchtigungen der Freigängigkeit der Bremsanlage</w:t>
      </w:r>
      <w:r w:rsidR="00AA3CDC">
        <w:rPr>
          <w:rFonts w:ascii="Arial" w:hAnsi="Arial"/>
        </w:rPr>
        <w:t>;</w:t>
      </w:r>
    </w:p>
    <w:p w14:paraId="64403F89" w14:textId="77777777" w:rsidR="00CC5FDA" w:rsidRPr="00613115" w:rsidRDefault="00CC5FDA" w:rsidP="00CC5FDA">
      <w:pPr>
        <w:autoSpaceDE w:val="0"/>
        <w:autoSpaceDN w:val="0"/>
        <w:adjustRightInd w:val="0"/>
        <w:rPr>
          <w:rFonts w:ascii="Arial" w:hAnsi="Arial" w:cs="Arial"/>
        </w:rPr>
      </w:pPr>
      <w:r>
        <w:rPr>
          <w:rFonts w:ascii="Arial" w:hAnsi="Arial"/>
        </w:rPr>
        <w:t>- übermäßige Hebel-, Zugstangen- oder Gestängewege infolge falscher Einstellung oder übermäßigen Verschleißes.</w:t>
      </w:r>
    </w:p>
    <w:p w14:paraId="0FD252D9" w14:textId="77777777" w:rsidR="00AA3CDC" w:rsidRDefault="00AA3CDC" w:rsidP="00CC5FDA">
      <w:pPr>
        <w:autoSpaceDE w:val="0"/>
        <w:autoSpaceDN w:val="0"/>
        <w:adjustRightInd w:val="0"/>
        <w:rPr>
          <w:rFonts w:ascii="Arial" w:hAnsi="Arial"/>
        </w:rPr>
      </w:pPr>
    </w:p>
    <w:p w14:paraId="12C10DC6" w14:textId="77777777" w:rsidR="00CC5FDA" w:rsidRPr="00613115" w:rsidRDefault="00AC105D" w:rsidP="00CC5FDA">
      <w:pPr>
        <w:autoSpaceDE w:val="0"/>
        <w:autoSpaceDN w:val="0"/>
        <w:adjustRightInd w:val="0"/>
        <w:rPr>
          <w:rFonts w:ascii="Arial" w:hAnsi="Arial" w:cs="Arial"/>
        </w:rPr>
      </w:pPr>
      <w:r>
        <w:rPr>
          <w:rFonts w:ascii="Arial" w:hAnsi="Arial"/>
        </w:rPr>
        <w:t>2.1.16</w:t>
      </w:r>
      <w:r w:rsidR="00CC5FDA">
        <w:rPr>
          <w:rFonts w:ascii="Arial" w:hAnsi="Arial"/>
        </w:rPr>
        <w:t xml:space="preserve"> Zuspanneinrichtungen (einschließlich Federspeicherbremsen oder hydraulische Radbremszylinder</w:t>
      </w:r>
      <w:r w:rsidR="001228C6">
        <w:rPr>
          <w:rFonts w:ascii="Arial" w:hAnsi="Arial"/>
        </w:rPr>
        <w:t>)</w:t>
      </w:r>
      <w:r w:rsidR="00CC5FDA">
        <w:rPr>
          <w:rFonts w:ascii="Arial" w:hAnsi="Arial"/>
        </w:rPr>
        <w:t>:</w:t>
      </w:r>
    </w:p>
    <w:p w14:paraId="133A2E96" w14:textId="77777777" w:rsidR="00CC5FDA" w:rsidRPr="00613115" w:rsidRDefault="00CC5FDA" w:rsidP="00CC5FDA">
      <w:pPr>
        <w:autoSpaceDE w:val="0"/>
        <w:autoSpaceDN w:val="0"/>
        <w:adjustRightInd w:val="0"/>
        <w:rPr>
          <w:rFonts w:ascii="Arial" w:hAnsi="Arial" w:cs="Arial"/>
        </w:rPr>
      </w:pPr>
      <w:r>
        <w:rPr>
          <w:rFonts w:ascii="Arial" w:hAnsi="Arial"/>
        </w:rPr>
        <w:t>- gerissen oder beschädigt;</w:t>
      </w:r>
    </w:p>
    <w:p w14:paraId="3A19F92C" w14:textId="77777777" w:rsidR="00CC5FDA" w:rsidRPr="00613115" w:rsidRDefault="00CC5FDA" w:rsidP="00CC5FDA">
      <w:pPr>
        <w:autoSpaceDE w:val="0"/>
        <w:autoSpaceDN w:val="0"/>
        <w:adjustRightInd w:val="0"/>
        <w:rPr>
          <w:rFonts w:ascii="Arial" w:hAnsi="Arial" w:cs="Arial"/>
        </w:rPr>
      </w:pPr>
      <w:r>
        <w:rPr>
          <w:rFonts w:ascii="Arial" w:hAnsi="Arial"/>
        </w:rPr>
        <w:t>- undicht;</w:t>
      </w:r>
    </w:p>
    <w:p w14:paraId="1178EE2B" w14:textId="77777777" w:rsidR="00CC5FDA" w:rsidRPr="00613115" w:rsidRDefault="00CC5FDA" w:rsidP="00CC5FDA">
      <w:pPr>
        <w:autoSpaceDE w:val="0"/>
        <w:autoSpaceDN w:val="0"/>
        <w:adjustRightInd w:val="0"/>
        <w:rPr>
          <w:rFonts w:ascii="Arial" w:hAnsi="Arial" w:cs="Arial"/>
        </w:rPr>
      </w:pPr>
      <w:r>
        <w:rPr>
          <w:rFonts w:ascii="Arial" w:hAnsi="Arial"/>
        </w:rPr>
        <w:t>- unsicher befestigt/unsachgemäß montiert;</w:t>
      </w:r>
    </w:p>
    <w:p w14:paraId="6755B1A6" w14:textId="77777777" w:rsidR="00CC5FDA" w:rsidRPr="00613115" w:rsidRDefault="00CC5FDA" w:rsidP="00CC5FDA">
      <w:pPr>
        <w:autoSpaceDE w:val="0"/>
        <w:autoSpaceDN w:val="0"/>
        <w:adjustRightInd w:val="0"/>
        <w:rPr>
          <w:rFonts w:ascii="Arial" w:hAnsi="Arial" w:cs="Arial"/>
        </w:rPr>
      </w:pPr>
      <w:r>
        <w:rPr>
          <w:rFonts w:ascii="Arial" w:hAnsi="Arial"/>
        </w:rPr>
        <w:t>- übermäßig korrodiert;</w:t>
      </w:r>
    </w:p>
    <w:p w14:paraId="5D8D18D3" w14:textId="77777777" w:rsidR="00CC5FDA" w:rsidRPr="00613115" w:rsidRDefault="00CC5FDA" w:rsidP="00CC5FDA">
      <w:pPr>
        <w:autoSpaceDE w:val="0"/>
        <w:autoSpaceDN w:val="0"/>
        <w:adjustRightInd w:val="0"/>
        <w:rPr>
          <w:rFonts w:ascii="Arial" w:hAnsi="Arial" w:cs="Arial"/>
        </w:rPr>
      </w:pPr>
      <w:r>
        <w:rPr>
          <w:rFonts w:ascii="Arial" w:hAnsi="Arial"/>
        </w:rPr>
        <w:t>- übermäßiger Weg des Betätigungskolbens oder der Membrane</w:t>
      </w:r>
      <w:r w:rsidR="00B56365">
        <w:rPr>
          <w:rFonts w:ascii="Arial" w:hAnsi="Arial"/>
        </w:rPr>
        <w:t>;</w:t>
      </w:r>
    </w:p>
    <w:p w14:paraId="08FE4999" w14:textId="77777777" w:rsidR="00CC5FDA" w:rsidRDefault="00CC5FDA" w:rsidP="00CC5FDA">
      <w:pPr>
        <w:autoSpaceDE w:val="0"/>
        <w:autoSpaceDN w:val="0"/>
        <w:adjustRightInd w:val="0"/>
        <w:rPr>
          <w:rFonts w:ascii="Arial" w:hAnsi="Arial"/>
        </w:rPr>
      </w:pPr>
      <w:r>
        <w:rPr>
          <w:rFonts w:ascii="Arial" w:hAnsi="Arial"/>
        </w:rPr>
        <w:t>- Staubschutz fehlt oder ist übermäßig beschädigt.</w:t>
      </w:r>
    </w:p>
    <w:p w14:paraId="1E5A1820" w14:textId="77777777" w:rsidR="004D483D" w:rsidRPr="00613115" w:rsidRDefault="004D483D" w:rsidP="00CC5FDA">
      <w:pPr>
        <w:autoSpaceDE w:val="0"/>
        <w:autoSpaceDN w:val="0"/>
        <w:adjustRightInd w:val="0"/>
        <w:rPr>
          <w:rFonts w:ascii="Arial" w:hAnsi="Arial" w:cs="Arial"/>
        </w:rPr>
      </w:pPr>
    </w:p>
    <w:p w14:paraId="015C372E" w14:textId="77777777" w:rsidR="00CC5FDA" w:rsidRPr="00613115" w:rsidRDefault="00AC105D" w:rsidP="00CC5FDA">
      <w:pPr>
        <w:autoSpaceDE w:val="0"/>
        <w:autoSpaceDN w:val="0"/>
        <w:adjustRightInd w:val="0"/>
        <w:rPr>
          <w:rFonts w:ascii="Arial" w:hAnsi="Arial" w:cs="Arial"/>
        </w:rPr>
      </w:pPr>
      <w:r>
        <w:rPr>
          <w:rFonts w:ascii="Arial" w:hAnsi="Arial"/>
        </w:rPr>
        <w:t>2.1.17</w:t>
      </w:r>
      <w:r w:rsidR="00CC5FDA">
        <w:rPr>
          <w:rFonts w:ascii="Arial" w:hAnsi="Arial"/>
        </w:rPr>
        <w:t xml:space="preserve"> Bremskraftregler:</w:t>
      </w:r>
    </w:p>
    <w:p w14:paraId="49BD91FD" w14:textId="77777777" w:rsidR="00CC5FDA" w:rsidRPr="00613115" w:rsidRDefault="00CC5FDA" w:rsidP="00CC5FDA">
      <w:pPr>
        <w:autoSpaceDE w:val="0"/>
        <w:autoSpaceDN w:val="0"/>
        <w:adjustRightInd w:val="0"/>
        <w:rPr>
          <w:rFonts w:ascii="Arial" w:hAnsi="Arial" w:cs="Arial"/>
        </w:rPr>
      </w:pPr>
      <w:r>
        <w:rPr>
          <w:rFonts w:ascii="Arial" w:hAnsi="Arial"/>
        </w:rPr>
        <w:t>- Gestänge defekt;</w:t>
      </w:r>
    </w:p>
    <w:p w14:paraId="08966C2F" w14:textId="77777777" w:rsidR="00CC5FDA" w:rsidRPr="00613115" w:rsidRDefault="00CC5FDA" w:rsidP="00CC5FDA">
      <w:pPr>
        <w:autoSpaceDE w:val="0"/>
        <w:autoSpaceDN w:val="0"/>
        <w:adjustRightInd w:val="0"/>
        <w:rPr>
          <w:rFonts w:ascii="Arial" w:hAnsi="Arial" w:cs="Arial"/>
        </w:rPr>
      </w:pPr>
      <w:r>
        <w:rPr>
          <w:rFonts w:ascii="Arial" w:hAnsi="Arial"/>
        </w:rPr>
        <w:t>- falsch eingestellt;</w:t>
      </w:r>
    </w:p>
    <w:p w14:paraId="0DC0FAC7" w14:textId="77777777" w:rsidR="00CC5FDA" w:rsidRPr="00613115" w:rsidRDefault="00CC5FDA" w:rsidP="00CC5FDA">
      <w:pPr>
        <w:autoSpaceDE w:val="0"/>
        <w:autoSpaceDN w:val="0"/>
        <w:adjustRightInd w:val="0"/>
        <w:rPr>
          <w:rFonts w:ascii="Arial" w:hAnsi="Arial" w:cs="Arial"/>
        </w:rPr>
      </w:pPr>
      <w:r>
        <w:rPr>
          <w:rFonts w:ascii="Arial" w:hAnsi="Arial"/>
        </w:rPr>
        <w:t>- Mechanismus festgefressen, unwirksam;</w:t>
      </w:r>
    </w:p>
    <w:p w14:paraId="3F616482" w14:textId="77777777" w:rsidR="00CC5FDA" w:rsidRPr="00613115" w:rsidRDefault="00CC5FDA" w:rsidP="00CC5FDA">
      <w:pPr>
        <w:autoSpaceDE w:val="0"/>
        <w:autoSpaceDN w:val="0"/>
        <w:adjustRightInd w:val="0"/>
        <w:rPr>
          <w:rFonts w:ascii="Arial" w:hAnsi="Arial" w:cs="Arial"/>
        </w:rPr>
      </w:pPr>
      <w:r>
        <w:rPr>
          <w:rFonts w:ascii="Arial" w:hAnsi="Arial"/>
        </w:rPr>
        <w:t>- fehlt.</w:t>
      </w:r>
    </w:p>
    <w:p w14:paraId="16599C41" w14:textId="77777777" w:rsidR="004D483D" w:rsidRDefault="004D483D" w:rsidP="00CC5FDA">
      <w:pPr>
        <w:autoSpaceDE w:val="0"/>
        <w:autoSpaceDN w:val="0"/>
        <w:adjustRightInd w:val="0"/>
        <w:rPr>
          <w:rFonts w:ascii="Arial" w:hAnsi="Arial"/>
        </w:rPr>
      </w:pPr>
    </w:p>
    <w:p w14:paraId="06CC38F7" w14:textId="77777777" w:rsidR="00CC5FDA" w:rsidRPr="00613115" w:rsidRDefault="00CC5FDA" w:rsidP="00CC5FDA">
      <w:pPr>
        <w:autoSpaceDE w:val="0"/>
        <w:autoSpaceDN w:val="0"/>
        <w:adjustRightInd w:val="0"/>
        <w:rPr>
          <w:rFonts w:ascii="Arial" w:hAnsi="Arial" w:cs="Arial"/>
        </w:rPr>
      </w:pPr>
      <w:r>
        <w:rPr>
          <w:rFonts w:ascii="Arial" w:hAnsi="Arial"/>
        </w:rPr>
        <w:t>2.1.18</w:t>
      </w:r>
      <w:r w:rsidR="00AC105D">
        <w:rPr>
          <w:rFonts w:ascii="Arial" w:hAnsi="Arial"/>
        </w:rPr>
        <w:t xml:space="preserve"> </w:t>
      </w:r>
      <w:r>
        <w:rPr>
          <w:rFonts w:ascii="Arial" w:hAnsi="Arial"/>
        </w:rPr>
        <w:t>Automatische Gestängesteller:</w:t>
      </w:r>
    </w:p>
    <w:p w14:paraId="63B21CEB" w14:textId="77777777" w:rsidR="00CC5FDA" w:rsidRPr="00613115" w:rsidRDefault="00CC5FDA" w:rsidP="00CC5FDA">
      <w:pPr>
        <w:autoSpaceDE w:val="0"/>
        <w:autoSpaceDN w:val="0"/>
        <w:adjustRightInd w:val="0"/>
        <w:rPr>
          <w:rFonts w:ascii="Arial" w:hAnsi="Arial" w:cs="Arial"/>
        </w:rPr>
      </w:pPr>
      <w:r>
        <w:rPr>
          <w:rFonts w:ascii="Arial" w:hAnsi="Arial"/>
        </w:rPr>
        <w:t>- festgefressen oder zu großer Weg infolge übermäßigen Verschleißes oder falscher Einstellung;</w:t>
      </w:r>
    </w:p>
    <w:p w14:paraId="430C3E42" w14:textId="77777777" w:rsidR="00CC5FDA" w:rsidRPr="00613115" w:rsidRDefault="00CC5FDA" w:rsidP="00CC5FDA">
      <w:pPr>
        <w:autoSpaceDE w:val="0"/>
        <w:autoSpaceDN w:val="0"/>
        <w:adjustRightInd w:val="0"/>
        <w:rPr>
          <w:rFonts w:ascii="Arial" w:hAnsi="Arial" w:cs="Arial"/>
        </w:rPr>
      </w:pPr>
      <w:r>
        <w:rPr>
          <w:rFonts w:ascii="Arial" w:hAnsi="Arial"/>
        </w:rPr>
        <w:t>- schadhaft.</w:t>
      </w:r>
    </w:p>
    <w:p w14:paraId="47BD507A" w14:textId="77777777" w:rsidR="004D483D" w:rsidRDefault="004D483D" w:rsidP="00CC5FDA">
      <w:pPr>
        <w:autoSpaceDE w:val="0"/>
        <w:autoSpaceDN w:val="0"/>
        <w:adjustRightInd w:val="0"/>
        <w:rPr>
          <w:rFonts w:ascii="Arial" w:hAnsi="Arial"/>
        </w:rPr>
      </w:pPr>
    </w:p>
    <w:p w14:paraId="44C544BE" w14:textId="77777777" w:rsidR="00CC5FDA" w:rsidRPr="00613115" w:rsidRDefault="00AC105D" w:rsidP="00CC5FDA">
      <w:pPr>
        <w:autoSpaceDE w:val="0"/>
        <w:autoSpaceDN w:val="0"/>
        <w:adjustRightInd w:val="0"/>
        <w:rPr>
          <w:rFonts w:ascii="Arial" w:hAnsi="Arial" w:cs="Arial"/>
        </w:rPr>
      </w:pPr>
      <w:r>
        <w:rPr>
          <w:rFonts w:ascii="Arial" w:hAnsi="Arial"/>
        </w:rPr>
        <w:t>2.1.19</w:t>
      </w:r>
      <w:r w:rsidR="00CC5FDA">
        <w:rPr>
          <w:rFonts w:ascii="Arial" w:hAnsi="Arial"/>
        </w:rPr>
        <w:t xml:space="preserve"> Retarder (soweit vorhanden oder erforderlich):</w:t>
      </w:r>
    </w:p>
    <w:p w14:paraId="5EEB007E" w14:textId="77777777" w:rsidR="00CC5FDA" w:rsidRPr="00613115" w:rsidRDefault="00CC5FDA" w:rsidP="00CC5FDA">
      <w:pPr>
        <w:autoSpaceDE w:val="0"/>
        <w:autoSpaceDN w:val="0"/>
        <w:adjustRightInd w:val="0"/>
        <w:rPr>
          <w:rFonts w:ascii="Arial" w:hAnsi="Arial" w:cs="Arial"/>
        </w:rPr>
      </w:pPr>
      <w:r>
        <w:rPr>
          <w:rFonts w:ascii="Arial" w:hAnsi="Arial"/>
        </w:rPr>
        <w:t>- unsichere Verbindungen oder Befestigungen;</w:t>
      </w:r>
    </w:p>
    <w:p w14:paraId="787EC8F2" w14:textId="77777777" w:rsidR="00CC5FDA" w:rsidRPr="00613115" w:rsidRDefault="00CC5FDA" w:rsidP="00CC5FDA">
      <w:pPr>
        <w:autoSpaceDE w:val="0"/>
        <w:autoSpaceDN w:val="0"/>
        <w:adjustRightInd w:val="0"/>
        <w:rPr>
          <w:rFonts w:ascii="Arial" w:hAnsi="Arial" w:cs="Arial"/>
        </w:rPr>
      </w:pPr>
      <w:r>
        <w:rPr>
          <w:rFonts w:ascii="Arial" w:hAnsi="Arial"/>
        </w:rPr>
        <w:t>- schadhaft.</w:t>
      </w:r>
    </w:p>
    <w:p w14:paraId="32EFF0B0" w14:textId="77777777" w:rsidR="004D483D" w:rsidRDefault="004D483D" w:rsidP="00CC5FDA">
      <w:pPr>
        <w:autoSpaceDE w:val="0"/>
        <w:autoSpaceDN w:val="0"/>
        <w:adjustRightInd w:val="0"/>
        <w:rPr>
          <w:rFonts w:ascii="Arial" w:hAnsi="Arial"/>
        </w:rPr>
      </w:pPr>
    </w:p>
    <w:p w14:paraId="39F164AF" w14:textId="77777777" w:rsidR="00CC5FDA" w:rsidRPr="00613115" w:rsidRDefault="00AC105D" w:rsidP="00CC5FDA">
      <w:pPr>
        <w:autoSpaceDE w:val="0"/>
        <w:autoSpaceDN w:val="0"/>
        <w:adjustRightInd w:val="0"/>
        <w:rPr>
          <w:rFonts w:ascii="Arial" w:hAnsi="Arial" w:cs="Arial"/>
        </w:rPr>
      </w:pPr>
      <w:r>
        <w:rPr>
          <w:rFonts w:ascii="Arial" w:hAnsi="Arial"/>
        </w:rPr>
        <w:t>2.2</w:t>
      </w:r>
      <w:r w:rsidR="00CC5FDA">
        <w:rPr>
          <w:rFonts w:ascii="Arial" w:hAnsi="Arial"/>
        </w:rPr>
        <w:t xml:space="preserve"> </w:t>
      </w:r>
      <w:r w:rsidR="001228C6">
        <w:rPr>
          <w:rFonts w:ascii="Arial" w:hAnsi="Arial"/>
        </w:rPr>
        <w:t xml:space="preserve">Betriebsbremse, </w:t>
      </w:r>
      <w:r w:rsidR="00CC5FDA">
        <w:rPr>
          <w:rFonts w:ascii="Arial" w:hAnsi="Arial"/>
        </w:rPr>
        <w:t>Wirkung und Wirksamkeit</w:t>
      </w:r>
    </w:p>
    <w:p w14:paraId="7CB051C1" w14:textId="77777777" w:rsidR="004D483D" w:rsidRDefault="004D483D" w:rsidP="00CC5FDA">
      <w:pPr>
        <w:autoSpaceDE w:val="0"/>
        <w:autoSpaceDN w:val="0"/>
        <w:adjustRightInd w:val="0"/>
        <w:rPr>
          <w:rFonts w:ascii="Arial" w:hAnsi="Arial"/>
        </w:rPr>
      </w:pPr>
    </w:p>
    <w:p w14:paraId="133D648F" w14:textId="77777777" w:rsidR="00CC5FDA" w:rsidRPr="00613115" w:rsidRDefault="00AC105D" w:rsidP="00CC5FDA">
      <w:pPr>
        <w:autoSpaceDE w:val="0"/>
        <w:autoSpaceDN w:val="0"/>
        <w:adjustRightInd w:val="0"/>
        <w:rPr>
          <w:rFonts w:ascii="Arial" w:hAnsi="Arial" w:cs="Arial"/>
        </w:rPr>
      </w:pPr>
      <w:r>
        <w:rPr>
          <w:rFonts w:ascii="Arial" w:hAnsi="Arial"/>
        </w:rPr>
        <w:t>2.2.1</w:t>
      </w:r>
      <w:r w:rsidR="00CC5FDA">
        <w:rPr>
          <w:rFonts w:ascii="Arial" w:hAnsi="Arial"/>
        </w:rPr>
        <w:t xml:space="preserve"> Wirkung (schrittweise Steigerung bis zur maximalen Bremskraft):</w:t>
      </w:r>
    </w:p>
    <w:p w14:paraId="354776C6" w14:textId="77777777" w:rsidR="00CC5FDA" w:rsidRPr="00613115" w:rsidRDefault="00CC5FDA" w:rsidP="00CC5FDA">
      <w:pPr>
        <w:autoSpaceDE w:val="0"/>
        <w:autoSpaceDN w:val="0"/>
        <w:adjustRightInd w:val="0"/>
        <w:rPr>
          <w:rFonts w:ascii="Arial" w:hAnsi="Arial" w:cs="Arial"/>
        </w:rPr>
      </w:pPr>
      <w:r>
        <w:rPr>
          <w:rFonts w:ascii="Arial" w:hAnsi="Arial"/>
        </w:rPr>
        <w:t xml:space="preserve">- </w:t>
      </w:r>
      <w:r w:rsidR="001228C6">
        <w:rPr>
          <w:rFonts w:ascii="Arial" w:hAnsi="Arial"/>
        </w:rPr>
        <w:t xml:space="preserve">nicht vorhandene </w:t>
      </w:r>
      <w:r>
        <w:rPr>
          <w:rFonts w:ascii="Arial" w:hAnsi="Arial"/>
        </w:rPr>
        <w:t xml:space="preserve">oder </w:t>
      </w:r>
      <w:r w:rsidR="001228C6">
        <w:rPr>
          <w:rFonts w:ascii="Arial" w:hAnsi="Arial"/>
        </w:rPr>
        <w:t>ungenügende</w:t>
      </w:r>
      <w:r>
        <w:rPr>
          <w:rFonts w:ascii="Arial" w:hAnsi="Arial"/>
        </w:rPr>
        <w:t xml:space="preserve"> Bremskraft an einem oder mehreren Rädern;</w:t>
      </w:r>
    </w:p>
    <w:p w14:paraId="11A465F2" w14:textId="77777777" w:rsidR="00CC5FDA" w:rsidRPr="00613115" w:rsidRDefault="00CC5FDA" w:rsidP="00CC5FDA">
      <w:pPr>
        <w:autoSpaceDE w:val="0"/>
        <w:autoSpaceDN w:val="0"/>
        <w:adjustRightInd w:val="0"/>
        <w:rPr>
          <w:rFonts w:ascii="Arial" w:hAnsi="Arial" w:cs="Arial"/>
        </w:rPr>
      </w:pPr>
      <w:r>
        <w:rPr>
          <w:rFonts w:ascii="Arial" w:hAnsi="Arial"/>
        </w:rPr>
        <w:t>- Bremskraft an einem Rad 75 % der größten an einem anderen Rad derselben Achse gemessenen Bremskraft</w:t>
      </w:r>
      <w:r w:rsidR="00F62A94">
        <w:rPr>
          <w:rFonts w:ascii="Arial" w:hAnsi="Arial"/>
        </w:rPr>
        <w:t>.</w:t>
      </w:r>
      <w:r>
        <w:rPr>
          <w:rFonts w:ascii="Arial" w:hAnsi="Arial"/>
        </w:rPr>
        <w:t xml:space="preserve"> </w:t>
      </w:r>
      <w:r w:rsidR="001228C6">
        <w:rPr>
          <w:rFonts w:ascii="Arial" w:hAnsi="Arial"/>
        </w:rPr>
        <w:t xml:space="preserve">Im Falle einer Bremsprüfung auf der Straße: </w:t>
      </w:r>
      <w:r>
        <w:rPr>
          <w:rFonts w:ascii="Arial" w:hAnsi="Arial"/>
        </w:rPr>
        <w:t>übermä</w:t>
      </w:r>
      <w:r w:rsidR="001228C6">
        <w:rPr>
          <w:rFonts w:ascii="Arial" w:hAnsi="Arial"/>
        </w:rPr>
        <w:t>ß</w:t>
      </w:r>
      <w:r>
        <w:rPr>
          <w:rFonts w:ascii="Arial" w:hAnsi="Arial"/>
        </w:rPr>
        <w:t>ige Abweichung des Fahrzeugs von der Geraden;</w:t>
      </w:r>
    </w:p>
    <w:p w14:paraId="6AE7AA7C" w14:textId="77777777" w:rsidR="00CC5FDA" w:rsidRPr="000210A8" w:rsidRDefault="00CC5FDA" w:rsidP="00CC5FDA">
      <w:pPr>
        <w:autoSpaceDE w:val="0"/>
        <w:autoSpaceDN w:val="0"/>
        <w:adjustRightInd w:val="0"/>
        <w:rPr>
          <w:rFonts w:ascii="Arial" w:hAnsi="Arial" w:cs="Arial"/>
          <w:lang w:val="fr-FR"/>
        </w:rPr>
      </w:pPr>
      <w:r w:rsidRPr="000210A8">
        <w:rPr>
          <w:rFonts w:ascii="Arial" w:hAnsi="Arial"/>
          <w:lang w:val="fr-FR"/>
        </w:rPr>
        <w:t>- Bremskraft nicht abstufbar (Rupfen);</w:t>
      </w:r>
    </w:p>
    <w:p w14:paraId="54845261" w14:textId="77777777" w:rsidR="00CC5FDA" w:rsidRPr="008343BB" w:rsidRDefault="00CC5FDA" w:rsidP="00CC5FDA">
      <w:pPr>
        <w:autoSpaceDE w:val="0"/>
        <w:autoSpaceDN w:val="0"/>
        <w:adjustRightInd w:val="0"/>
        <w:rPr>
          <w:rFonts w:ascii="Arial" w:hAnsi="Arial" w:cs="Arial"/>
        </w:rPr>
      </w:pPr>
      <w:r w:rsidRPr="008343BB">
        <w:rPr>
          <w:rFonts w:ascii="Arial" w:hAnsi="Arial" w:cs="Arial"/>
        </w:rPr>
        <w:lastRenderedPageBreak/>
        <w:t xml:space="preserve">- </w:t>
      </w:r>
      <w:r w:rsidR="00CB2B75" w:rsidRPr="008343BB">
        <w:rPr>
          <w:rFonts w:ascii="Arial" w:hAnsi="Arial" w:cs="Arial"/>
          <w:color w:val="000000"/>
        </w:rPr>
        <w:t>Verlustzeit der Bremse an einem der Räder zu lang</w:t>
      </w:r>
      <w:r w:rsidRPr="008343BB">
        <w:rPr>
          <w:rFonts w:ascii="Arial" w:hAnsi="Arial" w:cs="Arial"/>
        </w:rPr>
        <w:t>;</w:t>
      </w:r>
    </w:p>
    <w:p w14:paraId="73592C7A" w14:textId="77777777" w:rsidR="00CC5FDA" w:rsidRPr="00613115" w:rsidRDefault="00CC5FDA" w:rsidP="00CC5FDA">
      <w:pPr>
        <w:autoSpaceDE w:val="0"/>
        <w:autoSpaceDN w:val="0"/>
        <w:adjustRightInd w:val="0"/>
        <w:rPr>
          <w:rFonts w:ascii="Arial" w:hAnsi="Arial" w:cs="Arial"/>
        </w:rPr>
      </w:pPr>
      <w:r>
        <w:rPr>
          <w:rFonts w:ascii="Arial" w:hAnsi="Arial"/>
        </w:rPr>
        <w:t xml:space="preserve">- </w:t>
      </w:r>
      <w:r w:rsidR="001228C6">
        <w:rPr>
          <w:rFonts w:ascii="Arial" w:hAnsi="Arial"/>
        </w:rPr>
        <w:t>übermäßige</w:t>
      </w:r>
      <w:r>
        <w:rPr>
          <w:rFonts w:ascii="Arial" w:hAnsi="Arial"/>
        </w:rPr>
        <w:t xml:space="preserve"> Bremskraftschwankungen, </w:t>
      </w:r>
      <w:r w:rsidR="001228C6">
        <w:rPr>
          <w:rFonts w:ascii="Arial" w:hAnsi="Arial"/>
        </w:rPr>
        <w:t xml:space="preserve">aufgrund verzogener </w:t>
      </w:r>
      <w:r>
        <w:rPr>
          <w:rFonts w:ascii="Arial" w:hAnsi="Arial"/>
        </w:rPr>
        <w:t xml:space="preserve">Scheiben oder </w:t>
      </w:r>
      <w:r w:rsidR="001228C6">
        <w:rPr>
          <w:rFonts w:ascii="Arial" w:hAnsi="Arial"/>
        </w:rPr>
        <w:t xml:space="preserve">unrunder </w:t>
      </w:r>
      <w:r>
        <w:rPr>
          <w:rFonts w:ascii="Arial" w:hAnsi="Arial"/>
        </w:rPr>
        <w:t>Trommeln.</w:t>
      </w:r>
    </w:p>
    <w:p w14:paraId="3F0C2AF9" w14:textId="77777777" w:rsidR="00E614F8" w:rsidRDefault="00E614F8" w:rsidP="00CC5FDA">
      <w:pPr>
        <w:autoSpaceDE w:val="0"/>
        <w:autoSpaceDN w:val="0"/>
        <w:adjustRightInd w:val="0"/>
        <w:rPr>
          <w:rFonts w:ascii="Arial" w:hAnsi="Arial"/>
        </w:rPr>
      </w:pPr>
    </w:p>
    <w:p w14:paraId="50D9669A" w14:textId="77777777" w:rsidR="00CC5FDA" w:rsidRPr="00613115" w:rsidRDefault="00AC105D" w:rsidP="00CC5FDA">
      <w:pPr>
        <w:autoSpaceDE w:val="0"/>
        <w:autoSpaceDN w:val="0"/>
        <w:adjustRightInd w:val="0"/>
        <w:rPr>
          <w:rFonts w:ascii="Arial" w:hAnsi="Arial" w:cs="Arial"/>
        </w:rPr>
      </w:pPr>
      <w:r>
        <w:rPr>
          <w:rFonts w:ascii="Arial" w:hAnsi="Arial"/>
        </w:rPr>
        <w:t>2.2.2</w:t>
      </w:r>
      <w:r w:rsidR="00CC5FDA">
        <w:rPr>
          <w:rFonts w:ascii="Arial" w:hAnsi="Arial"/>
        </w:rPr>
        <w:t xml:space="preserve"> Wirksamkeit:</w:t>
      </w:r>
    </w:p>
    <w:p w14:paraId="3F41FB1C" w14:textId="77777777" w:rsidR="00CC5FDA" w:rsidRDefault="00CC5FDA" w:rsidP="00CC5FDA">
      <w:pPr>
        <w:autoSpaceDE w:val="0"/>
        <w:autoSpaceDN w:val="0"/>
        <w:adjustRightInd w:val="0"/>
        <w:rPr>
          <w:rFonts w:ascii="Arial" w:hAnsi="Arial"/>
        </w:rPr>
      </w:pPr>
      <w:r>
        <w:rPr>
          <w:rFonts w:ascii="Arial" w:hAnsi="Arial"/>
        </w:rPr>
        <w:t xml:space="preserve">- Abbremswirkung, bezogen auf die zulässige Höchstmasse, </w:t>
      </w:r>
      <w:r w:rsidR="00E26A53">
        <w:rPr>
          <w:rFonts w:ascii="Arial" w:hAnsi="Arial"/>
        </w:rPr>
        <w:t>die</w:t>
      </w:r>
      <w:r>
        <w:rPr>
          <w:rFonts w:ascii="Arial" w:hAnsi="Arial"/>
        </w:rPr>
        <w:t xml:space="preserve"> weniger</w:t>
      </w:r>
      <w:r w:rsidR="00E26A53">
        <w:rPr>
          <w:rFonts w:ascii="Arial" w:hAnsi="Arial"/>
        </w:rPr>
        <w:t xml:space="preserve"> </w:t>
      </w:r>
      <w:proofErr w:type="gramStart"/>
      <w:r w:rsidR="00E26A53">
        <w:rPr>
          <w:rFonts w:ascii="Arial" w:hAnsi="Arial"/>
        </w:rPr>
        <w:t xml:space="preserve">beträgt </w:t>
      </w:r>
      <w:r>
        <w:rPr>
          <w:rFonts w:ascii="Arial" w:hAnsi="Arial"/>
        </w:rPr>
        <w:t xml:space="preserve"> als</w:t>
      </w:r>
      <w:proofErr w:type="gramEnd"/>
      <w:r>
        <w:rPr>
          <w:rFonts w:ascii="Arial" w:hAnsi="Arial"/>
        </w:rPr>
        <w:t xml:space="preserve"> 50 % für Kraftfahrzeuge der K</w:t>
      </w:r>
      <w:r w:rsidR="00E614F8">
        <w:rPr>
          <w:rFonts w:ascii="Arial" w:hAnsi="Arial"/>
        </w:rPr>
        <w:t xml:space="preserve">lasse </w:t>
      </w:r>
      <w:r>
        <w:rPr>
          <w:rFonts w:ascii="Arial" w:hAnsi="Arial"/>
        </w:rPr>
        <w:t>M1 und 45 % für Kraftfahrzeuge der K</w:t>
      </w:r>
      <w:r w:rsidR="00E614F8">
        <w:rPr>
          <w:rFonts w:ascii="Arial" w:hAnsi="Arial"/>
        </w:rPr>
        <w:t xml:space="preserve">lasse </w:t>
      </w:r>
      <w:r>
        <w:rPr>
          <w:rFonts w:ascii="Arial" w:hAnsi="Arial"/>
        </w:rPr>
        <w:t>N1</w:t>
      </w:r>
      <w:r w:rsidR="00E26A53">
        <w:rPr>
          <w:rFonts w:ascii="Arial" w:hAnsi="Arial"/>
        </w:rPr>
        <w:t xml:space="preserve"> </w:t>
      </w:r>
      <w:r>
        <w:rPr>
          <w:rFonts w:ascii="Arial" w:hAnsi="Arial"/>
        </w:rPr>
        <w:t>(oder 50 % wenn nach 1988 zugelassen oder wenn die Nummer des Typgenehmigungsprotokolls mit der Ziffer 88 oder höher beginnt).</w:t>
      </w:r>
    </w:p>
    <w:p w14:paraId="614B40DB" w14:textId="77777777" w:rsidR="00E614F8" w:rsidRPr="00613115" w:rsidRDefault="00E614F8" w:rsidP="00CC5FDA">
      <w:pPr>
        <w:autoSpaceDE w:val="0"/>
        <w:autoSpaceDN w:val="0"/>
        <w:adjustRightInd w:val="0"/>
        <w:rPr>
          <w:rFonts w:ascii="Arial" w:hAnsi="Arial" w:cs="Arial"/>
        </w:rPr>
      </w:pPr>
    </w:p>
    <w:p w14:paraId="1F03E9AD" w14:textId="77777777" w:rsidR="00CC5FDA" w:rsidRPr="00613115" w:rsidRDefault="00AC105D" w:rsidP="00CC5FDA">
      <w:pPr>
        <w:autoSpaceDE w:val="0"/>
        <w:autoSpaceDN w:val="0"/>
        <w:adjustRightInd w:val="0"/>
        <w:rPr>
          <w:rFonts w:ascii="Arial" w:hAnsi="Arial" w:cs="Arial"/>
        </w:rPr>
      </w:pPr>
      <w:r>
        <w:rPr>
          <w:rFonts w:ascii="Arial" w:hAnsi="Arial"/>
        </w:rPr>
        <w:t>2.3</w:t>
      </w:r>
      <w:r w:rsidR="00CC5FDA">
        <w:rPr>
          <w:rFonts w:ascii="Arial" w:hAnsi="Arial"/>
        </w:rPr>
        <w:t xml:space="preserve"> Wirkung und Wirksamkeit der Hilfsbremse (falls getrennte Anlage).</w:t>
      </w:r>
    </w:p>
    <w:p w14:paraId="74285CB3" w14:textId="77777777" w:rsidR="00E614F8" w:rsidRDefault="00E614F8" w:rsidP="00CC5FDA">
      <w:pPr>
        <w:autoSpaceDE w:val="0"/>
        <w:autoSpaceDN w:val="0"/>
        <w:adjustRightInd w:val="0"/>
        <w:rPr>
          <w:rFonts w:ascii="Arial" w:hAnsi="Arial"/>
        </w:rPr>
      </w:pPr>
    </w:p>
    <w:p w14:paraId="4B792A79" w14:textId="77777777" w:rsidR="00CC5FDA" w:rsidRPr="00613115" w:rsidRDefault="00AC105D" w:rsidP="00CC5FDA">
      <w:pPr>
        <w:autoSpaceDE w:val="0"/>
        <w:autoSpaceDN w:val="0"/>
        <w:adjustRightInd w:val="0"/>
        <w:rPr>
          <w:rFonts w:ascii="Arial" w:hAnsi="Arial" w:cs="Arial"/>
        </w:rPr>
      </w:pPr>
      <w:r>
        <w:rPr>
          <w:rFonts w:ascii="Arial" w:hAnsi="Arial"/>
        </w:rPr>
        <w:t>2.3.1</w:t>
      </w:r>
      <w:r w:rsidR="00CC5FDA">
        <w:rPr>
          <w:rFonts w:ascii="Arial" w:hAnsi="Arial"/>
        </w:rPr>
        <w:t xml:space="preserve"> Wirkung:</w:t>
      </w:r>
    </w:p>
    <w:p w14:paraId="025F5015" w14:textId="77777777" w:rsidR="00CC5FDA" w:rsidRPr="00613115" w:rsidRDefault="00CC5FDA" w:rsidP="00CC5FDA">
      <w:pPr>
        <w:autoSpaceDE w:val="0"/>
        <w:autoSpaceDN w:val="0"/>
        <w:adjustRightInd w:val="0"/>
        <w:rPr>
          <w:rFonts w:ascii="Arial" w:hAnsi="Arial" w:cs="Arial"/>
        </w:rPr>
      </w:pPr>
      <w:r>
        <w:rPr>
          <w:rFonts w:ascii="Arial" w:hAnsi="Arial"/>
        </w:rPr>
        <w:t>- Bremse einseitig ohne Wirkung;</w:t>
      </w:r>
    </w:p>
    <w:p w14:paraId="1D8FED3A" w14:textId="77777777" w:rsidR="00CC5FDA" w:rsidRPr="00613115" w:rsidRDefault="00CC5FDA" w:rsidP="00CC5FDA">
      <w:pPr>
        <w:autoSpaceDE w:val="0"/>
        <w:autoSpaceDN w:val="0"/>
        <w:adjustRightInd w:val="0"/>
        <w:rPr>
          <w:rFonts w:ascii="Arial" w:hAnsi="Arial" w:cs="Arial"/>
        </w:rPr>
      </w:pPr>
      <w:r>
        <w:rPr>
          <w:rFonts w:ascii="Arial" w:hAnsi="Arial"/>
        </w:rPr>
        <w:t>- Bremskraft an einem Rad 75 % der größten an einem anderen Rad derselben Achse gemessenen Bremskraft;</w:t>
      </w:r>
    </w:p>
    <w:p w14:paraId="358C9B5F" w14:textId="77777777" w:rsidR="00CC5FDA" w:rsidRPr="00613115" w:rsidRDefault="00CC5FDA" w:rsidP="00CC5FDA">
      <w:pPr>
        <w:autoSpaceDE w:val="0"/>
        <w:autoSpaceDN w:val="0"/>
        <w:adjustRightInd w:val="0"/>
        <w:rPr>
          <w:rFonts w:ascii="Arial" w:hAnsi="Arial" w:cs="Arial"/>
        </w:rPr>
      </w:pPr>
      <w:r>
        <w:rPr>
          <w:rFonts w:ascii="Arial" w:hAnsi="Arial"/>
        </w:rPr>
        <w:t>- Bremskraft nicht abstufbar (Rupfen);</w:t>
      </w:r>
    </w:p>
    <w:p w14:paraId="6E31590F" w14:textId="77777777" w:rsidR="00CC5FDA" w:rsidRDefault="00CC5FDA" w:rsidP="00CC5FDA">
      <w:pPr>
        <w:autoSpaceDE w:val="0"/>
        <w:autoSpaceDN w:val="0"/>
        <w:adjustRightInd w:val="0"/>
        <w:rPr>
          <w:rFonts w:ascii="Arial" w:hAnsi="Arial"/>
        </w:rPr>
      </w:pPr>
      <w:r>
        <w:rPr>
          <w:rFonts w:ascii="Arial" w:hAnsi="Arial"/>
        </w:rPr>
        <w:t>- automatische Bremsanlage bei Anhängern unwirksam</w:t>
      </w:r>
      <w:r w:rsidR="00E614F8">
        <w:rPr>
          <w:rFonts w:ascii="Arial" w:hAnsi="Arial"/>
        </w:rPr>
        <w:t>.</w:t>
      </w:r>
    </w:p>
    <w:p w14:paraId="76329493" w14:textId="77777777" w:rsidR="00E614F8" w:rsidRPr="00613115" w:rsidRDefault="00E614F8" w:rsidP="00CC5FDA">
      <w:pPr>
        <w:autoSpaceDE w:val="0"/>
        <w:autoSpaceDN w:val="0"/>
        <w:adjustRightInd w:val="0"/>
        <w:rPr>
          <w:rFonts w:ascii="Arial" w:hAnsi="Arial" w:cs="Arial"/>
        </w:rPr>
      </w:pPr>
    </w:p>
    <w:p w14:paraId="0D7ABC9F" w14:textId="77777777" w:rsidR="00CC5FDA" w:rsidRPr="00613115" w:rsidRDefault="00AC105D" w:rsidP="00CC5FDA">
      <w:pPr>
        <w:autoSpaceDE w:val="0"/>
        <w:autoSpaceDN w:val="0"/>
        <w:adjustRightInd w:val="0"/>
        <w:rPr>
          <w:rFonts w:ascii="Arial" w:hAnsi="Arial" w:cs="Arial"/>
        </w:rPr>
      </w:pPr>
      <w:r>
        <w:rPr>
          <w:rFonts w:ascii="Arial" w:hAnsi="Arial"/>
        </w:rPr>
        <w:t>2.3.2</w:t>
      </w:r>
      <w:r w:rsidR="00CC5FDA">
        <w:rPr>
          <w:rFonts w:ascii="Arial" w:hAnsi="Arial"/>
        </w:rPr>
        <w:t xml:space="preserve"> Wirksamkei</w:t>
      </w:r>
      <w:r w:rsidR="00925EB2">
        <w:rPr>
          <w:rFonts w:ascii="Arial" w:hAnsi="Arial"/>
        </w:rPr>
        <w:t>t</w:t>
      </w:r>
      <w:r w:rsidR="00CC5FDA">
        <w:rPr>
          <w:rFonts w:ascii="Arial" w:hAnsi="Arial"/>
        </w:rPr>
        <w:t>: eine Abbremswirkung von weniger als 50 % der Wirkung der Betriebsbremse gemäß Punkt 2.2.2. bezogen auf die zulässige Höchstmasse oder, im Fall von Sattelanhängern, auf die Summe der zulässigen Achslasten.</w:t>
      </w:r>
    </w:p>
    <w:p w14:paraId="38A2E4EC" w14:textId="77777777" w:rsidR="00452701" w:rsidRDefault="00452701" w:rsidP="00CC5FDA">
      <w:pPr>
        <w:autoSpaceDE w:val="0"/>
        <w:autoSpaceDN w:val="0"/>
        <w:adjustRightInd w:val="0"/>
        <w:rPr>
          <w:rFonts w:ascii="Arial" w:hAnsi="Arial"/>
        </w:rPr>
      </w:pPr>
    </w:p>
    <w:p w14:paraId="5C34FE4F" w14:textId="77777777" w:rsidR="00CC5FDA" w:rsidRPr="00613115" w:rsidRDefault="00AC105D" w:rsidP="00CC5FDA">
      <w:pPr>
        <w:autoSpaceDE w:val="0"/>
        <w:autoSpaceDN w:val="0"/>
        <w:adjustRightInd w:val="0"/>
        <w:rPr>
          <w:rFonts w:ascii="Arial" w:hAnsi="Arial" w:cs="Arial"/>
        </w:rPr>
      </w:pPr>
      <w:r>
        <w:rPr>
          <w:rFonts w:ascii="Arial" w:hAnsi="Arial"/>
        </w:rPr>
        <w:t>2.4</w:t>
      </w:r>
      <w:r w:rsidR="00CC5FDA">
        <w:rPr>
          <w:rFonts w:ascii="Arial" w:hAnsi="Arial"/>
        </w:rPr>
        <w:t xml:space="preserve"> </w:t>
      </w:r>
      <w:r w:rsidR="00975DB8">
        <w:rPr>
          <w:rFonts w:ascii="Arial" w:hAnsi="Arial"/>
        </w:rPr>
        <w:t xml:space="preserve">Feststellbremse, </w:t>
      </w:r>
      <w:r w:rsidR="00CC5FDA">
        <w:rPr>
          <w:rFonts w:ascii="Arial" w:hAnsi="Arial"/>
        </w:rPr>
        <w:t>Wirkung und Wirksamkeit</w:t>
      </w:r>
    </w:p>
    <w:p w14:paraId="780D0EF6" w14:textId="77777777" w:rsidR="00452701" w:rsidRDefault="00452701" w:rsidP="00CC5FDA">
      <w:pPr>
        <w:autoSpaceDE w:val="0"/>
        <w:autoSpaceDN w:val="0"/>
        <w:adjustRightInd w:val="0"/>
        <w:rPr>
          <w:rFonts w:ascii="Arial" w:hAnsi="Arial"/>
        </w:rPr>
      </w:pPr>
    </w:p>
    <w:p w14:paraId="2803F3A5" w14:textId="77777777" w:rsidR="00CC5FDA" w:rsidRPr="00613115" w:rsidRDefault="00AC105D" w:rsidP="00CC5FDA">
      <w:pPr>
        <w:autoSpaceDE w:val="0"/>
        <w:autoSpaceDN w:val="0"/>
        <w:adjustRightInd w:val="0"/>
        <w:rPr>
          <w:rFonts w:ascii="Arial" w:hAnsi="Arial" w:cs="Arial"/>
        </w:rPr>
      </w:pPr>
      <w:r>
        <w:rPr>
          <w:rFonts w:ascii="Arial" w:hAnsi="Arial"/>
        </w:rPr>
        <w:t>2.4.1</w:t>
      </w:r>
      <w:r w:rsidR="00CC5FDA">
        <w:rPr>
          <w:rFonts w:ascii="Arial" w:hAnsi="Arial"/>
        </w:rPr>
        <w:t xml:space="preserve"> Wirkung:</w:t>
      </w:r>
    </w:p>
    <w:p w14:paraId="3AA6D995" w14:textId="77777777" w:rsidR="00CC5FDA" w:rsidRPr="00613115" w:rsidRDefault="00CC5FDA" w:rsidP="00CC5FDA">
      <w:pPr>
        <w:autoSpaceDE w:val="0"/>
        <w:autoSpaceDN w:val="0"/>
        <w:adjustRightInd w:val="0"/>
        <w:rPr>
          <w:rFonts w:ascii="Arial" w:hAnsi="Arial" w:cs="Arial"/>
        </w:rPr>
      </w:pPr>
      <w:r>
        <w:rPr>
          <w:rFonts w:ascii="Arial" w:hAnsi="Arial"/>
        </w:rPr>
        <w:t>- Bremse einseitig ohne Wirkung.</w:t>
      </w:r>
    </w:p>
    <w:p w14:paraId="2DF5FE66" w14:textId="77777777" w:rsidR="00452701" w:rsidRDefault="00452701" w:rsidP="00CC5FDA">
      <w:pPr>
        <w:autoSpaceDE w:val="0"/>
        <w:autoSpaceDN w:val="0"/>
        <w:adjustRightInd w:val="0"/>
        <w:rPr>
          <w:rFonts w:ascii="Arial" w:hAnsi="Arial"/>
        </w:rPr>
      </w:pPr>
    </w:p>
    <w:p w14:paraId="512D5DA7" w14:textId="77777777" w:rsidR="00CC5FDA" w:rsidRDefault="00AC105D" w:rsidP="00CC5FDA">
      <w:pPr>
        <w:autoSpaceDE w:val="0"/>
        <w:autoSpaceDN w:val="0"/>
        <w:adjustRightInd w:val="0"/>
        <w:rPr>
          <w:rFonts w:ascii="Arial" w:hAnsi="Arial"/>
        </w:rPr>
      </w:pPr>
      <w:r>
        <w:rPr>
          <w:rFonts w:ascii="Arial" w:hAnsi="Arial"/>
        </w:rPr>
        <w:t>2.4.2</w:t>
      </w:r>
      <w:r w:rsidR="00CC5FDA">
        <w:rPr>
          <w:rFonts w:ascii="Arial" w:hAnsi="Arial"/>
        </w:rPr>
        <w:t xml:space="preserve"> Wirksamkeit: für alle Fahrzeuggruppen eine Abbremswirkung von weniger als 16 % in Bezug auf die zulässige Höchstmasse oder für Kraftfahrzeuge weniger als 12 % bezogen auf die </w:t>
      </w:r>
      <w:r w:rsidR="001C2CD7">
        <w:rPr>
          <w:rFonts w:ascii="Arial" w:hAnsi="Arial"/>
        </w:rPr>
        <w:t>Höchstmasse</w:t>
      </w:r>
      <w:r w:rsidR="00CC5FDA">
        <w:rPr>
          <w:rFonts w:ascii="Arial" w:hAnsi="Arial"/>
        </w:rPr>
        <w:t xml:space="preserve"> der Fahrzeugkombinationen, je nachdem, welcher Wert höher ist.</w:t>
      </w:r>
    </w:p>
    <w:p w14:paraId="546EBE43" w14:textId="77777777" w:rsidR="00452701" w:rsidRPr="00613115" w:rsidRDefault="00452701" w:rsidP="00CC5FDA">
      <w:pPr>
        <w:autoSpaceDE w:val="0"/>
        <w:autoSpaceDN w:val="0"/>
        <w:adjustRightInd w:val="0"/>
        <w:rPr>
          <w:rFonts w:ascii="Arial" w:hAnsi="Arial" w:cs="Arial"/>
        </w:rPr>
      </w:pPr>
    </w:p>
    <w:p w14:paraId="3785EE13" w14:textId="77777777" w:rsidR="00CC5FDA" w:rsidRPr="00613115" w:rsidRDefault="00AC105D" w:rsidP="00CC5FDA">
      <w:pPr>
        <w:autoSpaceDE w:val="0"/>
        <w:autoSpaceDN w:val="0"/>
        <w:adjustRightInd w:val="0"/>
        <w:rPr>
          <w:rFonts w:ascii="Arial" w:hAnsi="Arial" w:cs="Arial"/>
        </w:rPr>
      </w:pPr>
      <w:r>
        <w:rPr>
          <w:rFonts w:ascii="Arial" w:hAnsi="Arial"/>
        </w:rPr>
        <w:t>2.5</w:t>
      </w:r>
      <w:r w:rsidR="00CC5FDA">
        <w:rPr>
          <w:rFonts w:ascii="Arial" w:hAnsi="Arial"/>
        </w:rPr>
        <w:t xml:space="preserve"> Wirkung von Retarder oder Motorbremse:</w:t>
      </w:r>
    </w:p>
    <w:p w14:paraId="280B31A9" w14:textId="77777777" w:rsidR="00CC5FDA" w:rsidRPr="00613115" w:rsidRDefault="00CC5FDA" w:rsidP="00CC5FDA">
      <w:pPr>
        <w:autoSpaceDE w:val="0"/>
        <w:autoSpaceDN w:val="0"/>
        <w:adjustRightInd w:val="0"/>
        <w:rPr>
          <w:rFonts w:ascii="Arial" w:hAnsi="Arial" w:cs="Arial"/>
        </w:rPr>
      </w:pPr>
      <w:r>
        <w:rPr>
          <w:rFonts w:ascii="Arial" w:hAnsi="Arial"/>
        </w:rPr>
        <w:t>- Bremskraft nicht abstufbar (Retarder);</w:t>
      </w:r>
    </w:p>
    <w:p w14:paraId="507CE34E" w14:textId="77777777" w:rsidR="00CC5FDA" w:rsidRDefault="00CC5FDA" w:rsidP="00CC5FDA">
      <w:pPr>
        <w:autoSpaceDE w:val="0"/>
        <w:autoSpaceDN w:val="0"/>
        <w:adjustRightInd w:val="0"/>
        <w:rPr>
          <w:rFonts w:ascii="Arial" w:hAnsi="Arial"/>
        </w:rPr>
      </w:pPr>
      <w:r>
        <w:rPr>
          <w:rFonts w:ascii="Arial" w:hAnsi="Arial"/>
        </w:rPr>
        <w:t>- schadhaft.</w:t>
      </w:r>
    </w:p>
    <w:p w14:paraId="6229090A" w14:textId="77777777" w:rsidR="001C1C27" w:rsidRPr="00613115" w:rsidRDefault="001C1C27" w:rsidP="00CC5FDA">
      <w:pPr>
        <w:autoSpaceDE w:val="0"/>
        <w:autoSpaceDN w:val="0"/>
        <w:adjustRightInd w:val="0"/>
        <w:rPr>
          <w:rFonts w:ascii="Arial" w:hAnsi="Arial" w:cs="Arial"/>
        </w:rPr>
      </w:pPr>
    </w:p>
    <w:p w14:paraId="5B4CBF70" w14:textId="77777777" w:rsidR="00CC5FDA" w:rsidRPr="00613115" w:rsidRDefault="00AC105D" w:rsidP="00CC5FDA">
      <w:pPr>
        <w:autoSpaceDE w:val="0"/>
        <w:autoSpaceDN w:val="0"/>
        <w:adjustRightInd w:val="0"/>
        <w:rPr>
          <w:rFonts w:ascii="Arial" w:hAnsi="Arial" w:cs="Arial"/>
        </w:rPr>
      </w:pPr>
      <w:r>
        <w:rPr>
          <w:rFonts w:ascii="Arial" w:hAnsi="Arial"/>
        </w:rPr>
        <w:t>2.6</w:t>
      </w:r>
      <w:r w:rsidR="00CC5FDA">
        <w:rPr>
          <w:rFonts w:ascii="Arial" w:hAnsi="Arial"/>
        </w:rPr>
        <w:t xml:space="preserve"> Blockierverhinderer:</w:t>
      </w:r>
    </w:p>
    <w:p w14:paraId="2A5920BA" w14:textId="77777777" w:rsidR="00CC5FDA" w:rsidRPr="00613115" w:rsidRDefault="00CC5FDA" w:rsidP="00CC5FDA">
      <w:pPr>
        <w:autoSpaceDE w:val="0"/>
        <w:autoSpaceDN w:val="0"/>
        <w:adjustRightInd w:val="0"/>
        <w:rPr>
          <w:rFonts w:ascii="Arial" w:hAnsi="Arial" w:cs="Arial"/>
        </w:rPr>
      </w:pPr>
      <w:r>
        <w:rPr>
          <w:rFonts w:ascii="Arial" w:hAnsi="Arial"/>
        </w:rPr>
        <w:t>- Warneinrichtung arbeitet fehlerhaft;</w:t>
      </w:r>
    </w:p>
    <w:p w14:paraId="38494EC5" w14:textId="77777777" w:rsidR="00CC5FDA" w:rsidRPr="00613115" w:rsidRDefault="00CC5FDA" w:rsidP="00CC5FDA">
      <w:pPr>
        <w:autoSpaceDE w:val="0"/>
        <w:autoSpaceDN w:val="0"/>
        <w:adjustRightInd w:val="0"/>
        <w:rPr>
          <w:rFonts w:ascii="Arial" w:hAnsi="Arial" w:cs="Arial"/>
        </w:rPr>
      </w:pPr>
      <w:r>
        <w:rPr>
          <w:rFonts w:ascii="Arial" w:hAnsi="Arial"/>
        </w:rPr>
        <w:t>- schadhaft.</w:t>
      </w:r>
    </w:p>
    <w:p w14:paraId="6F5FB52E" w14:textId="77777777" w:rsidR="001C1C27" w:rsidRDefault="001C1C27" w:rsidP="00CC5FDA">
      <w:pPr>
        <w:autoSpaceDE w:val="0"/>
        <w:autoSpaceDN w:val="0"/>
        <w:adjustRightInd w:val="0"/>
        <w:rPr>
          <w:rFonts w:ascii="Arial" w:hAnsi="Arial"/>
        </w:rPr>
      </w:pPr>
    </w:p>
    <w:p w14:paraId="45B688D7" w14:textId="77777777" w:rsidR="00CC5FDA" w:rsidRPr="00613115" w:rsidRDefault="00CC5FDA" w:rsidP="00CC5FDA">
      <w:pPr>
        <w:autoSpaceDE w:val="0"/>
        <w:autoSpaceDN w:val="0"/>
        <w:adjustRightInd w:val="0"/>
        <w:rPr>
          <w:rFonts w:ascii="Arial" w:hAnsi="Arial" w:cs="Arial"/>
        </w:rPr>
      </w:pPr>
      <w:r>
        <w:rPr>
          <w:rFonts w:ascii="Arial" w:hAnsi="Arial"/>
        </w:rPr>
        <w:t>3. Lenk</w:t>
      </w:r>
      <w:r w:rsidR="001C2CD7">
        <w:rPr>
          <w:rFonts w:ascii="Arial" w:hAnsi="Arial"/>
        </w:rPr>
        <w:t>vorrichtung</w:t>
      </w:r>
      <w:r>
        <w:rPr>
          <w:rFonts w:ascii="Arial" w:hAnsi="Arial"/>
        </w:rPr>
        <w:t xml:space="preserve"> und Lenkrad</w:t>
      </w:r>
    </w:p>
    <w:p w14:paraId="06AC85F0" w14:textId="77777777" w:rsidR="001C1C27" w:rsidRDefault="001C1C27" w:rsidP="00CC5FDA">
      <w:pPr>
        <w:autoSpaceDE w:val="0"/>
        <w:autoSpaceDN w:val="0"/>
        <w:adjustRightInd w:val="0"/>
        <w:rPr>
          <w:rFonts w:ascii="Arial" w:hAnsi="Arial"/>
        </w:rPr>
      </w:pPr>
    </w:p>
    <w:p w14:paraId="239AF5E5" w14:textId="77777777" w:rsidR="00CC5FDA" w:rsidRPr="00613115" w:rsidRDefault="00AC105D" w:rsidP="00CC5FDA">
      <w:pPr>
        <w:autoSpaceDE w:val="0"/>
        <w:autoSpaceDN w:val="0"/>
        <w:adjustRightInd w:val="0"/>
        <w:rPr>
          <w:rFonts w:ascii="Arial" w:hAnsi="Arial" w:cs="Arial"/>
        </w:rPr>
      </w:pPr>
      <w:r>
        <w:rPr>
          <w:rFonts w:ascii="Arial" w:hAnsi="Arial"/>
        </w:rPr>
        <w:t>3.1</w:t>
      </w:r>
      <w:r w:rsidR="001C2CD7">
        <w:rPr>
          <w:rFonts w:ascii="Arial" w:hAnsi="Arial"/>
        </w:rPr>
        <w:t xml:space="preserve"> Mechanischer Zustand</w:t>
      </w:r>
    </w:p>
    <w:p w14:paraId="0AD82464" w14:textId="77777777" w:rsidR="001C1C27" w:rsidRDefault="001C1C27" w:rsidP="00CC5FDA">
      <w:pPr>
        <w:autoSpaceDE w:val="0"/>
        <w:autoSpaceDN w:val="0"/>
        <w:adjustRightInd w:val="0"/>
        <w:rPr>
          <w:rFonts w:ascii="Arial" w:hAnsi="Arial"/>
        </w:rPr>
      </w:pPr>
    </w:p>
    <w:p w14:paraId="20F8CDC6" w14:textId="77777777" w:rsidR="00CC5FDA" w:rsidRDefault="00AC105D" w:rsidP="00CC5FDA">
      <w:pPr>
        <w:autoSpaceDE w:val="0"/>
        <w:autoSpaceDN w:val="0"/>
        <w:adjustRightInd w:val="0"/>
        <w:rPr>
          <w:rFonts w:ascii="Arial" w:hAnsi="Arial"/>
        </w:rPr>
      </w:pPr>
      <w:r>
        <w:rPr>
          <w:rFonts w:ascii="Arial" w:hAnsi="Arial"/>
        </w:rPr>
        <w:t>3.2</w:t>
      </w:r>
      <w:r w:rsidR="001C2CD7">
        <w:rPr>
          <w:rFonts w:ascii="Arial" w:hAnsi="Arial"/>
        </w:rPr>
        <w:t xml:space="preserve"> Lenkungsspiel</w:t>
      </w:r>
    </w:p>
    <w:p w14:paraId="03FAD650" w14:textId="77777777" w:rsidR="001C1C27" w:rsidRPr="00613115" w:rsidRDefault="001C1C27" w:rsidP="00CC5FDA">
      <w:pPr>
        <w:autoSpaceDE w:val="0"/>
        <w:autoSpaceDN w:val="0"/>
        <w:adjustRightInd w:val="0"/>
        <w:rPr>
          <w:rFonts w:ascii="Arial" w:hAnsi="Arial" w:cs="Arial"/>
        </w:rPr>
      </w:pPr>
    </w:p>
    <w:p w14:paraId="48FC6313" w14:textId="77777777" w:rsidR="00CC5FDA" w:rsidRPr="00613115" w:rsidRDefault="00AC105D" w:rsidP="00CC5FDA">
      <w:pPr>
        <w:autoSpaceDE w:val="0"/>
        <w:autoSpaceDN w:val="0"/>
        <w:adjustRightInd w:val="0"/>
        <w:rPr>
          <w:rFonts w:ascii="Arial" w:hAnsi="Arial" w:cs="Arial"/>
        </w:rPr>
      </w:pPr>
      <w:r>
        <w:rPr>
          <w:rFonts w:ascii="Arial" w:hAnsi="Arial"/>
        </w:rPr>
        <w:lastRenderedPageBreak/>
        <w:t>3.3</w:t>
      </w:r>
      <w:r w:rsidR="00CC5FDA">
        <w:rPr>
          <w:rFonts w:ascii="Arial" w:hAnsi="Arial"/>
        </w:rPr>
        <w:t xml:space="preserve"> Lenk</w:t>
      </w:r>
      <w:r w:rsidR="001C2CD7">
        <w:rPr>
          <w:rFonts w:ascii="Arial" w:hAnsi="Arial"/>
        </w:rPr>
        <w:t>radverbindung</w:t>
      </w:r>
    </w:p>
    <w:p w14:paraId="1571A998" w14:textId="77777777" w:rsidR="001C1C27" w:rsidRDefault="001C1C27" w:rsidP="00CC5FDA">
      <w:pPr>
        <w:autoSpaceDE w:val="0"/>
        <w:autoSpaceDN w:val="0"/>
        <w:adjustRightInd w:val="0"/>
        <w:rPr>
          <w:rFonts w:ascii="Arial" w:hAnsi="Arial"/>
        </w:rPr>
      </w:pPr>
    </w:p>
    <w:p w14:paraId="4483EFF4" w14:textId="77777777" w:rsidR="00CC5FDA" w:rsidRPr="00613115" w:rsidRDefault="00AC105D" w:rsidP="00CC5FDA">
      <w:pPr>
        <w:autoSpaceDE w:val="0"/>
        <w:autoSpaceDN w:val="0"/>
        <w:adjustRightInd w:val="0"/>
        <w:rPr>
          <w:rFonts w:ascii="Arial" w:hAnsi="Arial" w:cs="Arial"/>
        </w:rPr>
      </w:pPr>
      <w:r>
        <w:rPr>
          <w:rFonts w:ascii="Arial" w:hAnsi="Arial"/>
        </w:rPr>
        <w:t>3.4</w:t>
      </w:r>
      <w:r w:rsidR="001C2CD7">
        <w:rPr>
          <w:rFonts w:ascii="Arial" w:hAnsi="Arial"/>
        </w:rPr>
        <w:t xml:space="preserve"> Radlager</w:t>
      </w:r>
    </w:p>
    <w:p w14:paraId="14994546" w14:textId="77777777" w:rsidR="00116F8C" w:rsidRDefault="00116F8C" w:rsidP="00CC5FDA">
      <w:pPr>
        <w:autoSpaceDE w:val="0"/>
        <w:autoSpaceDN w:val="0"/>
        <w:adjustRightInd w:val="0"/>
        <w:rPr>
          <w:rFonts w:ascii="Arial" w:hAnsi="Arial"/>
        </w:rPr>
      </w:pPr>
    </w:p>
    <w:p w14:paraId="57035BE8" w14:textId="77777777" w:rsidR="00CC5FDA" w:rsidRPr="00613115" w:rsidRDefault="001C2CD7" w:rsidP="00CC5FDA">
      <w:pPr>
        <w:autoSpaceDE w:val="0"/>
        <w:autoSpaceDN w:val="0"/>
        <w:adjustRightInd w:val="0"/>
        <w:rPr>
          <w:rFonts w:ascii="Arial" w:hAnsi="Arial" w:cs="Arial"/>
        </w:rPr>
      </w:pPr>
      <w:r>
        <w:rPr>
          <w:rFonts w:ascii="Arial" w:hAnsi="Arial"/>
        </w:rPr>
        <w:t>4. Sichtverhältnisse</w:t>
      </w:r>
    </w:p>
    <w:p w14:paraId="36E9A614" w14:textId="77777777" w:rsidR="00116F8C" w:rsidRDefault="00116F8C" w:rsidP="00CC5FDA">
      <w:pPr>
        <w:autoSpaceDE w:val="0"/>
        <w:autoSpaceDN w:val="0"/>
        <w:adjustRightInd w:val="0"/>
        <w:rPr>
          <w:rFonts w:ascii="Arial" w:hAnsi="Arial"/>
        </w:rPr>
      </w:pPr>
    </w:p>
    <w:p w14:paraId="3C951C17" w14:textId="77777777" w:rsidR="00CC5FDA" w:rsidRPr="00613115" w:rsidRDefault="00AC105D" w:rsidP="00CC5FDA">
      <w:pPr>
        <w:autoSpaceDE w:val="0"/>
        <w:autoSpaceDN w:val="0"/>
        <w:adjustRightInd w:val="0"/>
        <w:rPr>
          <w:rFonts w:ascii="Arial" w:hAnsi="Arial" w:cs="Arial"/>
        </w:rPr>
      </w:pPr>
      <w:r>
        <w:rPr>
          <w:rFonts w:ascii="Arial" w:hAnsi="Arial"/>
        </w:rPr>
        <w:t>4.1</w:t>
      </w:r>
      <w:r w:rsidR="001C2CD7">
        <w:rPr>
          <w:rFonts w:ascii="Arial" w:hAnsi="Arial"/>
        </w:rPr>
        <w:t xml:space="preserve"> Sichtfeld</w:t>
      </w:r>
    </w:p>
    <w:p w14:paraId="3F637B7E" w14:textId="77777777" w:rsidR="00116F8C" w:rsidRDefault="00116F8C" w:rsidP="00CC5FDA">
      <w:pPr>
        <w:autoSpaceDE w:val="0"/>
        <w:autoSpaceDN w:val="0"/>
        <w:adjustRightInd w:val="0"/>
        <w:rPr>
          <w:rFonts w:ascii="Arial" w:hAnsi="Arial"/>
        </w:rPr>
      </w:pPr>
    </w:p>
    <w:p w14:paraId="66856225" w14:textId="77777777" w:rsidR="00CC5FDA" w:rsidRPr="00613115" w:rsidRDefault="00AC105D" w:rsidP="00CC5FDA">
      <w:pPr>
        <w:autoSpaceDE w:val="0"/>
        <w:autoSpaceDN w:val="0"/>
        <w:adjustRightInd w:val="0"/>
        <w:rPr>
          <w:rFonts w:ascii="Arial" w:hAnsi="Arial" w:cs="Arial"/>
        </w:rPr>
      </w:pPr>
      <w:r>
        <w:rPr>
          <w:rFonts w:ascii="Arial" w:hAnsi="Arial"/>
        </w:rPr>
        <w:t>4.2</w:t>
      </w:r>
      <w:r w:rsidR="00CC5FDA">
        <w:rPr>
          <w:rFonts w:ascii="Arial" w:hAnsi="Arial"/>
        </w:rPr>
        <w:t xml:space="preserve"> Scheiben</w:t>
      </w:r>
    </w:p>
    <w:p w14:paraId="26130953" w14:textId="77777777" w:rsidR="00116F8C" w:rsidRDefault="00116F8C" w:rsidP="00CC5FDA">
      <w:pPr>
        <w:autoSpaceDE w:val="0"/>
        <w:autoSpaceDN w:val="0"/>
        <w:adjustRightInd w:val="0"/>
        <w:rPr>
          <w:rFonts w:ascii="Arial" w:hAnsi="Arial"/>
        </w:rPr>
      </w:pPr>
    </w:p>
    <w:p w14:paraId="43596D80" w14:textId="77777777" w:rsidR="00CC5FDA" w:rsidRPr="00613115" w:rsidRDefault="00AC105D" w:rsidP="00CC5FDA">
      <w:pPr>
        <w:autoSpaceDE w:val="0"/>
        <w:autoSpaceDN w:val="0"/>
        <w:adjustRightInd w:val="0"/>
        <w:rPr>
          <w:rFonts w:ascii="Arial" w:hAnsi="Arial" w:cs="Arial"/>
        </w:rPr>
      </w:pPr>
      <w:r>
        <w:rPr>
          <w:rFonts w:ascii="Arial" w:hAnsi="Arial"/>
        </w:rPr>
        <w:t>4.3</w:t>
      </w:r>
      <w:r w:rsidR="00CC5FDA">
        <w:rPr>
          <w:rFonts w:ascii="Arial" w:hAnsi="Arial"/>
        </w:rPr>
        <w:t xml:space="preserve"> Rückspiegel und </w:t>
      </w:r>
      <w:r w:rsidR="001C2CD7">
        <w:rPr>
          <w:rFonts w:ascii="Arial" w:hAnsi="Arial"/>
        </w:rPr>
        <w:t xml:space="preserve">Einrichtungen für indirekte Sicht </w:t>
      </w:r>
    </w:p>
    <w:p w14:paraId="58CA91C1" w14:textId="77777777" w:rsidR="00116F8C" w:rsidRDefault="00116F8C" w:rsidP="00CC5FDA">
      <w:pPr>
        <w:autoSpaceDE w:val="0"/>
        <w:autoSpaceDN w:val="0"/>
        <w:adjustRightInd w:val="0"/>
        <w:rPr>
          <w:rFonts w:ascii="Arial" w:hAnsi="Arial"/>
        </w:rPr>
      </w:pPr>
    </w:p>
    <w:p w14:paraId="6E46732D" w14:textId="77777777" w:rsidR="00CC5FDA" w:rsidRPr="00613115" w:rsidRDefault="00AC105D" w:rsidP="00CC5FDA">
      <w:pPr>
        <w:autoSpaceDE w:val="0"/>
        <w:autoSpaceDN w:val="0"/>
        <w:adjustRightInd w:val="0"/>
        <w:rPr>
          <w:rFonts w:ascii="Arial" w:hAnsi="Arial" w:cs="Arial"/>
        </w:rPr>
      </w:pPr>
      <w:r>
        <w:rPr>
          <w:rFonts w:ascii="Arial" w:hAnsi="Arial"/>
        </w:rPr>
        <w:t>4.4</w:t>
      </w:r>
      <w:r w:rsidR="001C2CD7">
        <w:rPr>
          <w:rFonts w:ascii="Arial" w:hAnsi="Arial"/>
        </w:rPr>
        <w:t xml:space="preserve"> Scheibenwischer</w:t>
      </w:r>
    </w:p>
    <w:p w14:paraId="1FBD6BED" w14:textId="77777777" w:rsidR="00116F8C" w:rsidRDefault="00116F8C" w:rsidP="00CC5FDA">
      <w:pPr>
        <w:autoSpaceDE w:val="0"/>
        <w:autoSpaceDN w:val="0"/>
        <w:adjustRightInd w:val="0"/>
        <w:rPr>
          <w:rFonts w:ascii="Arial" w:hAnsi="Arial"/>
        </w:rPr>
      </w:pPr>
    </w:p>
    <w:p w14:paraId="40E23033" w14:textId="77777777" w:rsidR="00CC5FDA" w:rsidRPr="00613115" w:rsidRDefault="00AC105D" w:rsidP="00CC5FDA">
      <w:pPr>
        <w:autoSpaceDE w:val="0"/>
        <w:autoSpaceDN w:val="0"/>
        <w:adjustRightInd w:val="0"/>
        <w:rPr>
          <w:rFonts w:ascii="Arial" w:hAnsi="Arial" w:cs="Arial"/>
        </w:rPr>
      </w:pPr>
      <w:r>
        <w:rPr>
          <w:rFonts w:ascii="Arial" w:hAnsi="Arial"/>
        </w:rPr>
        <w:t>4.5</w:t>
      </w:r>
      <w:r w:rsidR="00CC5FDA">
        <w:rPr>
          <w:rFonts w:ascii="Arial" w:hAnsi="Arial"/>
        </w:rPr>
        <w:t xml:space="preserve"> Scheibenwasche</w:t>
      </w:r>
      <w:r w:rsidR="001C2CD7">
        <w:rPr>
          <w:rFonts w:ascii="Arial" w:hAnsi="Arial"/>
        </w:rPr>
        <w:t>r</w:t>
      </w:r>
    </w:p>
    <w:p w14:paraId="405FEAD8" w14:textId="77777777" w:rsidR="00116F8C" w:rsidRDefault="00116F8C" w:rsidP="00CC5FDA">
      <w:pPr>
        <w:autoSpaceDE w:val="0"/>
        <w:autoSpaceDN w:val="0"/>
        <w:adjustRightInd w:val="0"/>
        <w:rPr>
          <w:rFonts w:ascii="Arial" w:hAnsi="Arial"/>
        </w:rPr>
      </w:pPr>
    </w:p>
    <w:p w14:paraId="3AC143E6" w14:textId="77777777" w:rsidR="00CC5FDA" w:rsidRPr="00613115" w:rsidRDefault="00CC5FDA" w:rsidP="00CC5FDA">
      <w:pPr>
        <w:autoSpaceDE w:val="0"/>
        <w:autoSpaceDN w:val="0"/>
        <w:adjustRightInd w:val="0"/>
        <w:rPr>
          <w:rFonts w:ascii="Arial" w:hAnsi="Arial" w:cs="Arial"/>
        </w:rPr>
      </w:pPr>
      <w:r>
        <w:rPr>
          <w:rFonts w:ascii="Arial" w:hAnsi="Arial"/>
        </w:rPr>
        <w:t>5. Leuchten, R</w:t>
      </w:r>
      <w:r w:rsidR="001C2CD7">
        <w:rPr>
          <w:rFonts w:ascii="Arial" w:hAnsi="Arial"/>
        </w:rPr>
        <w:t xml:space="preserve">ückstrahler </w:t>
      </w:r>
      <w:r>
        <w:rPr>
          <w:rFonts w:ascii="Arial" w:hAnsi="Arial"/>
        </w:rPr>
        <w:t xml:space="preserve">und </w:t>
      </w:r>
      <w:r w:rsidR="001C2CD7">
        <w:rPr>
          <w:rFonts w:ascii="Arial" w:hAnsi="Arial"/>
        </w:rPr>
        <w:t xml:space="preserve">sonstige </w:t>
      </w:r>
      <w:r>
        <w:rPr>
          <w:rFonts w:ascii="Arial" w:hAnsi="Arial"/>
        </w:rPr>
        <w:t>elektrische Anlage</w:t>
      </w:r>
      <w:r w:rsidR="001C2CD7">
        <w:rPr>
          <w:rFonts w:ascii="Arial" w:hAnsi="Arial"/>
        </w:rPr>
        <w:t>n</w:t>
      </w:r>
    </w:p>
    <w:p w14:paraId="2356A9D2" w14:textId="77777777" w:rsidR="00116F8C" w:rsidRDefault="00116F8C" w:rsidP="00CC5FDA">
      <w:pPr>
        <w:autoSpaceDE w:val="0"/>
        <w:autoSpaceDN w:val="0"/>
        <w:adjustRightInd w:val="0"/>
        <w:rPr>
          <w:rFonts w:ascii="Arial" w:hAnsi="Arial"/>
        </w:rPr>
      </w:pPr>
    </w:p>
    <w:p w14:paraId="4EBD99E8" w14:textId="77777777" w:rsidR="00CC5FDA" w:rsidRPr="00613115" w:rsidRDefault="00AC105D" w:rsidP="00CC5FDA">
      <w:pPr>
        <w:autoSpaceDE w:val="0"/>
        <w:autoSpaceDN w:val="0"/>
        <w:adjustRightInd w:val="0"/>
        <w:rPr>
          <w:rFonts w:ascii="Arial" w:hAnsi="Arial" w:cs="Arial"/>
        </w:rPr>
      </w:pPr>
      <w:r>
        <w:rPr>
          <w:rFonts w:ascii="Arial" w:hAnsi="Arial"/>
        </w:rPr>
        <w:t>5.1</w:t>
      </w:r>
      <w:r w:rsidR="00CC5FDA">
        <w:rPr>
          <w:rFonts w:ascii="Arial" w:hAnsi="Arial"/>
        </w:rPr>
        <w:t xml:space="preserve"> </w:t>
      </w:r>
      <w:r w:rsidR="001C2CD7">
        <w:rPr>
          <w:rFonts w:ascii="Arial" w:hAnsi="Arial"/>
        </w:rPr>
        <w:t xml:space="preserve">Scheinwerfer für </w:t>
      </w:r>
      <w:r w:rsidR="00CC5FDA">
        <w:rPr>
          <w:rFonts w:ascii="Arial" w:hAnsi="Arial"/>
        </w:rPr>
        <w:t>Fern</w:t>
      </w:r>
      <w:r w:rsidR="001C2CD7">
        <w:rPr>
          <w:rFonts w:ascii="Arial" w:hAnsi="Arial"/>
        </w:rPr>
        <w:t>-</w:t>
      </w:r>
      <w:r w:rsidR="00465C64">
        <w:rPr>
          <w:rFonts w:ascii="Arial" w:hAnsi="Arial"/>
        </w:rPr>
        <w:t xml:space="preserve"> und Abblendlicht</w:t>
      </w:r>
    </w:p>
    <w:p w14:paraId="5AC63119" w14:textId="77777777" w:rsidR="00116F8C" w:rsidRDefault="00116F8C" w:rsidP="00CC5FDA">
      <w:pPr>
        <w:autoSpaceDE w:val="0"/>
        <w:autoSpaceDN w:val="0"/>
        <w:adjustRightInd w:val="0"/>
        <w:rPr>
          <w:rFonts w:ascii="Arial" w:hAnsi="Arial"/>
        </w:rPr>
      </w:pPr>
    </w:p>
    <w:p w14:paraId="0056616E" w14:textId="77777777" w:rsidR="00CC5FDA" w:rsidRPr="00613115" w:rsidRDefault="00AC105D" w:rsidP="00CC5FDA">
      <w:pPr>
        <w:autoSpaceDE w:val="0"/>
        <w:autoSpaceDN w:val="0"/>
        <w:adjustRightInd w:val="0"/>
        <w:rPr>
          <w:rFonts w:ascii="Arial" w:hAnsi="Arial" w:cs="Arial"/>
        </w:rPr>
      </w:pPr>
      <w:r>
        <w:rPr>
          <w:rFonts w:ascii="Arial" w:hAnsi="Arial"/>
        </w:rPr>
        <w:t>5.1.1</w:t>
      </w:r>
      <w:r w:rsidR="00465C64">
        <w:rPr>
          <w:rFonts w:ascii="Arial" w:hAnsi="Arial"/>
        </w:rPr>
        <w:t xml:space="preserve"> Zustand und Funktionieren</w:t>
      </w:r>
    </w:p>
    <w:p w14:paraId="0CE4682B" w14:textId="77777777" w:rsidR="00116F8C" w:rsidRDefault="00116F8C" w:rsidP="00CC5FDA">
      <w:pPr>
        <w:autoSpaceDE w:val="0"/>
        <w:autoSpaceDN w:val="0"/>
        <w:adjustRightInd w:val="0"/>
        <w:rPr>
          <w:rFonts w:ascii="Arial" w:hAnsi="Arial"/>
        </w:rPr>
      </w:pPr>
    </w:p>
    <w:p w14:paraId="317CFDBC" w14:textId="77777777" w:rsidR="00CC5FDA" w:rsidRPr="00613115" w:rsidRDefault="00CC5FDA" w:rsidP="00465C64">
      <w:pPr>
        <w:tabs>
          <w:tab w:val="left" w:pos="2260"/>
        </w:tabs>
        <w:autoSpaceDE w:val="0"/>
        <w:autoSpaceDN w:val="0"/>
        <w:adjustRightInd w:val="0"/>
        <w:rPr>
          <w:rFonts w:ascii="Arial" w:hAnsi="Arial" w:cs="Arial"/>
        </w:rPr>
      </w:pPr>
      <w:r>
        <w:rPr>
          <w:rFonts w:ascii="Arial" w:hAnsi="Arial"/>
        </w:rPr>
        <w:t>5.1.2</w:t>
      </w:r>
      <w:r w:rsidR="00AC105D">
        <w:rPr>
          <w:rFonts w:ascii="Arial" w:hAnsi="Arial"/>
        </w:rPr>
        <w:t xml:space="preserve"> </w:t>
      </w:r>
      <w:r>
        <w:rPr>
          <w:rFonts w:ascii="Arial" w:hAnsi="Arial"/>
        </w:rPr>
        <w:t>Einstellung.</w:t>
      </w:r>
    </w:p>
    <w:p w14:paraId="231EDB6C" w14:textId="77777777" w:rsidR="00116F8C" w:rsidRDefault="00116F8C" w:rsidP="00CC5FDA">
      <w:pPr>
        <w:autoSpaceDE w:val="0"/>
        <w:autoSpaceDN w:val="0"/>
        <w:adjustRightInd w:val="0"/>
        <w:rPr>
          <w:rFonts w:ascii="Arial" w:hAnsi="Arial"/>
        </w:rPr>
      </w:pPr>
    </w:p>
    <w:p w14:paraId="71D4896C" w14:textId="77777777" w:rsidR="00116F8C" w:rsidRDefault="00CC5FDA" w:rsidP="00CC5FDA">
      <w:pPr>
        <w:autoSpaceDE w:val="0"/>
        <w:autoSpaceDN w:val="0"/>
        <w:adjustRightInd w:val="0"/>
        <w:rPr>
          <w:rFonts w:ascii="Arial" w:hAnsi="Arial"/>
        </w:rPr>
      </w:pPr>
      <w:r>
        <w:rPr>
          <w:rFonts w:ascii="Arial" w:hAnsi="Arial"/>
        </w:rPr>
        <w:t>5.1.</w:t>
      </w:r>
      <w:r w:rsidR="00AC105D">
        <w:rPr>
          <w:rFonts w:ascii="Arial" w:hAnsi="Arial"/>
        </w:rPr>
        <w:t>3</w:t>
      </w:r>
      <w:r>
        <w:rPr>
          <w:rFonts w:ascii="Arial" w:hAnsi="Arial"/>
        </w:rPr>
        <w:t xml:space="preserve"> Schalt</w:t>
      </w:r>
      <w:r w:rsidR="00174280">
        <w:rPr>
          <w:rFonts w:ascii="Arial" w:hAnsi="Arial"/>
        </w:rPr>
        <w:t>er</w:t>
      </w:r>
    </w:p>
    <w:p w14:paraId="01A8EBDD" w14:textId="77777777" w:rsidR="00465C64" w:rsidRPr="00465C64" w:rsidRDefault="00465C64" w:rsidP="00CC5FDA">
      <w:pPr>
        <w:autoSpaceDE w:val="0"/>
        <w:autoSpaceDN w:val="0"/>
        <w:adjustRightInd w:val="0"/>
        <w:rPr>
          <w:rFonts w:ascii="Arial" w:hAnsi="Arial" w:cs="Arial"/>
        </w:rPr>
      </w:pPr>
    </w:p>
    <w:p w14:paraId="486D1D48" w14:textId="77777777" w:rsidR="00CC5FDA" w:rsidRPr="00613115" w:rsidRDefault="00AC105D" w:rsidP="00CC5FDA">
      <w:pPr>
        <w:autoSpaceDE w:val="0"/>
        <w:autoSpaceDN w:val="0"/>
        <w:adjustRightInd w:val="0"/>
        <w:rPr>
          <w:rFonts w:ascii="Arial" w:hAnsi="Arial" w:cs="Arial"/>
        </w:rPr>
      </w:pPr>
      <w:r>
        <w:rPr>
          <w:rFonts w:ascii="Arial" w:hAnsi="Arial"/>
        </w:rPr>
        <w:t>5.1.4</w:t>
      </w:r>
      <w:r w:rsidR="00CC5FDA">
        <w:rPr>
          <w:rFonts w:ascii="Arial" w:hAnsi="Arial"/>
        </w:rPr>
        <w:t xml:space="preserve"> Optischer Wirkungsgrad </w:t>
      </w:r>
    </w:p>
    <w:p w14:paraId="1D091C24" w14:textId="77777777" w:rsidR="00116F8C" w:rsidRDefault="00116F8C" w:rsidP="00CC5FDA">
      <w:pPr>
        <w:autoSpaceDE w:val="0"/>
        <w:autoSpaceDN w:val="0"/>
        <w:adjustRightInd w:val="0"/>
        <w:rPr>
          <w:rFonts w:ascii="Arial" w:hAnsi="Arial"/>
        </w:rPr>
      </w:pPr>
    </w:p>
    <w:p w14:paraId="01894CE0" w14:textId="77777777" w:rsidR="00CC5FDA" w:rsidRPr="00613115" w:rsidRDefault="00AC105D" w:rsidP="00CC5FDA">
      <w:pPr>
        <w:autoSpaceDE w:val="0"/>
        <w:autoSpaceDN w:val="0"/>
        <w:adjustRightInd w:val="0"/>
        <w:rPr>
          <w:rFonts w:ascii="Arial" w:hAnsi="Arial" w:cs="Arial"/>
        </w:rPr>
      </w:pPr>
      <w:r>
        <w:rPr>
          <w:rFonts w:ascii="Arial" w:hAnsi="Arial"/>
        </w:rPr>
        <w:t>5.2</w:t>
      </w:r>
      <w:r w:rsidR="00CC5FDA">
        <w:rPr>
          <w:rFonts w:ascii="Arial" w:hAnsi="Arial"/>
        </w:rPr>
        <w:t xml:space="preserve"> Begrenzungs-, Umriß - und Schlußleuchten. </w:t>
      </w:r>
    </w:p>
    <w:p w14:paraId="0B56DEE8" w14:textId="77777777" w:rsidR="00116F8C" w:rsidRDefault="00116F8C" w:rsidP="00CC5FDA">
      <w:pPr>
        <w:autoSpaceDE w:val="0"/>
        <w:autoSpaceDN w:val="0"/>
        <w:adjustRightInd w:val="0"/>
        <w:rPr>
          <w:rFonts w:ascii="Arial" w:hAnsi="Arial"/>
        </w:rPr>
      </w:pPr>
    </w:p>
    <w:p w14:paraId="1EB2203C" w14:textId="77777777" w:rsidR="00CC5FDA" w:rsidRPr="00613115" w:rsidRDefault="00AC105D" w:rsidP="00CC5FDA">
      <w:pPr>
        <w:autoSpaceDE w:val="0"/>
        <w:autoSpaceDN w:val="0"/>
        <w:adjustRightInd w:val="0"/>
        <w:rPr>
          <w:rFonts w:ascii="Arial" w:hAnsi="Arial" w:cs="Arial"/>
        </w:rPr>
      </w:pPr>
      <w:r>
        <w:rPr>
          <w:rFonts w:ascii="Arial" w:hAnsi="Arial"/>
        </w:rPr>
        <w:t>5.2.1</w:t>
      </w:r>
      <w:r w:rsidR="00CC5FDA">
        <w:rPr>
          <w:rFonts w:ascii="Arial" w:hAnsi="Arial"/>
        </w:rPr>
        <w:t xml:space="preserve"> Zustand und Funktionieren.</w:t>
      </w:r>
    </w:p>
    <w:p w14:paraId="328B5462" w14:textId="77777777" w:rsidR="00174280" w:rsidRDefault="00174280" w:rsidP="00CC5FDA">
      <w:pPr>
        <w:autoSpaceDE w:val="0"/>
        <w:autoSpaceDN w:val="0"/>
        <w:adjustRightInd w:val="0"/>
        <w:rPr>
          <w:rFonts w:ascii="Arial" w:hAnsi="Arial"/>
        </w:rPr>
      </w:pPr>
    </w:p>
    <w:p w14:paraId="263106BD" w14:textId="77777777" w:rsidR="00CC5FDA" w:rsidRPr="00613115" w:rsidRDefault="00AC105D" w:rsidP="00CC5FDA">
      <w:pPr>
        <w:autoSpaceDE w:val="0"/>
        <w:autoSpaceDN w:val="0"/>
        <w:adjustRightInd w:val="0"/>
        <w:rPr>
          <w:rFonts w:ascii="Arial" w:hAnsi="Arial" w:cs="Arial"/>
        </w:rPr>
      </w:pPr>
      <w:r>
        <w:rPr>
          <w:rFonts w:ascii="Arial" w:hAnsi="Arial"/>
        </w:rPr>
        <w:t>5.2.2</w:t>
      </w:r>
      <w:r w:rsidR="00CC5FDA">
        <w:rPr>
          <w:rFonts w:ascii="Arial" w:hAnsi="Arial"/>
        </w:rPr>
        <w:t xml:space="preserve"> Lichtfarbe und optischer Wirkungsgrad.</w:t>
      </w:r>
    </w:p>
    <w:p w14:paraId="41DC354C" w14:textId="77777777" w:rsidR="00D60513" w:rsidRDefault="00D60513" w:rsidP="00CC5FDA">
      <w:pPr>
        <w:autoSpaceDE w:val="0"/>
        <w:autoSpaceDN w:val="0"/>
        <w:adjustRightInd w:val="0"/>
        <w:rPr>
          <w:rFonts w:ascii="Arial" w:hAnsi="Arial"/>
        </w:rPr>
      </w:pPr>
    </w:p>
    <w:p w14:paraId="37F58262" w14:textId="77777777" w:rsidR="00CC5FDA" w:rsidRPr="00613115" w:rsidRDefault="00CC5FDA" w:rsidP="00CC5FDA">
      <w:pPr>
        <w:autoSpaceDE w:val="0"/>
        <w:autoSpaceDN w:val="0"/>
        <w:adjustRightInd w:val="0"/>
        <w:rPr>
          <w:rFonts w:ascii="Arial" w:hAnsi="Arial" w:cs="Arial"/>
        </w:rPr>
      </w:pPr>
      <w:r>
        <w:rPr>
          <w:rFonts w:ascii="Arial" w:hAnsi="Arial"/>
        </w:rPr>
        <w:t>5.3</w:t>
      </w:r>
      <w:r w:rsidR="00AC105D">
        <w:rPr>
          <w:rFonts w:ascii="Arial" w:hAnsi="Arial"/>
        </w:rPr>
        <w:t xml:space="preserve"> </w:t>
      </w:r>
      <w:r>
        <w:rPr>
          <w:rFonts w:ascii="Arial" w:hAnsi="Arial"/>
        </w:rPr>
        <w:t>Bremsleuchten</w:t>
      </w:r>
    </w:p>
    <w:p w14:paraId="6097BC9F" w14:textId="77777777" w:rsidR="00D60513" w:rsidRDefault="00D60513" w:rsidP="00CC5FDA">
      <w:pPr>
        <w:autoSpaceDE w:val="0"/>
        <w:autoSpaceDN w:val="0"/>
        <w:adjustRightInd w:val="0"/>
        <w:rPr>
          <w:rFonts w:ascii="Arial" w:hAnsi="Arial"/>
        </w:rPr>
      </w:pPr>
    </w:p>
    <w:p w14:paraId="382C037E" w14:textId="77777777" w:rsidR="00CC5FDA" w:rsidRPr="00613115" w:rsidRDefault="00CC5FDA" w:rsidP="00CC5FDA">
      <w:pPr>
        <w:autoSpaceDE w:val="0"/>
        <w:autoSpaceDN w:val="0"/>
        <w:adjustRightInd w:val="0"/>
        <w:rPr>
          <w:rFonts w:ascii="Arial" w:hAnsi="Arial" w:cs="Arial"/>
        </w:rPr>
      </w:pPr>
      <w:r>
        <w:rPr>
          <w:rFonts w:ascii="Arial" w:hAnsi="Arial"/>
        </w:rPr>
        <w:t>5.3.1. Zustand und Funktionieren.</w:t>
      </w:r>
    </w:p>
    <w:p w14:paraId="0B8EC98D" w14:textId="77777777" w:rsidR="00D60513" w:rsidRDefault="00D60513" w:rsidP="00CC5FDA">
      <w:pPr>
        <w:autoSpaceDE w:val="0"/>
        <w:autoSpaceDN w:val="0"/>
        <w:adjustRightInd w:val="0"/>
        <w:rPr>
          <w:rFonts w:ascii="Arial" w:hAnsi="Arial"/>
        </w:rPr>
      </w:pPr>
    </w:p>
    <w:p w14:paraId="7FD6D25A" w14:textId="77777777" w:rsidR="00CC5FDA" w:rsidRPr="00613115" w:rsidRDefault="00AC105D" w:rsidP="00CC5FDA">
      <w:pPr>
        <w:autoSpaceDE w:val="0"/>
        <w:autoSpaceDN w:val="0"/>
        <w:adjustRightInd w:val="0"/>
        <w:rPr>
          <w:rFonts w:ascii="Arial" w:hAnsi="Arial" w:cs="Arial"/>
        </w:rPr>
      </w:pPr>
      <w:r>
        <w:rPr>
          <w:rFonts w:ascii="Arial" w:hAnsi="Arial"/>
        </w:rPr>
        <w:t>5.3.2</w:t>
      </w:r>
      <w:r w:rsidR="00CC5FDA">
        <w:rPr>
          <w:rFonts w:ascii="Arial" w:hAnsi="Arial"/>
        </w:rPr>
        <w:t xml:space="preserve"> Lichtfarbe und optischer Wirkungsgrad.</w:t>
      </w:r>
    </w:p>
    <w:p w14:paraId="6F50C65F" w14:textId="77777777" w:rsidR="00D60513" w:rsidRDefault="00D60513" w:rsidP="00CC5FDA">
      <w:pPr>
        <w:autoSpaceDE w:val="0"/>
        <w:autoSpaceDN w:val="0"/>
        <w:adjustRightInd w:val="0"/>
        <w:rPr>
          <w:rFonts w:ascii="Arial" w:hAnsi="Arial"/>
        </w:rPr>
      </w:pPr>
    </w:p>
    <w:p w14:paraId="08D71823" w14:textId="77777777" w:rsidR="00CC5FDA" w:rsidRPr="00613115" w:rsidRDefault="00AC105D" w:rsidP="00CC5FDA">
      <w:pPr>
        <w:autoSpaceDE w:val="0"/>
        <w:autoSpaceDN w:val="0"/>
        <w:adjustRightInd w:val="0"/>
        <w:rPr>
          <w:rFonts w:ascii="Arial" w:hAnsi="Arial" w:cs="Arial"/>
        </w:rPr>
      </w:pPr>
      <w:r>
        <w:rPr>
          <w:rFonts w:ascii="Arial" w:hAnsi="Arial"/>
        </w:rPr>
        <w:t>5.4</w:t>
      </w:r>
      <w:r w:rsidR="00CC5FDA">
        <w:rPr>
          <w:rFonts w:ascii="Arial" w:hAnsi="Arial"/>
        </w:rPr>
        <w:t xml:space="preserve"> Fahrtrichtungsanzeiger.</w:t>
      </w:r>
    </w:p>
    <w:p w14:paraId="3EC5A04D" w14:textId="77777777" w:rsidR="00D60513" w:rsidRDefault="00D60513" w:rsidP="00CC5FDA">
      <w:pPr>
        <w:autoSpaceDE w:val="0"/>
        <w:autoSpaceDN w:val="0"/>
        <w:adjustRightInd w:val="0"/>
        <w:rPr>
          <w:rFonts w:ascii="Arial" w:hAnsi="Arial"/>
        </w:rPr>
      </w:pPr>
    </w:p>
    <w:p w14:paraId="3EA37C8B" w14:textId="77777777" w:rsidR="00CC5FDA" w:rsidRPr="00613115" w:rsidRDefault="00AC105D" w:rsidP="00CC5FDA">
      <w:pPr>
        <w:autoSpaceDE w:val="0"/>
        <w:autoSpaceDN w:val="0"/>
        <w:adjustRightInd w:val="0"/>
        <w:rPr>
          <w:rFonts w:ascii="Arial" w:hAnsi="Arial" w:cs="Arial"/>
        </w:rPr>
      </w:pPr>
      <w:r>
        <w:rPr>
          <w:rFonts w:ascii="Arial" w:hAnsi="Arial"/>
        </w:rPr>
        <w:t>5.4.1</w:t>
      </w:r>
      <w:r w:rsidR="00CC5FDA">
        <w:rPr>
          <w:rFonts w:ascii="Arial" w:hAnsi="Arial"/>
        </w:rPr>
        <w:t xml:space="preserve"> Zustand und Funktionieren.</w:t>
      </w:r>
    </w:p>
    <w:p w14:paraId="20EDC0C8" w14:textId="77777777" w:rsidR="00D60513" w:rsidRDefault="00D60513" w:rsidP="00CC5FDA">
      <w:pPr>
        <w:autoSpaceDE w:val="0"/>
        <w:autoSpaceDN w:val="0"/>
        <w:adjustRightInd w:val="0"/>
        <w:rPr>
          <w:rFonts w:ascii="Arial" w:hAnsi="Arial"/>
        </w:rPr>
      </w:pPr>
    </w:p>
    <w:p w14:paraId="5C097BCA" w14:textId="77777777" w:rsidR="00CC5FDA" w:rsidRPr="00613115" w:rsidRDefault="00CC5FDA" w:rsidP="00CC5FDA">
      <w:pPr>
        <w:autoSpaceDE w:val="0"/>
        <w:autoSpaceDN w:val="0"/>
        <w:adjustRightInd w:val="0"/>
        <w:rPr>
          <w:rFonts w:ascii="Arial" w:hAnsi="Arial" w:cs="Arial"/>
        </w:rPr>
      </w:pPr>
      <w:r>
        <w:rPr>
          <w:rFonts w:ascii="Arial" w:hAnsi="Arial"/>
        </w:rPr>
        <w:t>5.4.2</w:t>
      </w:r>
      <w:r w:rsidR="00AC105D">
        <w:rPr>
          <w:rFonts w:ascii="Arial" w:hAnsi="Arial"/>
        </w:rPr>
        <w:t xml:space="preserve"> </w:t>
      </w:r>
      <w:r>
        <w:rPr>
          <w:rFonts w:ascii="Arial" w:hAnsi="Arial"/>
        </w:rPr>
        <w:t>Lichtfarbe und optischer Wirkungsgrad.</w:t>
      </w:r>
    </w:p>
    <w:p w14:paraId="72DEEAFE" w14:textId="77777777" w:rsidR="00D60513" w:rsidRDefault="00D60513" w:rsidP="00CC5FDA">
      <w:pPr>
        <w:autoSpaceDE w:val="0"/>
        <w:autoSpaceDN w:val="0"/>
        <w:adjustRightInd w:val="0"/>
        <w:rPr>
          <w:rFonts w:ascii="Arial" w:hAnsi="Arial"/>
        </w:rPr>
      </w:pPr>
    </w:p>
    <w:p w14:paraId="6CEA00B7" w14:textId="77777777" w:rsidR="00CC5FDA" w:rsidRPr="00613115" w:rsidRDefault="00AC105D" w:rsidP="00CC5FDA">
      <w:pPr>
        <w:autoSpaceDE w:val="0"/>
        <w:autoSpaceDN w:val="0"/>
        <w:adjustRightInd w:val="0"/>
        <w:rPr>
          <w:rFonts w:ascii="Arial" w:hAnsi="Arial" w:cs="Arial"/>
        </w:rPr>
      </w:pPr>
      <w:r>
        <w:rPr>
          <w:rFonts w:ascii="Arial" w:hAnsi="Arial"/>
        </w:rPr>
        <w:t>5.4.3</w:t>
      </w:r>
      <w:r w:rsidR="00CC5FDA">
        <w:rPr>
          <w:rFonts w:ascii="Arial" w:hAnsi="Arial"/>
        </w:rPr>
        <w:t xml:space="preserve"> Schalter.</w:t>
      </w:r>
    </w:p>
    <w:p w14:paraId="682A62CA" w14:textId="77777777" w:rsidR="00D60513" w:rsidRDefault="00D60513" w:rsidP="00CC5FDA">
      <w:pPr>
        <w:autoSpaceDE w:val="0"/>
        <w:autoSpaceDN w:val="0"/>
        <w:adjustRightInd w:val="0"/>
        <w:rPr>
          <w:rFonts w:ascii="Arial" w:hAnsi="Arial"/>
        </w:rPr>
      </w:pPr>
    </w:p>
    <w:p w14:paraId="3D1CD864" w14:textId="77777777" w:rsidR="00CC5FDA" w:rsidRPr="00613115" w:rsidRDefault="00AC105D" w:rsidP="00CC5FDA">
      <w:pPr>
        <w:autoSpaceDE w:val="0"/>
        <w:autoSpaceDN w:val="0"/>
        <w:adjustRightInd w:val="0"/>
        <w:rPr>
          <w:rFonts w:ascii="Arial" w:hAnsi="Arial" w:cs="Arial"/>
        </w:rPr>
      </w:pPr>
      <w:r>
        <w:rPr>
          <w:rFonts w:ascii="Arial" w:hAnsi="Arial"/>
        </w:rPr>
        <w:t>5.4.4</w:t>
      </w:r>
      <w:r w:rsidR="00CC5FDA">
        <w:rPr>
          <w:rFonts w:ascii="Arial" w:hAnsi="Arial"/>
        </w:rPr>
        <w:t xml:space="preserve"> Blinkfrequenz.</w:t>
      </w:r>
    </w:p>
    <w:p w14:paraId="16A65B95" w14:textId="77777777" w:rsidR="00D60513" w:rsidRDefault="00D60513" w:rsidP="00CC5FDA">
      <w:pPr>
        <w:autoSpaceDE w:val="0"/>
        <w:autoSpaceDN w:val="0"/>
        <w:adjustRightInd w:val="0"/>
        <w:rPr>
          <w:rFonts w:ascii="Arial" w:hAnsi="Arial"/>
        </w:rPr>
      </w:pPr>
    </w:p>
    <w:p w14:paraId="07142226" w14:textId="77777777" w:rsidR="00CC5FDA" w:rsidRPr="00613115" w:rsidRDefault="00AC105D" w:rsidP="00CC5FDA">
      <w:pPr>
        <w:autoSpaceDE w:val="0"/>
        <w:autoSpaceDN w:val="0"/>
        <w:adjustRightInd w:val="0"/>
        <w:rPr>
          <w:rFonts w:ascii="Arial" w:hAnsi="Arial" w:cs="Arial"/>
        </w:rPr>
      </w:pPr>
      <w:r>
        <w:rPr>
          <w:rFonts w:ascii="Arial" w:hAnsi="Arial"/>
        </w:rPr>
        <w:t>5.5</w:t>
      </w:r>
      <w:r w:rsidR="00CC5FDA">
        <w:rPr>
          <w:rFonts w:ascii="Arial" w:hAnsi="Arial"/>
        </w:rPr>
        <w:t xml:space="preserve"> Nebelscheinwerfer und Nebelschlußleuchten.</w:t>
      </w:r>
    </w:p>
    <w:p w14:paraId="2A6EB611" w14:textId="77777777" w:rsidR="002F3326" w:rsidRDefault="002F3326" w:rsidP="00CC5FDA">
      <w:pPr>
        <w:autoSpaceDE w:val="0"/>
        <w:autoSpaceDN w:val="0"/>
        <w:adjustRightInd w:val="0"/>
        <w:rPr>
          <w:rFonts w:ascii="Arial" w:hAnsi="Arial"/>
        </w:rPr>
      </w:pPr>
    </w:p>
    <w:p w14:paraId="744B6EBB" w14:textId="77777777" w:rsidR="00CC5FDA" w:rsidRPr="00613115" w:rsidRDefault="00AC105D" w:rsidP="00CC5FDA">
      <w:pPr>
        <w:autoSpaceDE w:val="0"/>
        <w:autoSpaceDN w:val="0"/>
        <w:adjustRightInd w:val="0"/>
        <w:rPr>
          <w:rFonts w:ascii="Arial" w:hAnsi="Arial" w:cs="Arial"/>
        </w:rPr>
      </w:pPr>
      <w:r>
        <w:rPr>
          <w:rFonts w:ascii="Arial" w:hAnsi="Arial"/>
        </w:rPr>
        <w:t>5.5.1</w:t>
      </w:r>
      <w:r w:rsidR="00CC5FDA">
        <w:rPr>
          <w:rFonts w:ascii="Arial" w:hAnsi="Arial"/>
        </w:rPr>
        <w:t xml:space="preserve"> Anbringung.</w:t>
      </w:r>
    </w:p>
    <w:p w14:paraId="0CE403DB" w14:textId="77777777" w:rsidR="002F3326" w:rsidRDefault="002F3326" w:rsidP="00CC5FDA">
      <w:pPr>
        <w:autoSpaceDE w:val="0"/>
        <w:autoSpaceDN w:val="0"/>
        <w:adjustRightInd w:val="0"/>
        <w:rPr>
          <w:rFonts w:ascii="Arial" w:hAnsi="Arial"/>
        </w:rPr>
      </w:pPr>
    </w:p>
    <w:p w14:paraId="2274AF38" w14:textId="77777777" w:rsidR="00CC5FDA" w:rsidRPr="00613115" w:rsidRDefault="00AC105D" w:rsidP="00CC5FDA">
      <w:pPr>
        <w:autoSpaceDE w:val="0"/>
        <w:autoSpaceDN w:val="0"/>
        <w:adjustRightInd w:val="0"/>
        <w:rPr>
          <w:rFonts w:ascii="Arial" w:hAnsi="Arial" w:cs="Arial"/>
        </w:rPr>
      </w:pPr>
      <w:r>
        <w:rPr>
          <w:rFonts w:ascii="Arial" w:hAnsi="Arial"/>
        </w:rPr>
        <w:t>5.5.2</w:t>
      </w:r>
      <w:r w:rsidR="00CC5FDA">
        <w:rPr>
          <w:rFonts w:ascii="Arial" w:hAnsi="Arial"/>
        </w:rPr>
        <w:t xml:space="preserve"> Zustand und Funktionieren.</w:t>
      </w:r>
    </w:p>
    <w:p w14:paraId="7172B5D5" w14:textId="77777777" w:rsidR="002F3326" w:rsidRDefault="002F3326" w:rsidP="00CC5FDA">
      <w:pPr>
        <w:autoSpaceDE w:val="0"/>
        <w:autoSpaceDN w:val="0"/>
        <w:adjustRightInd w:val="0"/>
        <w:rPr>
          <w:rFonts w:ascii="Arial" w:hAnsi="Arial"/>
        </w:rPr>
      </w:pPr>
    </w:p>
    <w:p w14:paraId="58B698F3" w14:textId="77777777" w:rsidR="00CC5FDA" w:rsidRPr="00613115" w:rsidRDefault="00AC105D" w:rsidP="00CC5FDA">
      <w:pPr>
        <w:autoSpaceDE w:val="0"/>
        <w:autoSpaceDN w:val="0"/>
        <w:adjustRightInd w:val="0"/>
        <w:rPr>
          <w:rFonts w:ascii="Arial" w:hAnsi="Arial" w:cs="Arial"/>
        </w:rPr>
      </w:pPr>
      <w:r>
        <w:rPr>
          <w:rFonts w:ascii="Arial" w:hAnsi="Arial"/>
        </w:rPr>
        <w:t>5.5.3</w:t>
      </w:r>
      <w:r w:rsidR="00CC5FDA">
        <w:rPr>
          <w:rFonts w:ascii="Arial" w:hAnsi="Arial"/>
        </w:rPr>
        <w:t xml:space="preserve"> Lichtfarbe und optischer Wirkungsgrad.</w:t>
      </w:r>
    </w:p>
    <w:p w14:paraId="701683C2" w14:textId="77777777" w:rsidR="002F3326" w:rsidRDefault="002F3326" w:rsidP="00CC5FDA">
      <w:pPr>
        <w:autoSpaceDE w:val="0"/>
        <w:autoSpaceDN w:val="0"/>
        <w:adjustRightInd w:val="0"/>
        <w:rPr>
          <w:rFonts w:ascii="Arial" w:hAnsi="Arial"/>
        </w:rPr>
      </w:pPr>
    </w:p>
    <w:p w14:paraId="2AC98F61" w14:textId="77777777" w:rsidR="00CC5FDA" w:rsidRPr="00613115" w:rsidRDefault="00AC105D" w:rsidP="00CC5FDA">
      <w:pPr>
        <w:autoSpaceDE w:val="0"/>
        <w:autoSpaceDN w:val="0"/>
        <w:adjustRightInd w:val="0"/>
        <w:rPr>
          <w:rFonts w:ascii="Arial" w:hAnsi="Arial" w:cs="Arial"/>
        </w:rPr>
      </w:pPr>
      <w:r>
        <w:rPr>
          <w:rFonts w:ascii="Arial" w:hAnsi="Arial"/>
        </w:rPr>
        <w:t>5.6</w:t>
      </w:r>
      <w:r w:rsidR="00CC5FDA">
        <w:rPr>
          <w:rFonts w:ascii="Arial" w:hAnsi="Arial"/>
        </w:rPr>
        <w:t xml:space="preserve"> Rückfahrscheinwerfer.</w:t>
      </w:r>
    </w:p>
    <w:p w14:paraId="118E5748" w14:textId="77777777" w:rsidR="002F3326" w:rsidRDefault="002F3326" w:rsidP="00CC5FDA">
      <w:pPr>
        <w:autoSpaceDE w:val="0"/>
        <w:autoSpaceDN w:val="0"/>
        <w:adjustRightInd w:val="0"/>
        <w:rPr>
          <w:rFonts w:ascii="Arial" w:hAnsi="Arial"/>
        </w:rPr>
      </w:pPr>
    </w:p>
    <w:p w14:paraId="1CB70CDF" w14:textId="77777777" w:rsidR="00CC5FDA" w:rsidRPr="00613115" w:rsidRDefault="00AC105D" w:rsidP="00CC5FDA">
      <w:pPr>
        <w:autoSpaceDE w:val="0"/>
        <w:autoSpaceDN w:val="0"/>
        <w:adjustRightInd w:val="0"/>
        <w:rPr>
          <w:rFonts w:ascii="Arial" w:hAnsi="Arial" w:cs="Arial"/>
        </w:rPr>
      </w:pPr>
      <w:r>
        <w:rPr>
          <w:rFonts w:ascii="Arial" w:hAnsi="Arial"/>
        </w:rPr>
        <w:t>5.6.1</w:t>
      </w:r>
      <w:r w:rsidR="00CC5FDA">
        <w:rPr>
          <w:rFonts w:ascii="Arial" w:hAnsi="Arial"/>
        </w:rPr>
        <w:t xml:space="preserve"> Zustand und Funktionieren.</w:t>
      </w:r>
    </w:p>
    <w:p w14:paraId="357584D4" w14:textId="77777777" w:rsidR="002F3326" w:rsidRDefault="002F3326" w:rsidP="00CC5FDA">
      <w:pPr>
        <w:autoSpaceDE w:val="0"/>
        <w:autoSpaceDN w:val="0"/>
        <w:adjustRightInd w:val="0"/>
        <w:rPr>
          <w:rFonts w:ascii="Arial" w:hAnsi="Arial"/>
        </w:rPr>
      </w:pPr>
    </w:p>
    <w:p w14:paraId="78758D3B" w14:textId="77777777" w:rsidR="00CC5FDA" w:rsidRPr="00613115" w:rsidRDefault="00AC105D" w:rsidP="00CC5FDA">
      <w:pPr>
        <w:autoSpaceDE w:val="0"/>
        <w:autoSpaceDN w:val="0"/>
        <w:adjustRightInd w:val="0"/>
        <w:rPr>
          <w:rFonts w:ascii="Arial" w:hAnsi="Arial" w:cs="Arial"/>
        </w:rPr>
      </w:pPr>
      <w:r>
        <w:rPr>
          <w:rFonts w:ascii="Arial" w:hAnsi="Arial"/>
        </w:rPr>
        <w:t>5.6.2</w:t>
      </w:r>
      <w:r w:rsidR="00CC5FDA">
        <w:rPr>
          <w:rFonts w:ascii="Arial" w:hAnsi="Arial"/>
        </w:rPr>
        <w:t xml:space="preserve"> Lichtfarbe und optischer Wirkungsgrad.</w:t>
      </w:r>
    </w:p>
    <w:p w14:paraId="50B816EE" w14:textId="77777777" w:rsidR="002F3326" w:rsidRDefault="002F3326" w:rsidP="00CC5FDA">
      <w:pPr>
        <w:autoSpaceDE w:val="0"/>
        <w:autoSpaceDN w:val="0"/>
        <w:adjustRightInd w:val="0"/>
        <w:rPr>
          <w:rFonts w:ascii="Arial" w:hAnsi="Arial"/>
        </w:rPr>
      </w:pPr>
    </w:p>
    <w:p w14:paraId="41548419" w14:textId="77777777" w:rsidR="00CC5FDA" w:rsidRPr="00613115" w:rsidRDefault="00AC105D" w:rsidP="00CC5FDA">
      <w:pPr>
        <w:autoSpaceDE w:val="0"/>
        <w:autoSpaceDN w:val="0"/>
        <w:adjustRightInd w:val="0"/>
        <w:rPr>
          <w:rFonts w:ascii="Arial" w:hAnsi="Arial" w:cs="Arial"/>
        </w:rPr>
      </w:pPr>
      <w:r>
        <w:rPr>
          <w:rFonts w:ascii="Arial" w:hAnsi="Arial"/>
        </w:rPr>
        <w:t>5.7</w:t>
      </w:r>
      <w:r w:rsidR="00CC5FDA">
        <w:rPr>
          <w:rFonts w:ascii="Arial" w:hAnsi="Arial"/>
        </w:rPr>
        <w:t xml:space="preserve"> Beleuchtung für das hintere Kennzeichen</w:t>
      </w:r>
    </w:p>
    <w:p w14:paraId="625C928A" w14:textId="77777777" w:rsidR="00B30676" w:rsidRDefault="00B30676" w:rsidP="00CC5FDA">
      <w:pPr>
        <w:autoSpaceDE w:val="0"/>
        <w:autoSpaceDN w:val="0"/>
        <w:adjustRightInd w:val="0"/>
        <w:rPr>
          <w:rFonts w:ascii="Arial" w:hAnsi="Arial"/>
        </w:rPr>
      </w:pPr>
    </w:p>
    <w:p w14:paraId="146EA1B6" w14:textId="77777777" w:rsidR="00CC5FDA" w:rsidRPr="00613115" w:rsidRDefault="00AC105D" w:rsidP="00CC5FDA">
      <w:pPr>
        <w:autoSpaceDE w:val="0"/>
        <w:autoSpaceDN w:val="0"/>
        <w:adjustRightInd w:val="0"/>
        <w:rPr>
          <w:rFonts w:ascii="Arial" w:hAnsi="Arial" w:cs="Arial"/>
        </w:rPr>
      </w:pPr>
      <w:r>
        <w:rPr>
          <w:rFonts w:ascii="Arial" w:hAnsi="Arial"/>
        </w:rPr>
        <w:t>5.8</w:t>
      </w:r>
      <w:r w:rsidR="00174280">
        <w:rPr>
          <w:rFonts w:ascii="Arial" w:hAnsi="Arial"/>
        </w:rPr>
        <w:t xml:space="preserve"> Rückstrahler:</w:t>
      </w:r>
    </w:p>
    <w:p w14:paraId="733E73F8" w14:textId="77777777" w:rsidR="00B30676" w:rsidRDefault="00B30676" w:rsidP="00CC5FDA">
      <w:pPr>
        <w:autoSpaceDE w:val="0"/>
        <w:autoSpaceDN w:val="0"/>
        <w:adjustRightInd w:val="0"/>
        <w:rPr>
          <w:rFonts w:ascii="Arial" w:hAnsi="Arial"/>
        </w:rPr>
      </w:pPr>
    </w:p>
    <w:p w14:paraId="3DF3DB6B" w14:textId="77777777" w:rsidR="00CC5FDA" w:rsidRPr="00613115" w:rsidRDefault="00AC105D" w:rsidP="00CC5FDA">
      <w:pPr>
        <w:autoSpaceDE w:val="0"/>
        <w:autoSpaceDN w:val="0"/>
        <w:adjustRightInd w:val="0"/>
        <w:rPr>
          <w:rFonts w:ascii="Arial" w:hAnsi="Arial" w:cs="Arial"/>
        </w:rPr>
      </w:pPr>
      <w:r>
        <w:rPr>
          <w:rFonts w:ascii="Arial" w:hAnsi="Arial"/>
        </w:rPr>
        <w:t>5.8.1</w:t>
      </w:r>
      <w:r w:rsidR="00CC5FDA">
        <w:rPr>
          <w:rFonts w:ascii="Arial" w:hAnsi="Arial"/>
        </w:rPr>
        <w:t xml:space="preserve"> Zustand und Farbe.</w:t>
      </w:r>
    </w:p>
    <w:p w14:paraId="4F35681E" w14:textId="77777777" w:rsidR="00B30676" w:rsidRDefault="00B30676" w:rsidP="00CC5FDA">
      <w:pPr>
        <w:autoSpaceDE w:val="0"/>
        <w:autoSpaceDN w:val="0"/>
        <w:adjustRightInd w:val="0"/>
        <w:rPr>
          <w:rFonts w:ascii="Arial" w:hAnsi="Arial"/>
        </w:rPr>
      </w:pPr>
    </w:p>
    <w:p w14:paraId="4EE83558" w14:textId="77777777" w:rsidR="00CC5FDA" w:rsidRPr="00613115" w:rsidRDefault="00AC105D" w:rsidP="00CC5FDA">
      <w:pPr>
        <w:autoSpaceDE w:val="0"/>
        <w:autoSpaceDN w:val="0"/>
        <w:adjustRightInd w:val="0"/>
        <w:rPr>
          <w:rFonts w:ascii="Arial" w:hAnsi="Arial" w:cs="Arial"/>
        </w:rPr>
      </w:pPr>
      <w:r>
        <w:rPr>
          <w:rFonts w:ascii="Arial" w:hAnsi="Arial"/>
        </w:rPr>
        <w:t>5.9</w:t>
      </w:r>
      <w:r w:rsidR="00174280" w:rsidRPr="00FC349A">
        <w:rPr>
          <w:rFonts w:ascii="Arial" w:hAnsi="Arial"/>
        </w:rPr>
        <w:t xml:space="preserve"> Funktionsanzeiger</w:t>
      </w:r>
    </w:p>
    <w:p w14:paraId="3D5340C5" w14:textId="77777777" w:rsidR="00B30676" w:rsidRDefault="00B30676" w:rsidP="00CC5FDA">
      <w:pPr>
        <w:autoSpaceDE w:val="0"/>
        <w:autoSpaceDN w:val="0"/>
        <w:adjustRightInd w:val="0"/>
        <w:rPr>
          <w:rFonts w:ascii="Arial" w:hAnsi="Arial"/>
        </w:rPr>
      </w:pPr>
    </w:p>
    <w:p w14:paraId="3DE88A34" w14:textId="77777777" w:rsidR="00CC5FDA" w:rsidRPr="00613115" w:rsidRDefault="00AC105D" w:rsidP="00CC5FDA">
      <w:pPr>
        <w:autoSpaceDE w:val="0"/>
        <w:autoSpaceDN w:val="0"/>
        <w:adjustRightInd w:val="0"/>
        <w:rPr>
          <w:rFonts w:ascii="Arial" w:hAnsi="Arial" w:cs="Arial"/>
        </w:rPr>
      </w:pPr>
      <w:r>
        <w:rPr>
          <w:rFonts w:ascii="Arial" w:hAnsi="Arial"/>
        </w:rPr>
        <w:t>5.10</w:t>
      </w:r>
      <w:r w:rsidR="00CC5FDA">
        <w:rPr>
          <w:rFonts w:ascii="Arial" w:hAnsi="Arial"/>
        </w:rPr>
        <w:t xml:space="preserve"> Elektrische Verbindungen zwischen ziehendem Fahrzeug u</w:t>
      </w:r>
      <w:r w:rsidR="00174280">
        <w:rPr>
          <w:rFonts w:ascii="Arial" w:hAnsi="Arial"/>
        </w:rPr>
        <w:t>nd Anhänger oder Sattelanhänger</w:t>
      </w:r>
    </w:p>
    <w:p w14:paraId="1D0AAF0E" w14:textId="77777777" w:rsidR="00B30676" w:rsidRDefault="00B30676" w:rsidP="00CC5FDA">
      <w:pPr>
        <w:autoSpaceDE w:val="0"/>
        <w:autoSpaceDN w:val="0"/>
        <w:adjustRightInd w:val="0"/>
        <w:rPr>
          <w:rFonts w:ascii="Arial" w:hAnsi="Arial"/>
        </w:rPr>
      </w:pPr>
    </w:p>
    <w:p w14:paraId="3DEA6E79" w14:textId="77777777" w:rsidR="00CC5FDA" w:rsidRPr="00613115" w:rsidRDefault="00AC105D" w:rsidP="00CC5FDA">
      <w:pPr>
        <w:autoSpaceDE w:val="0"/>
        <w:autoSpaceDN w:val="0"/>
        <w:adjustRightInd w:val="0"/>
        <w:rPr>
          <w:rFonts w:ascii="Arial" w:hAnsi="Arial" w:cs="Arial"/>
        </w:rPr>
      </w:pPr>
      <w:r>
        <w:rPr>
          <w:rFonts w:ascii="Arial" w:hAnsi="Arial"/>
        </w:rPr>
        <w:t>5.11</w:t>
      </w:r>
      <w:r w:rsidR="00B942DE">
        <w:rPr>
          <w:rFonts w:ascii="Arial" w:hAnsi="Arial"/>
        </w:rPr>
        <w:t xml:space="preserve"> </w:t>
      </w:r>
      <w:r w:rsidR="00174280">
        <w:rPr>
          <w:rFonts w:ascii="Arial" w:hAnsi="Arial"/>
        </w:rPr>
        <w:t>Elektrische Leitungen</w:t>
      </w:r>
    </w:p>
    <w:p w14:paraId="659CEF3F" w14:textId="77777777" w:rsidR="00B30676" w:rsidRDefault="00B30676" w:rsidP="00CC5FDA">
      <w:pPr>
        <w:autoSpaceDE w:val="0"/>
        <w:autoSpaceDN w:val="0"/>
        <w:adjustRightInd w:val="0"/>
        <w:rPr>
          <w:rFonts w:ascii="Arial" w:hAnsi="Arial"/>
        </w:rPr>
      </w:pPr>
    </w:p>
    <w:p w14:paraId="5093352D" w14:textId="77777777" w:rsidR="00CC5FDA" w:rsidRPr="00613115" w:rsidRDefault="00CC5FDA" w:rsidP="00CC5FDA">
      <w:pPr>
        <w:autoSpaceDE w:val="0"/>
        <w:autoSpaceDN w:val="0"/>
        <w:adjustRightInd w:val="0"/>
        <w:rPr>
          <w:rFonts w:ascii="Arial" w:hAnsi="Arial" w:cs="Arial"/>
        </w:rPr>
      </w:pPr>
      <w:r>
        <w:rPr>
          <w:rFonts w:ascii="Arial" w:hAnsi="Arial"/>
        </w:rPr>
        <w:t>6. Achsen,</w:t>
      </w:r>
      <w:r w:rsidR="00174280">
        <w:rPr>
          <w:rFonts w:ascii="Arial" w:hAnsi="Arial"/>
        </w:rPr>
        <w:t xml:space="preserve"> Räder, Reifen und Aufhängungen</w:t>
      </w:r>
    </w:p>
    <w:p w14:paraId="3A6BF1C4" w14:textId="77777777" w:rsidR="00B30676" w:rsidRDefault="00B30676" w:rsidP="00CC5FDA">
      <w:pPr>
        <w:autoSpaceDE w:val="0"/>
        <w:autoSpaceDN w:val="0"/>
        <w:adjustRightInd w:val="0"/>
        <w:rPr>
          <w:rFonts w:ascii="Arial" w:hAnsi="Arial"/>
        </w:rPr>
      </w:pPr>
    </w:p>
    <w:p w14:paraId="5A26ADB0" w14:textId="77777777" w:rsidR="00CC5FDA" w:rsidRDefault="00AC105D" w:rsidP="00CC5FDA">
      <w:pPr>
        <w:autoSpaceDE w:val="0"/>
        <w:autoSpaceDN w:val="0"/>
        <w:adjustRightInd w:val="0"/>
        <w:rPr>
          <w:rFonts w:ascii="Arial" w:hAnsi="Arial"/>
        </w:rPr>
      </w:pPr>
      <w:r>
        <w:rPr>
          <w:rFonts w:ascii="Arial" w:hAnsi="Arial"/>
        </w:rPr>
        <w:t>6.1</w:t>
      </w:r>
      <w:r w:rsidR="00174280">
        <w:rPr>
          <w:rFonts w:ascii="Arial" w:hAnsi="Arial"/>
        </w:rPr>
        <w:t xml:space="preserve"> Achsen</w:t>
      </w:r>
    </w:p>
    <w:p w14:paraId="18E22FB4" w14:textId="77777777" w:rsidR="0040689D" w:rsidRPr="00613115" w:rsidRDefault="0040689D" w:rsidP="00CC5FDA">
      <w:pPr>
        <w:autoSpaceDE w:val="0"/>
        <w:autoSpaceDN w:val="0"/>
        <w:adjustRightInd w:val="0"/>
        <w:rPr>
          <w:rFonts w:ascii="Arial" w:hAnsi="Arial" w:cs="Arial"/>
        </w:rPr>
      </w:pPr>
    </w:p>
    <w:p w14:paraId="384CBC0C" w14:textId="77777777" w:rsidR="00CC5FDA" w:rsidRPr="00613115" w:rsidRDefault="00AC105D" w:rsidP="00CC5FDA">
      <w:pPr>
        <w:autoSpaceDE w:val="0"/>
        <w:autoSpaceDN w:val="0"/>
        <w:adjustRightInd w:val="0"/>
        <w:rPr>
          <w:rFonts w:ascii="Arial" w:hAnsi="Arial" w:cs="Arial"/>
        </w:rPr>
      </w:pPr>
      <w:r>
        <w:rPr>
          <w:rFonts w:ascii="Arial" w:hAnsi="Arial"/>
        </w:rPr>
        <w:t>6.2</w:t>
      </w:r>
      <w:r w:rsidR="00174280">
        <w:rPr>
          <w:rFonts w:ascii="Arial" w:hAnsi="Arial"/>
        </w:rPr>
        <w:t xml:space="preserve"> Räder und Reifen</w:t>
      </w:r>
    </w:p>
    <w:p w14:paraId="72D6DFEA" w14:textId="77777777" w:rsidR="0040689D" w:rsidRDefault="0040689D" w:rsidP="00CC5FDA">
      <w:pPr>
        <w:autoSpaceDE w:val="0"/>
        <w:autoSpaceDN w:val="0"/>
        <w:adjustRightInd w:val="0"/>
        <w:rPr>
          <w:rFonts w:ascii="Arial" w:hAnsi="Arial"/>
        </w:rPr>
      </w:pPr>
    </w:p>
    <w:p w14:paraId="3858FFC1" w14:textId="77777777" w:rsidR="00CC5FDA" w:rsidRPr="00613115" w:rsidRDefault="00CC5FDA" w:rsidP="00CC5FDA">
      <w:pPr>
        <w:autoSpaceDE w:val="0"/>
        <w:autoSpaceDN w:val="0"/>
        <w:adjustRightInd w:val="0"/>
        <w:rPr>
          <w:rFonts w:ascii="Arial" w:hAnsi="Arial" w:cs="Arial"/>
        </w:rPr>
      </w:pPr>
      <w:r>
        <w:rPr>
          <w:rFonts w:ascii="Arial" w:hAnsi="Arial"/>
        </w:rPr>
        <w:t>6.</w:t>
      </w:r>
      <w:r w:rsidR="00AC105D">
        <w:rPr>
          <w:rFonts w:ascii="Arial" w:hAnsi="Arial"/>
        </w:rPr>
        <w:t>3</w:t>
      </w:r>
      <w:r w:rsidR="00174280">
        <w:rPr>
          <w:rFonts w:ascii="Arial" w:hAnsi="Arial"/>
        </w:rPr>
        <w:t xml:space="preserve"> Aufhängungen</w:t>
      </w:r>
    </w:p>
    <w:p w14:paraId="495870BF" w14:textId="77777777" w:rsidR="0040689D" w:rsidRDefault="0040689D" w:rsidP="00CC5FDA">
      <w:pPr>
        <w:autoSpaceDE w:val="0"/>
        <w:autoSpaceDN w:val="0"/>
        <w:adjustRightInd w:val="0"/>
        <w:rPr>
          <w:rFonts w:ascii="Arial" w:hAnsi="Arial"/>
        </w:rPr>
      </w:pPr>
    </w:p>
    <w:p w14:paraId="60EA1CDC" w14:textId="77777777" w:rsidR="00CC5FDA" w:rsidRDefault="00CC5FDA" w:rsidP="00CC5FDA">
      <w:pPr>
        <w:autoSpaceDE w:val="0"/>
        <w:autoSpaceDN w:val="0"/>
        <w:adjustRightInd w:val="0"/>
        <w:rPr>
          <w:rFonts w:ascii="Arial" w:hAnsi="Arial"/>
        </w:rPr>
      </w:pPr>
      <w:r>
        <w:rPr>
          <w:rFonts w:ascii="Arial" w:hAnsi="Arial"/>
        </w:rPr>
        <w:t>7. Fahrgestell, am Fahrgestell befestigte Teile</w:t>
      </w:r>
    </w:p>
    <w:p w14:paraId="10621D16" w14:textId="77777777" w:rsidR="00B942DE" w:rsidRPr="00613115" w:rsidRDefault="00B942DE" w:rsidP="00CC5FDA">
      <w:pPr>
        <w:autoSpaceDE w:val="0"/>
        <w:autoSpaceDN w:val="0"/>
        <w:adjustRightInd w:val="0"/>
        <w:rPr>
          <w:rFonts w:ascii="Arial" w:hAnsi="Arial" w:cs="Arial"/>
        </w:rPr>
      </w:pPr>
    </w:p>
    <w:p w14:paraId="1F027D75" w14:textId="77777777" w:rsidR="00562071" w:rsidRDefault="00AC105D" w:rsidP="00CC5FDA">
      <w:pPr>
        <w:autoSpaceDE w:val="0"/>
        <w:autoSpaceDN w:val="0"/>
        <w:adjustRightInd w:val="0"/>
        <w:rPr>
          <w:rFonts w:ascii="Arial" w:hAnsi="Arial"/>
        </w:rPr>
      </w:pPr>
      <w:r>
        <w:rPr>
          <w:rFonts w:ascii="Arial" w:hAnsi="Arial"/>
        </w:rPr>
        <w:t>7.1</w:t>
      </w:r>
      <w:r w:rsidR="00CC5FDA">
        <w:rPr>
          <w:rFonts w:ascii="Arial" w:hAnsi="Arial"/>
        </w:rPr>
        <w:t xml:space="preserve"> Fahrgestell oder Fahrgestellra</w:t>
      </w:r>
      <w:r w:rsidR="00562071">
        <w:rPr>
          <w:rFonts w:ascii="Arial" w:hAnsi="Arial"/>
        </w:rPr>
        <w:t>hmen und daran befestigte Teile</w:t>
      </w:r>
    </w:p>
    <w:p w14:paraId="3D93A847" w14:textId="77777777" w:rsidR="00B942DE" w:rsidRDefault="00B942DE" w:rsidP="00CC5FDA">
      <w:pPr>
        <w:autoSpaceDE w:val="0"/>
        <w:autoSpaceDN w:val="0"/>
        <w:adjustRightInd w:val="0"/>
        <w:rPr>
          <w:rFonts w:ascii="Arial" w:hAnsi="Arial"/>
        </w:rPr>
      </w:pPr>
    </w:p>
    <w:p w14:paraId="64AB7D2A" w14:textId="77777777" w:rsidR="00CC5FDA" w:rsidRPr="00613115" w:rsidRDefault="00AC105D" w:rsidP="00CC5FDA">
      <w:pPr>
        <w:autoSpaceDE w:val="0"/>
        <w:autoSpaceDN w:val="0"/>
        <w:adjustRightInd w:val="0"/>
        <w:rPr>
          <w:rFonts w:ascii="Arial" w:hAnsi="Arial" w:cs="Arial"/>
        </w:rPr>
      </w:pPr>
      <w:r>
        <w:rPr>
          <w:rFonts w:ascii="Arial" w:hAnsi="Arial"/>
        </w:rPr>
        <w:t>7.1.1</w:t>
      </w:r>
      <w:r w:rsidR="00562071">
        <w:rPr>
          <w:rFonts w:ascii="Arial" w:hAnsi="Arial"/>
        </w:rPr>
        <w:t xml:space="preserve"> Allgemeiner Zustand</w:t>
      </w:r>
    </w:p>
    <w:p w14:paraId="21ED9824" w14:textId="77777777" w:rsidR="00B942DE" w:rsidRDefault="00B942DE" w:rsidP="00CC5FDA">
      <w:pPr>
        <w:autoSpaceDE w:val="0"/>
        <w:autoSpaceDN w:val="0"/>
        <w:adjustRightInd w:val="0"/>
        <w:rPr>
          <w:rFonts w:ascii="Arial" w:hAnsi="Arial"/>
        </w:rPr>
      </w:pPr>
    </w:p>
    <w:p w14:paraId="32F2556D" w14:textId="77777777" w:rsidR="00CC5FDA" w:rsidRDefault="00AC105D" w:rsidP="00CC5FDA">
      <w:pPr>
        <w:autoSpaceDE w:val="0"/>
        <w:autoSpaceDN w:val="0"/>
        <w:adjustRightInd w:val="0"/>
        <w:rPr>
          <w:rFonts w:ascii="Arial" w:hAnsi="Arial"/>
        </w:rPr>
      </w:pPr>
      <w:r>
        <w:rPr>
          <w:rFonts w:ascii="Arial" w:hAnsi="Arial"/>
        </w:rPr>
        <w:t>7.1.2</w:t>
      </w:r>
      <w:r w:rsidR="00CC5FDA">
        <w:rPr>
          <w:rFonts w:ascii="Arial" w:hAnsi="Arial"/>
        </w:rPr>
        <w:t xml:space="preserve"> A</w:t>
      </w:r>
      <w:r w:rsidR="00562071">
        <w:rPr>
          <w:rFonts w:ascii="Arial" w:hAnsi="Arial"/>
        </w:rPr>
        <w:t>bgasführungen und Schalldämpfer</w:t>
      </w:r>
    </w:p>
    <w:p w14:paraId="15C400DB" w14:textId="77777777" w:rsidR="00B942DE" w:rsidRPr="00613115" w:rsidRDefault="00B942DE" w:rsidP="00CC5FDA">
      <w:pPr>
        <w:autoSpaceDE w:val="0"/>
        <w:autoSpaceDN w:val="0"/>
        <w:adjustRightInd w:val="0"/>
        <w:rPr>
          <w:rFonts w:ascii="Arial" w:hAnsi="Arial" w:cs="Arial"/>
        </w:rPr>
      </w:pPr>
    </w:p>
    <w:p w14:paraId="1B618543" w14:textId="77777777" w:rsidR="00562071" w:rsidRDefault="00AC105D" w:rsidP="00CC5FDA">
      <w:pPr>
        <w:autoSpaceDE w:val="0"/>
        <w:autoSpaceDN w:val="0"/>
        <w:adjustRightInd w:val="0"/>
        <w:rPr>
          <w:rFonts w:ascii="Arial" w:hAnsi="Arial"/>
        </w:rPr>
      </w:pPr>
      <w:r>
        <w:rPr>
          <w:rFonts w:ascii="Arial" w:hAnsi="Arial"/>
        </w:rPr>
        <w:t>7.1.3</w:t>
      </w:r>
      <w:r w:rsidR="00CC5FDA">
        <w:rPr>
          <w:rFonts w:ascii="Arial" w:hAnsi="Arial"/>
        </w:rPr>
        <w:t xml:space="preserve"> Kr</w:t>
      </w:r>
      <w:r w:rsidR="00562071">
        <w:rPr>
          <w:rFonts w:ascii="Arial" w:hAnsi="Arial"/>
        </w:rPr>
        <w:t>aftstoffbehälter und –leitungen</w:t>
      </w:r>
    </w:p>
    <w:p w14:paraId="07421B8F" w14:textId="77777777" w:rsidR="00562071" w:rsidRDefault="00562071" w:rsidP="00CC5FDA">
      <w:pPr>
        <w:autoSpaceDE w:val="0"/>
        <w:autoSpaceDN w:val="0"/>
        <w:adjustRightInd w:val="0"/>
        <w:rPr>
          <w:rFonts w:ascii="Arial" w:hAnsi="Arial"/>
        </w:rPr>
      </w:pPr>
    </w:p>
    <w:p w14:paraId="0E27E39E" w14:textId="77777777" w:rsidR="00CC5FDA" w:rsidRPr="00613115" w:rsidRDefault="00AC105D" w:rsidP="00CC5FDA">
      <w:pPr>
        <w:autoSpaceDE w:val="0"/>
        <w:autoSpaceDN w:val="0"/>
        <w:adjustRightInd w:val="0"/>
        <w:rPr>
          <w:rFonts w:ascii="Arial" w:hAnsi="Arial" w:cs="Arial"/>
        </w:rPr>
      </w:pPr>
      <w:r>
        <w:rPr>
          <w:rFonts w:ascii="Arial" w:hAnsi="Arial"/>
        </w:rPr>
        <w:t>7.1.4</w:t>
      </w:r>
      <w:r w:rsidR="00CC5FDA">
        <w:rPr>
          <w:rFonts w:ascii="Arial" w:hAnsi="Arial"/>
        </w:rPr>
        <w:t xml:space="preserve"> Halterung</w:t>
      </w:r>
      <w:r w:rsidR="00562071">
        <w:rPr>
          <w:rFonts w:ascii="Arial" w:hAnsi="Arial"/>
        </w:rPr>
        <w:t xml:space="preserve"> des Ersatzrades</w:t>
      </w:r>
    </w:p>
    <w:p w14:paraId="2B53CD63" w14:textId="77777777" w:rsidR="00B942DE" w:rsidRDefault="00B942DE" w:rsidP="00CC5FDA">
      <w:pPr>
        <w:autoSpaceDE w:val="0"/>
        <w:autoSpaceDN w:val="0"/>
        <w:adjustRightInd w:val="0"/>
        <w:rPr>
          <w:rFonts w:ascii="Arial" w:hAnsi="Arial"/>
        </w:rPr>
      </w:pPr>
    </w:p>
    <w:p w14:paraId="48FB1027" w14:textId="77777777" w:rsidR="00CC5FDA" w:rsidRPr="00613115" w:rsidRDefault="00AC105D" w:rsidP="00CC5FDA">
      <w:pPr>
        <w:autoSpaceDE w:val="0"/>
        <w:autoSpaceDN w:val="0"/>
        <w:adjustRightInd w:val="0"/>
        <w:rPr>
          <w:rFonts w:ascii="Arial" w:hAnsi="Arial" w:cs="Arial"/>
        </w:rPr>
      </w:pPr>
      <w:r>
        <w:rPr>
          <w:rFonts w:ascii="Arial" w:hAnsi="Arial"/>
        </w:rPr>
        <w:t>7.1.5</w:t>
      </w:r>
      <w:r w:rsidR="00CC5FDA">
        <w:rPr>
          <w:rFonts w:ascii="Arial" w:hAnsi="Arial"/>
        </w:rPr>
        <w:t xml:space="preserve"> Sicherheit</w:t>
      </w:r>
      <w:r w:rsidR="00562071">
        <w:rPr>
          <w:rFonts w:ascii="Arial" w:hAnsi="Arial"/>
        </w:rPr>
        <w:t xml:space="preserve"> der Kupplung (falls eingebaut)</w:t>
      </w:r>
    </w:p>
    <w:p w14:paraId="62A7830E" w14:textId="77777777" w:rsidR="00B942DE" w:rsidRDefault="00B942DE" w:rsidP="00CC5FDA">
      <w:pPr>
        <w:autoSpaceDE w:val="0"/>
        <w:autoSpaceDN w:val="0"/>
        <w:adjustRightInd w:val="0"/>
        <w:rPr>
          <w:rFonts w:ascii="Arial" w:hAnsi="Arial"/>
        </w:rPr>
      </w:pPr>
    </w:p>
    <w:p w14:paraId="4F5B9696" w14:textId="77777777" w:rsidR="00CC5FDA" w:rsidRPr="00613115" w:rsidRDefault="00AC105D" w:rsidP="00CC5FDA">
      <w:pPr>
        <w:autoSpaceDE w:val="0"/>
        <w:autoSpaceDN w:val="0"/>
        <w:adjustRightInd w:val="0"/>
        <w:rPr>
          <w:rFonts w:ascii="Arial" w:hAnsi="Arial" w:cs="Arial"/>
        </w:rPr>
      </w:pPr>
      <w:r>
        <w:rPr>
          <w:rFonts w:ascii="Arial" w:hAnsi="Arial"/>
        </w:rPr>
        <w:t>7.2</w:t>
      </w:r>
      <w:r w:rsidR="00562071">
        <w:rPr>
          <w:rFonts w:ascii="Arial" w:hAnsi="Arial"/>
        </w:rPr>
        <w:t xml:space="preserve"> Karosserie</w:t>
      </w:r>
    </w:p>
    <w:p w14:paraId="07ACE4EB" w14:textId="77777777" w:rsidR="00B942DE" w:rsidRDefault="00B942DE" w:rsidP="00CC5FDA">
      <w:pPr>
        <w:autoSpaceDE w:val="0"/>
        <w:autoSpaceDN w:val="0"/>
        <w:adjustRightInd w:val="0"/>
        <w:rPr>
          <w:rFonts w:ascii="Arial" w:hAnsi="Arial"/>
        </w:rPr>
      </w:pPr>
    </w:p>
    <w:p w14:paraId="0ED6B87B" w14:textId="77777777" w:rsidR="00B942DE" w:rsidRDefault="00AC105D" w:rsidP="00CC5FDA">
      <w:pPr>
        <w:autoSpaceDE w:val="0"/>
        <w:autoSpaceDN w:val="0"/>
        <w:adjustRightInd w:val="0"/>
        <w:rPr>
          <w:rFonts w:ascii="Arial" w:hAnsi="Arial"/>
        </w:rPr>
      </w:pPr>
      <w:r>
        <w:rPr>
          <w:rFonts w:ascii="Arial" w:hAnsi="Arial"/>
        </w:rPr>
        <w:t>7.2.1</w:t>
      </w:r>
      <w:r w:rsidR="00CC5FDA">
        <w:rPr>
          <w:rFonts w:ascii="Arial" w:hAnsi="Arial"/>
        </w:rPr>
        <w:t xml:space="preserve"> Zustand</w:t>
      </w:r>
      <w:r w:rsidR="00FC349A">
        <w:rPr>
          <w:rFonts w:ascii="Arial" w:hAnsi="Arial"/>
        </w:rPr>
        <w:t xml:space="preserve"> der Struktur</w:t>
      </w:r>
    </w:p>
    <w:p w14:paraId="5E70077F" w14:textId="77777777" w:rsidR="00562071" w:rsidRDefault="00562071" w:rsidP="00CC5FDA">
      <w:pPr>
        <w:autoSpaceDE w:val="0"/>
        <w:autoSpaceDN w:val="0"/>
        <w:adjustRightInd w:val="0"/>
        <w:rPr>
          <w:rFonts w:ascii="Arial" w:hAnsi="Arial"/>
        </w:rPr>
      </w:pPr>
    </w:p>
    <w:p w14:paraId="0ADC718D" w14:textId="77777777" w:rsidR="00CC5FDA" w:rsidRPr="00613115" w:rsidRDefault="00AC105D" w:rsidP="00CC5FDA">
      <w:pPr>
        <w:autoSpaceDE w:val="0"/>
        <w:autoSpaceDN w:val="0"/>
        <w:adjustRightInd w:val="0"/>
        <w:rPr>
          <w:rFonts w:ascii="Arial" w:hAnsi="Arial" w:cs="Arial"/>
        </w:rPr>
      </w:pPr>
      <w:r>
        <w:rPr>
          <w:rFonts w:ascii="Arial" w:hAnsi="Arial"/>
        </w:rPr>
        <w:t>7.2.2</w:t>
      </w:r>
      <w:r w:rsidR="00562071">
        <w:rPr>
          <w:rFonts w:ascii="Arial" w:hAnsi="Arial"/>
        </w:rPr>
        <w:t xml:space="preserve"> Türen und Schlösser</w:t>
      </w:r>
    </w:p>
    <w:p w14:paraId="45FCDC9A" w14:textId="77777777" w:rsidR="00B942DE" w:rsidRDefault="00B942DE" w:rsidP="00CC5FDA">
      <w:pPr>
        <w:autoSpaceDE w:val="0"/>
        <w:autoSpaceDN w:val="0"/>
        <w:adjustRightInd w:val="0"/>
        <w:rPr>
          <w:rFonts w:ascii="Arial" w:hAnsi="Arial"/>
        </w:rPr>
      </w:pPr>
    </w:p>
    <w:p w14:paraId="10A7EA7F" w14:textId="77777777" w:rsidR="00CC5FDA" w:rsidRPr="00613115" w:rsidRDefault="00CC5FDA" w:rsidP="00CC5FDA">
      <w:pPr>
        <w:autoSpaceDE w:val="0"/>
        <w:autoSpaceDN w:val="0"/>
        <w:adjustRightInd w:val="0"/>
        <w:rPr>
          <w:rFonts w:ascii="Arial" w:hAnsi="Arial" w:cs="Arial"/>
        </w:rPr>
      </w:pPr>
      <w:r>
        <w:rPr>
          <w:rFonts w:ascii="Arial" w:hAnsi="Arial"/>
        </w:rPr>
        <w:t xml:space="preserve">8. Sonstige Ausstattungen </w:t>
      </w:r>
    </w:p>
    <w:p w14:paraId="14DBC8DB" w14:textId="77777777" w:rsidR="00B942DE" w:rsidRDefault="00B942DE" w:rsidP="00CC5FDA">
      <w:pPr>
        <w:autoSpaceDE w:val="0"/>
        <w:autoSpaceDN w:val="0"/>
        <w:adjustRightInd w:val="0"/>
        <w:rPr>
          <w:rFonts w:ascii="Arial" w:hAnsi="Arial"/>
        </w:rPr>
      </w:pPr>
    </w:p>
    <w:p w14:paraId="4EB52E4F" w14:textId="77777777" w:rsidR="00CC5FDA" w:rsidRPr="00613115" w:rsidRDefault="00AC105D" w:rsidP="00CC5FDA">
      <w:pPr>
        <w:autoSpaceDE w:val="0"/>
        <w:autoSpaceDN w:val="0"/>
        <w:adjustRightInd w:val="0"/>
        <w:rPr>
          <w:rFonts w:ascii="Arial" w:hAnsi="Arial" w:cs="Arial"/>
        </w:rPr>
      </w:pPr>
      <w:r>
        <w:rPr>
          <w:rFonts w:ascii="Arial" w:hAnsi="Arial"/>
        </w:rPr>
        <w:t>8.1</w:t>
      </w:r>
      <w:r w:rsidR="00FC349A">
        <w:rPr>
          <w:rFonts w:ascii="Arial" w:hAnsi="Arial"/>
        </w:rPr>
        <w:t xml:space="preserve"> Befestigung des Fahrersitzes</w:t>
      </w:r>
    </w:p>
    <w:p w14:paraId="17BE61BF" w14:textId="77777777" w:rsidR="00B942DE" w:rsidRDefault="00B942DE" w:rsidP="00CC5FDA">
      <w:pPr>
        <w:autoSpaceDE w:val="0"/>
        <w:autoSpaceDN w:val="0"/>
        <w:adjustRightInd w:val="0"/>
        <w:rPr>
          <w:rFonts w:ascii="Arial" w:hAnsi="Arial"/>
        </w:rPr>
      </w:pPr>
    </w:p>
    <w:p w14:paraId="7DB89614" w14:textId="77777777" w:rsidR="00CC5FDA" w:rsidRPr="00613115" w:rsidRDefault="00AC105D" w:rsidP="00CC5FDA">
      <w:pPr>
        <w:autoSpaceDE w:val="0"/>
        <w:autoSpaceDN w:val="0"/>
        <w:adjustRightInd w:val="0"/>
        <w:rPr>
          <w:rFonts w:ascii="Arial" w:hAnsi="Arial" w:cs="Arial"/>
        </w:rPr>
      </w:pPr>
      <w:r>
        <w:rPr>
          <w:rFonts w:ascii="Arial" w:hAnsi="Arial"/>
        </w:rPr>
        <w:t>8.2</w:t>
      </w:r>
      <w:r w:rsidR="00CC5FDA">
        <w:rPr>
          <w:rFonts w:ascii="Arial" w:hAnsi="Arial"/>
        </w:rPr>
        <w:t xml:space="preserve"> Befestigung der Batterie</w:t>
      </w:r>
    </w:p>
    <w:p w14:paraId="2D627839" w14:textId="77777777" w:rsidR="00B942DE" w:rsidRDefault="00B942DE" w:rsidP="00CC5FDA">
      <w:pPr>
        <w:autoSpaceDE w:val="0"/>
        <w:autoSpaceDN w:val="0"/>
        <w:adjustRightInd w:val="0"/>
        <w:rPr>
          <w:rFonts w:ascii="Arial" w:hAnsi="Arial"/>
        </w:rPr>
      </w:pPr>
    </w:p>
    <w:p w14:paraId="35AAFF65" w14:textId="77777777" w:rsidR="00CC5FDA" w:rsidRPr="00613115" w:rsidRDefault="00AC105D" w:rsidP="00CC5FDA">
      <w:pPr>
        <w:autoSpaceDE w:val="0"/>
        <w:autoSpaceDN w:val="0"/>
        <w:adjustRightInd w:val="0"/>
        <w:rPr>
          <w:rFonts w:ascii="Arial" w:hAnsi="Arial" w:cs="Arial"/>
        </w:rPr>
      </w:pPr>
      <w:r>
        <w:rPr>
          <w:rFonts w:ascii="Arial" w:hAnsi="Arial"/>
        </w:rPr>
        <w:t>8.3</w:t>
      </w:r>
      <w:r w:rsidR="00CC5FDA">
        <w:rPr>
          <w:rFonts w:ascii="Arial" w:hAnsi="Arial"/>
        </w:rPr>
        <w:t xml:space="preserve"> </w:t>
      </w:r>
      <w:r w:rsidR="00FC349A">
        <w:rPr>
          <w:rFonts w:ascii="Arial" w:hAnsi="Arial"/>
        </w:rPr>
        <w:t xml:space="preserve">Einrichtung für </w:t>
      </w:r>
      <w:r w:rsidR="00CC5FDA">
        <w:rPr>
          <w:rFonts w:ascii="Arial" w:hAnsi="Arial"/>
        </w:rPr>
        <w:t>Schallzeichen</w:t>
      </w:r>
    </w:p>
    <w:p w14:paraId="7C14939D" w14:textId="77777777" w:rsidR="00B942DE" w:rsidRDefault="00B942DE" w:rsidP="00CC5FDA">
      <w:pPr>
        <w:autoSpaceDE w:val="0"/>
        <w:autoSpaceDN w:val="0"/>
        <w:adjustRightInd w:val="0"/>
        <w:rPr>
          <w:rFonts w:ascii="Arial" w:hAnsi="Arial"/>
        </w:rPr>
      </w:pPr>
    </w:p>
    <w:p w14:paraId="3C6FEAA4" w14:textId="77777777" w:rsidR="00CC5FDA" w:rsidRPr="00613115" w:rsidRDefault="00AC105D" w:rsidP="00CC5FDA">
      <w:pPr>
        <w:autoSpaceDE w:val="0"/>
        <w:autoSpaceDN w:val="0"/>
        <w:adjustRightInd w:val="0"/>
        <w:rPr>
          <w:rFonts w:ascii="Arial" w:hAnsi="Arial" w:cs="Arial"/>
        </w:rPr>
      </w:pPr>
      <w:r>
        <w:rPr>
          <w:rFonts w:ascii="Arial" w:hAnsi="Arial"/>
        </w:rPr>
        <w:t>8.4</w:t>
      </w:r>
      <w:r w:rsidR="00CC5FDA">
        <w:rPr>
          <w:rFonts w:ascii="Arial" w:hAnsi="Arial"/>
        </w:rPr>
        <w:t xml:space="preserve"> Warndreieck</w:t>
      </w:r>
    </w:p>
    <w:p w14:paraId="2C89721E" w14:textId="77777777" w:rsidR="00B942DE" w:rsidRDefault="00B942DE" w:rsidP="00CC5FDA">
      <w:pPr>
        <w:autoSpaceDE w:val="0"/>
        <w:autoSpaceDN w:val="0"/>
        <w:adjustRightInd w:val="0"/>
        <w:rPr>
          <w:rFonts w:ascii="Arial" w:hAnsi="Arial"/>
        </w:rPr>
      </w:pPr>
    </w:p>
    <w:p w14:paraId="2FEBA8E3" w14:textId="77777777" w:rsidR="00CC5FDA" w:rsidRPr="00613115" w:rsidRDefault="00AC105D" w:rsidP="00CC5FDA">
      <w:pPr>
        <w:autoSpaceDE w:val="0"/>
        <w:autoSpaceDN w:val="0"/>
        <w:adjustRightInd w:val="0"/>
        <w:rPr>
          <w:rFonts w:ascii="Arial" w:hAnsi="Arial" w:cs="Arial"/>
        </w:rPr>
      </w:pPr>
      <w:r>
        <w:rPr>
          <w:rFonts w:ascii="Arial" w:hAnsi="Arial"/>
        </w:rPr>
        <w:t>8.5</w:t>
      </w:r>
      <w:r w:rsidR="00CC5FDA">
        <w:rPr>
          <w:rFonts w:ascii="Arial" w:hAnsi="Arial"/>
        </w:rPr>
        <w:t xml:space="preserve"> Sicherheitsgurt</w:t>
      </w:r>
      <w:r w:rsidR="00562071">
        <w:rPr>
          <w:rFonts w:ascii="Arial" w:hAnsi="Arial"/>
        </w:rPr>
        <w:t>e</w:t>
      </w:r>
    </w:p>
    <w:p w14:paraId="7EBAEAF2" w14:textId="77777777" w:rsidR="00B942DE" w:rsidRDefault="00B942DE" w:rsidP="00CC5FDA">
      <w:pPr>
        <w:autoSpaceDE w:val="0"/>
        <w:autoSpaceDN w:val="0"/>
        <w:adjustRightInd w:val="0"/>
        <w:rPr>
          <w:rFonts w:ascii="Arial" w:hAnsi="Arial"/>
        </w:rPr>
      </w:pPr>
    </w:p>
    <w:p w14:paraId="63D447FD" w14:textId="77777777" w:rsidR="00CC5FDA" w:rsidRPr="00613115" w:rsidRDefault="00AC105D" w:rsidP="00CC5FDA">
      <w:pPr>
        <w:autoSpaceDE w:val="0"/>
        <w:autoSpaceDN w:val="0"/>
        <w:adjustRightInd w:val="0"/>
        <w:rPr>
          <w:rFonts w:ascii="Arial" w:hAnsi="Arial" w:cs="Arial"/>
        </w:rPr>
      </w:pPr>
      <w:r>
        <w:rPr>
          <w:rFonts w:ascii="Arial" w:hAnsi="Arial"/>
        </w:rPr>
        <w:t>8.5.1</w:t>
      </w:r>
      <w:r w:rsidR="00562071">
        <w:rPr>
          <w:rFonts w:ascii="Arial" w:hAnsi="Arial"/>
        </w:rPr>
        <w:t xml:space="preserve"> Sicherheit des Einbaus</w:t>
      </w:r>
    </w:p>
    <w:p w14:paraId="61DA9B56" w14:textId="77777777" w:rsidR="006D0F0B" w:rsidRDefault="006D0F0B" w:rsidP="00CC5FDA">
      <w:pPr>
        <w:autoSpaceDE w:val="0"/>
        <w:autoSpaceDN w:val="0"/>
        <w:adjustRightInd w:val="0"/>
        <w:rPr>
          <w:rFonts w:ascii="Arial" w:hAnsi="Arial"/>
        </w:rPr>
      </w:pPr>
    </w:p>
    <w:p w14:paraId="1A8617B3" w14:textId="77777777" w:rsidR="00CC5FDA" w:rsidRDefault="00CC5FDA" w:rsidP="00CC5FDA">
      <w:pPr>
        <w:autoSpaceDE w:val="0"/>
        <w:autoSpaceDN w:val="0"/>
        <w:adjustRightInd w:val="0"/>
        <w:rPr>
          <w:rFonts w:ascii="Arial" w:hAnsi="Arial"/>
        </w:rPr>
      </w:pPr>
      <w:r>
        <w:rPr>
          <w:rFonts w:ascii="Arial" w:hAnsi="Arial"/>
        </w:rPr>
        <w:t>8.5.2</w:t>
      </w:r>
      <w:r w:rsidR="00AC105D">
        <w:rPr>
          <w:rFonts w:ascii="Arial" w:hAnsi="Arial"/>
        </w:rPr>
        <w:t xml:space="preserve"> </w:t>
      </w:r>
      <w:r>
        <w:rPr>
          <w:rFonts w:ascii="Arial" w:hAnsi="Arial"/>
        </w:rPr>
        <w:t>Zustand der Gurte</w:t>
      </w:r>
    </w:p>
    <w:p w14:paraId="2547DF42" w14:textId="77777777" w:rsidR="006D0F0B" w:rsidRPr="00613115" w:rsidRDefault="006D0F0B" w:rsidP="00CC5FDA">
      <w:pPr>
        <w:autoSpaceDE w:val="0"/>
        <w:autoSpaceDN w:val="0"/>
        <w:adjustRightInd w:val="0"/>
        <w:rPr>
          <w:rFonts w:ascii="Arial" w:hAnsi="Arial" w:cs="Arial"/>
        </w:rPr>
      </w:pPr>
    </w:p>
    <w:p w14:paraId="514CA76A" w14:textId="77777777" w:rsidR="00CC5FDA" w:rsidRDefault="00AC105D" w:rsidP="00CC5FDA">
      <w:pPr>
        <w:autoSpaceDE w:val="0"/>
        <w:autoSpaceDN w:val="0"/>
        <w:adjustRightInd w:val="0"/>
        <w:rPr>
          <w:rFonts w:ascii="Arial" w:hAnsi="Arial"/>
        </w:rPr>
      </w:pPr>
      <w:r>
        <w:rPr>
          <w:rFonts w:ascii="Arial" w:hAnsi="Arial"/>
        </w:rPr>
        <w:t>8.5.3</w:t>
      </w:r>
      <w:r w:rsidR="00562071">
        <w:rPr>
          <w:rFonts w:ascii="Arial" w:hAnsi="Arial"/>
        </w:rPr>
        <w:t xml:space="preserve"> Betrieb</w:t>
      </w:r>
    </w:p>
    <w:p w14:paraId="04BF6F71" w14:textId="77777777" w:rsidR="009E5F77" w:rsidRPr="00613115" w:rsidRDefault="009E5F77" w:rsidP="00CC5FDA">
      <w:pPr>
        <w:autoSpaceDE w:val="0"/>
        <w:autoSpaceDN w:val="0"/>
        <w:adjustRightInd w:val="0"/>
        <w:rPr>
          <w:rFonts w:ascii="Arial" w:hAnsi="Arial" w:cs="Arial"/>
        </w:rPr>
      </w:pPr>
    </w:p>
    <w:p w14:paraId="3F230509" w14:textId="77777777" w:rsidR="00CC5FDA" w:rsidRDefault="00AC105D" w:rsidP="00CC5FDA">
      <w:pPr>
        <w:autoSpaceDE w:val="0"/>
        <w:autoSpaceDN w:val="0"/>
        <w:adjustRightInd w:val="0"/>
        <w:rPr>
          <w:rFonts w:ascii="Arial" w:hAnsi="Arial"/>
        </w:rPr>
      </w:pPr>
      <w:r>
        <w:rPr>
          <w:rFonts w:ascii="Arial" w:hAnsi="Arial"/>
        </w:rPr>
        <w:t>8.6</w:t>
      </w:r>
      <w:r w:rsidR="00CC5FDA">
        <w:rPr>
          <w:rFonts w:ascii="Arial" w:hAnsi="Arial"/>
        </w:rPr>
        <w:t xml:space="preserve"> Geschwindigkeitsmesser</w:t>
      </w:r>
    </w:p>
    <w:p w14:paraId="3D8512F2" w14:textId="77777777" w:rsidR="009E5F77" w:rsidRPr="00613115" w:rsidRDefault="009E5F77" w:rsidP="00CC5FDA">
      <w:pPr>
        <w:autoSpaceDE w:val="0"/>
        <w:autoSpaceDN w:val="0"/>
        <w:adjustRightInd w:val="0"/>
        <w:rPr>
          <w:rFonts w:ascii="Arial" w:hAnsi="Arial" w:cs="Arial"/>
        </w:rPr>
      </w:pPr>
    </w:p>
    <w:p w14:paraId="35349E3D" w14:textId="77777777" w:rsidR="00CC5FDA" w:rsidRPr="00613115" w:rsidRDefault="00AC105D" w:rsidP="00CC5FDA">
      <w:pPr>
        <w:autoSpaceDE w:val="0"/>
        <w:autoSpaceDN w:val="0"/>
        <w:adjustRightInd w:val="0"/>
        <w:rPr>
          <w:rFonts w:ascii="Arial" w:hAnsi="Arial" w:cs="Arial"/>
        </w:rPr>
      </w:pPr>
      <w:r>
        <w:rPr>
          <w:rFonts w:ascii="Arial" w:hAnsi="Arial"/>
        </w:rPr>
        <w:t>8.7</w:t>
      </w:r>
      <w:r w:rsidR="00CC5FDA">
        <w:rPr>
          <w:rFonts w:ascii="Arial" w:hAnsi="Arial"/>
        </w:rPr>
        <w:t xml:space="preserve"> Fahrtschreiber:</w:t>
      </w:r>
    </w:p>
    <w:p w14:paraId="3EA75936" w14:textId="77777777" w:rsidR="00CC5FDA" w:rsidRPr="00613115" w:rsidRDefault="00CC5FDA" w:rsidP="00CC5FDA">
      <w:pPr>
        <w:autoSpaceDE w:val="0"/>
        <w:autoSpaceDN w:val="0"/>
        <w:adjustRightInd w:val="0"/>
        <w:rPr>
          <w:rFonts w:ascii="Arial" w:hAnsi="Arial" w:cs="Arial"/>
        </w:rPr>
      </w:pPr>
      <w:r>
        <w:rPr>
          <w:rFonts w:ascii="Arial" w:hAnsi="Arial"/>
        </w:rPr>
        <w:t>- Überprüfung des Vorhandenseins eines Fahrtschreibers;</w:t>
      </w:r>
    </w:p>
    <w:p w14:paraId="3516384C" w14:textId="77777777" w:rsidR="00CC5FDA" w:rsidRPr="00613115" w:rsidRDefault="00CC5FDA" w:rsidP="00CC5FDA">
      <w:pPr>
        <w:autoSpaceDE w:val="0"/>
        <w:autoSpaceDN w:val="0"/>
        <w:adjustRightInd w:val="0"/>
        <w:rPr>
          <w:rFonts w:ascii="Arial" w:hAnsi="Arial" w:cs="Arial"/>
        </w:rPr>
      </w:pPr>
      <w:r>
        <w:rPr>
          <w:rFonts w:ascii="Arial" w:hAnsi="Arial"/>
        </w:rPr>
        <w:t>- Überprüfung der Gültigkeit des Einbauschildes und gegeben</w:t>
      </w:r>
      <w:r w:rsidR="009E5F77">
        <w:rPr>
          <w:rFonts w:ascii="Arial" w:hAnsi="Arial"/>
        </w:rPr>
        <w:t>en</w:t>
      </w:r>
      <w:r>
        <w:rPr>
          <w:rFonts w:ascii="Arial" w:hAnsi="Arial"/>
        </w:rPr>
        <w:t>falls de</w:t>
      </w:r>
      <w:r w:rsidR="00336CCB">
        <w:rPr>
          <w:rFonts w:ascii="Arial" w:hAnsi="Arial"/>
        </w:rPr>
        <w:t>r</w:t>
      </w:r>
      <w:r>
        <w:rPr>
          <w:rFonts w:ascii="Arial" w:hAnsi="Arial"/>
        </w:rPr>
        <w:t xml:space="preserve"> Überprüfungs</w:t>
      </w:r>
      <w:r w:rsidR="00336CCB">
        <w:rPr>
          <w:rFonts w:ascii="Arial" w:hAnsi="Arial"/>
        </w:rPr>
        <w:t>plakette</w:t>
      </w:r>
      <w:r>
        <w:rPr>
          <w:rFonts w:ascii="Arial" w:hAnsi="Arial"/>
        </w:rPr>
        <w:t>;</w:t>
      </w:r>
    </w:p>
    <w:p w14:paraId="307A809F" w14:textId="77777777" w:rsidR="00CC5FDA" w:rsidRPr="00613115" w:rsidRDefault="00CC5FDA" w:rsidP="00CC5FDA">
      <w:pPr>
        <w:autoSpaceDE w:val="0"/>
        <w:autoSpaceDN w:val="0"/>
        <w:adjustRightInd w:val="0"/>
        <w:rPr>
          <w:rFonts w:ascii="Arial" w:hAnsi="Arial" w:cs="Arial"/>
        </w:rPr>
      </w:pPr>
      <w:r>
        <w:rPr>
          <w:rFonts w:ascii="Arial" w:hAnsi="Arial"/>
        </w:rPr>
        <w:t xml:space="preserve">- </w:t>
      </w:r>
      <w:r w:rsidR="00336CCB">
        <w:rPr>
          <w:rFonts w:ascii="Arial" w:hAnsi="Arial"/>
        </w:rPr>
        <w:t>i</w:t>
      </w:r>
      <w:r>
        <w:rPr>
          <w:rFonts w:ascii="Arial" w:hAnsi="Arial"/>
        </w:rPr>
        <w:t xml:space="preserve">m Zweifelsfall </w:t>
      </w:r>
      <w:r w:rsidR="00336CCB">
        <w:rPr>
          <w:rFonts w:ascii="Arial" w:hAnsi="Arial"/>
        </w:rPr>
        <w:t>Ü</w:t>
      </w:r>
      <w:r>
        <w:rPr>
          <w:rFonts w:ascii="Arial" w:hAnsi="Arial"/>
        </w:rPr>
        <w:t>berprüf</w:t>
      </w:r>
      <w:r w:rsidR="00336CCB">
        <w:rPr>
          <w:rFonts w:ascii="Arial" w:hAnsi="Arial"/>
        </w:rPr>
        <w:t>ung</w:t>
      </w:r>
      <w:r>
        <w:rPr>
          <w:rFonts w:ascii="Arial" w:hAnsi="Arial"/>
        </w:rPr>
        <w:t>, ob der durchschnittliche wirksame Um</w:t>
      </w:r>
      <w:r w:rsidR="00336CCB">
        <w:rPr>
          <w:rFonts w:ascii="Arial" w:hAnsi="Arial"/>
        </w:rPr>
        <w:t>f</w:t>
      </w:r>
      <w:r>
        <w:rPr>
          <w:rFonts w:ascii="Arial" w:hAnsi="Arial"/>
        </w:rPr>
        <w:t>ang der Antriebsräder oder die Größe der Reifen den Daten entspricht, die auf dem Einbauschild angegeben sind;</w:t>
      </w:r>
    </w:p>
    <w:p w14:paraId="66A51266" w14:textId="77777777" w:rsidR="00CC5FDA" w:rsidRPr="00613115" w:rsidRDefault="00336CCB" w:rsidP="00CC5FDA">
      <w:pPr>
        <w:autoSpaceDE w:val="0"/>
        <w:autoSpaceDN w:val="0"/>
        <w:adjustRightInd w:val="0"/>
        <w:rPr>
          <w:rFonts w:ascii="Arial" w:hAnsi="Arial" w:cs="Arial"/>
        </w:rPr>
      </w:pPr>
      <w:r>
        <w:rPr>
          <w:rFonts w:ascii="Arial" w:hAnsi="Arial"/>
        </w:rPr>
        <w:t>- f</w:t>
      </w:r>
      <w:r w:rsidR="00CC5FDA">
        <w:rPr>
          <w:rFonts w:ascii="Arial" w:hAnsi="Arial"/>
        </w:rPr>
        <w:t>alls durchführbar,</w:t>
      </w:r>
      <w:r>
        <w:rPr>
          <w:rFonts w:ascii="Arial" w:hAnsi="Arial"/>
        </w:rPr>
        <w:t xml:space="preserve"> Überprüfung der Verplombung des</w:t>
      </w:r>
      <w:r w:rsidR="00CC5FDA">
        <w:rPr>
          <w:rFonts w:ascii="Arial" w:hAnsi="Arial"/>
        </w:rPr>
        <w:t xml:space="preserve"> Fahrtschreiber</w:t>
      </w:r>
      <w:r>
        <w:rPr>
          <w:rFonts w:ascii="Arial" w:hAnsi="Arial"/>
        </w:rPr>
        <w:t>s</w:t>
      </w:r>
      <w:r w:rsidR="00CC5FDA">
        <w:rPr>
          <w:rFonts w:ascii="Arial" w:hAnsi="Arial"/>
        </w:rPr>
        <w:t xml:space="preserve"> auf Unversehrtheit.</w:t>
      </w:r>
    </w:p>
    <w:p w14:paraId="65BFCD8F" w14:textId="77777777" w:rsidR="00FB0A4D" w:rsidRDefault="00FB0A4D" w:rsidP="00CC5FDA">
      <w:pPr>
        <w:autoSpaceDE w:val="0"/>
        <w:autoSpaceDN w:val="0"/>
        <w:adjustRightInd w:val="0"/>
        <w:rPr>
          <w:rFonts w:ascii="Arial" w:hAnsi="Arial"/>
        </w:rPr>
      </w:pPr>
    </w:p>
    <w:p w14:paraId="0A3DE67B" w14:textId="77777777" w:rsidR="00CC5FDA" w:rsidRDefault="00CC5FDA" w:rsidP="00CC5FDA">
      <w:pPr>
        <w:autoSpaceDE w:val="0"/>
        <w:autoSpaceDN w:val="0"/>
        <w:adjustRightInd w:val="0"/>
        <w:rPr>
          <w:rFonts w:ascii="Arial" w:hAnsi="Arial"/>
        </w:rPr>
      </w:pPr>
      <w:r>
        <w:rPr>
          <w:rFonts w:ascii="Arial" w:hAnsi="Arial"/>
        </w:rPr>
        <w:t>9. Umweltbelästigungen</w:t>
      </w:r>
    </w:p>
    <w:p w14:paraId="03BFB602" w14:textId="77777777" w:rsidR="00FB0A4D" w:rsidRPr="00613115" w:rsidRDefault="00FB0A4D" w:rsidP="00CC5FDA">
      <w:pPr>
        <w:autoSpaceDE w:val="0"/>
        <w:autoSpaceDN w:val="0"/>
        <w:adjustRightInd w:val="0"/>
        <w:rPr>
          <w:rFonts w:ascii="Arial" w:hAnsi="Arial" w:cs="Arial"/>
        </w:rPr>
      </w:pPr>
    </w:p>
    <w:p w14:paraId="6CB61C7A" w14:textId="77777777" w:rsidR="00CC5FDA" w:rsidRDefault="00AC105D" w:rsidP="00CC5FDA">
      <w:pPr>
        <w:autoSpaceDE w:val="0"/>
        <w:autoSpaceDN w:val="0"/>
        <w:adjustRightInd w:val="0"/>
        <w:rPr>
          <w:rFonts w:ascii="Arial" w:hAnsi="Arial"/>
        </w:rPr>
      </w:pPr>
      <w:r>
        <w:rPr>
          <w:rFonts w:ascii="Arial" w:hAnsi="Arial"/>
        </w:rPr>
        <w:t>9.1</w:t>
      </w:r>
      <w:r w:rsidR="00CC5FDA">
        <w:rPr>
          <w:rFonts w:ascii="Arial" w:hAnsi="Arial"/>
        </w:rPr>
        <w:t xml:space="preserve"> Lärmentwicklung</w:t>
      </w:r>
    </w:p>
    <w:p w14:paraId="216F658A" w14:textId="77777777" w:rsidR="00FB0A4D" w:rsidRPr="00613115" w:rsidRDefault="00FB0A4D" w:rsidP="00CC5FDA">
      <w:pPr>
        <w:autoSpaceDE w:val="0"/>
        <w:autoSpaceDN w:val="0"/>
        <w:adjustRightInd w:val="0"/>
        <w:rPr>
          <w:rFonts w:ascii="Arial" w:hAnsi="Arial" w:cs="Arial"/>
        </w:rPr>
      </w:pPr>
    </w:p>
    <w:p w14:paraId="4997244B" w14:textId="77777777" w:rsidR="00CC5FDA" w:rsidRDefault="00AC105D" w:rsidP="00CC5FDA">
      <w:pPr>
        <w:autoSpaceDE w:val="0"/>
        <w:autoSpaceDN w:val="0"/>
        <w:adjustRightInd w:val="0"/>
        <w:rPr>
          <w:rFonts w:ascii="Arial" w:hAnsi="Arial"/>
        </w:rPr>
      </w:pPr>
      <w:r>
        <w:rPr>
          <w:rFonts w:ascii="Arial" w:hAnsi="Arial"/>
        </w:rPr>
        <w:t>9.2</w:t>
      </w:r>
      <w:r w:rsidR="00CC5FDA">
        <w:rPr>
          <w:rFonts w:ascii="Arial" w:hAnsi="Arial"/>
        </w:rPr>
        <w:t xml:space="preserve"> Auspuffabgas</w:t>
      </w:r>
      <w:r w:rsidR="00497CFA">
        <w:rPr>
          <w:rFonts w:ascii="Arial" w:hAnsi="Arial"/>
        </w:rPr>
        <w:t>:</w:t>
      </w:r>
    </w:p>
    <w:p w14:paraId="46581DD3" w14:textId="77777777" w:rsidR="00E655F6" w:rsidRPr="00E655F6" w:rsidRDefault="00E655F6" w:rsidP="00CC5FDA">
      <w:pPr>
        <w:autoSpaceDE w:val="0"/>
        <w:autoSpaceDN w:val="0"/>
        <w:adjustRightInd w:val="0"/>
        <w:rPr>
          <w:rFonts w:ascii="Arial" w:hAnsi="Arial" w:cs="Arial"/>
        </w:rPr>
      </w:pPr>
    </w:p>
    <w:p w14:paraId="3D7CF38E" w14:textId="77777777" w:rsidR="00497CFA" w:rsidRDefault="00AC105D" w:rsidP="00CC5FDA">
      <w:pPr>
        <w:autoSpaceDE w:val="0"/>
        <w:autoSpaceDN w:val="0"/>
        <w:adjustRightInd w:val="0"/>
        <w:rPr>
          <w:rFonts w:ascii="Arial" w:hAnsi="Arial" w:cs="Arial"/>
        </w:rPr>
      </w:pPr>
      <w:r>
        <w:rPr>
          <w:rFonts w:ascii="Arial" w:hAnsi="Arial" w:cs="Arial"/>
        </w:rPr>
        <w:lastRenderedPageBreak/>
        <w:t>9.2.1</w:t>
      </w:r>
      <w:r w:rsidR="00CC5FDA" w:rsidRPr="00E655F6">
        <w:rPr>
          <w:rFonts w:ascii="Arial" w:hAnsi="Arial" w:cs="Arial"/>
        </w:rPr>
        <w:t xml:space="preserve"> Kraftfahrzeuge mit Fremdzündungsmotor (mit Benzin betrieben) </w:t>
      </w:r>
    </w:p>
    <w:p w14:paraId="7D98687F" w14:textId="77777777" w:rsidR="00497CFA" w:rsidRDefault="00497CFA" w:rsidP="00CC5FDA">
      <w:pPr>
        <w:autoSpaceDE w:val="0"/>
        <w:autoSpaceDN w:val="0"/>
        <w:adjustRightInd w:val="0"/>
        <w:rPr>
          <w:rFonts w:ascii="Arial" w:hAnsi="Arial" w:cs="Arial"/>
        </w:rPr>
      </w:pPr>
    </w:p>
    <w:p w14:paraId="5AEDCF24" w14:textId="77777777" w:rsidR="00CC5FDA" w:rsidRPr="00E655F6" w:rsidRDefault="00CC5FDA" w:rsidP="00CC5FDA">
      <w:pPr>
        <w:autoSpaceDE w:val="0"/>
        <w:autoSpaceDN w:val="0"/>
        <w:adjustRightInd w:val="0"/>
        <w:rPr>
          <w:rFonts w:ascii="Arial" w:hAnsi="Arial" w:cs="Arial"/>
        </w:rPr>
      </w:pPr>
      <w:r w:rsidRPr="00497CFA">
        <w:rPr>
          <w:rFonts w:ascii="Arial" w:hAnsi="Arial" w:cs="Arial"/>
          <w:i/>
        </w:rPr>
        <w:t xml:space="preserve">a) </w:t>
      </w:r>
      <w:r w:rsidRPr="00E655F6">
        <w:rPr>
          <w:rFonts w:ascii="Arial" w:hAnsi="Arial" w:cs="Arial"/>
        </w:rPr>
        <w:t>Wenn die Emissionen nicht durch eine moderne Abgasreinigungsanlage wie einen Dreiwege-Katalysator mit</w:t>
      </w:r>
      <w:r w:rsidR="00497CFA">
        <w:rPr>
          <w:rFonts w:ascii="Arial" w:hAnsi="Arial" w:cs="Arial"/>
        </w:rPr>
        <w:t xml:space="preserve"> </w:t>
      </w:r>
      <w:r w:rsidRPr="00E655F6">
        <w:rPr>
          <w:rFonts w:ascii="Arial" w:hAnsi="Arial" w:cs="Arial"/>
        </w:rPr>
        <w:t>Lambdasonde kontrolliert werden, zum Beispiel:</w:t>
      </w:r>
    </w:p>
    <w:p w14:paraId="70306D6B" w14:textId="77777777" w:rsidR="00497CFA" w:rsidRDefault="00497CFA" w:rsidP="00CC5FDA">
      <w:pPr>
        <w:autoSpaceDE w:val="0"/>
        <w:autoSpaceDN w:val="0"/>
        <w:adjustRightInd w:val="0"/>
        <w:rPr>
          <w:rFonts w:ascii="Arial" w:hAnsi="Arial" w:cs="Arial"/>
        </w:rPr>
      </w:pPr>
    </w:p>
    <w:p w14:paraId="0CE29DCE" w14:textId="77777777" w:rsidR="00CC5FDA" w:rsidRPr="00E655F6" w:rsidRDefault="00CC5FDA" w:rsidP="00CC5FDA">
      <w:pPr>
        <w:autoSpaceDE w:val="0"/>
        <w:autoSpaceDN w:val="0"/>
        <w:adjustRightInd w:val="0"/>
        <w:rPr>
          <w:rFonts w:ascii="Arial" w:hAnsi="Arial" w:cs="Arial"/>
        </w:rPr>
      </w:pPr>
      <w:r w:rsidRPr="00E655F6">
        <w:rPr>
          <w:rFonts w:ascii="Arial" w:hAnsi="Arial" w:cs="Arial"/>
        </w:rPr>
        <w:t xml:space="preserve">1. Sichtprüfung </w:t>
      </w:r>
      <w:r w:rsidR="00497CFA">
        <w:rPr>
          <w:rFonts w:ascii="Arial" w:hAnsi="Arial" w:cs="Arial"/>
        </w:rPr>
        <w:t>der Auspuffanlage auf Dichtheit;</w:t>
      </w:r>
    </w:p>
    <w:p w14:paraId="6CCCAC18" w14:textId="77777777" w:rsidR="00497CFA" w:rsidRDefault="00497CFA" w:rsidP="00CC5FDA">
      <w:pPr>
        <w:autoSpaceDE w:val="0"/>
        <w:autoSpaceDN w:val="0"/>
        <w:adjustRightInd w:val="0"/>
        <w:rPr>
          <w:rFonts w:ascii="Arial" w:hAnsi="Arial" w:cs="Arial"/>
        </w:rPr>
      </w:pPr>
    </w:p>
    <w:p w14:paraId="02F300C5" w14:textId="77777777" w:rsidR="008A44E7" w:rsidRDefault="00CC5FDA" w:rsidP="00CC5FDA">
      <w:pPr>
        <w:autoSpaceDE w:val="0"/>
        <w:autoSpaceDN w:val="0"/>
        <w:adjustRightInd w:val="0"/>
        <w:rPr>
          <w:rFonts w:ascii="Arial" w:hAnsi="Arial" w:cs="Arial"/>
        </w:rPr>
      </w:pPr>
      <w:r w:rsidRPr="00E655F6">
        <w:rPr>
          <w:rFonts w:ascii="Arial" w:hAnsi="Arial" w:cs="Arial"/>
        </w:rPr>
        <w:t xml:space="preserve">2. </w:t>
      </w:r>
      <w:r w:rsidR="002D7D0C">
        <w:rPr>
          <w:rFonts w:ascii="Arial" w:hAnsi="Arial" w:cs="Arial"/>
        </w:rPr>
        <w:t>g</w:t>
      </w:r>
      <w:r w:rsidRPr="00E655F6">
        <w:rPr>
          <w:rFonts w:ascii="Arial" w:hAnsi="Arial" w:cs="Arial"/>
        </w:rPr>
        <w:t xml:space="preserve">egebenenfalls, Sichtprüfung der vom Hersteller eingebauten Emissionsminderungseinrichtung, um zu überprüfen, ob das Fahrzeug mit der erforderlichen Ausrüstung ausgestattet ist. </w:t>
      </w:r>
    </w:p>
    <w:p w14:paraId="3F713658" w14:textId="77777777" w:rsidR="008A44E7" w:rsidRDefault="008A44E7" w:rsidP="00CC5FDA">
      <w:pPr>
        <w:autoSpaceDE w:val="0"/>
        <w:autoSpaceDN w:val="0"/>
        <w:adjustRightInd w:val="0"/>
        <w:rPr>
          <w:rFonts w:ascii="Arial" w:hAnsi="Arial" w:cs="Arial"/>
        </w:rPr>
      </w:pPr>
    </w:p>
    <w:p w14:paraId="753EB153" w14:textId="77777777" w:rsidR="00CC5FDA" w:rsidRDefault="00CC5FDA" w:rsidP="00CC5FDA">
      <w:pPr>
        <w:autoSpaceDE w:val="0"/>
        <w:autoSpaceDN w:val="0"/>
        <w:adjustRightInd w:val="0"/>
        <w:rPr>
          <w:rFonts w:ascii="Arial" w:hAnsi="Arial"/>
        </w:rPr>
      </w:pPr>
      <w:r w:rsidRPr="00E655F6">
        <w:rPr>
          <w:rFonts w:ascii="Arial" w:hAnsi="Arial" w:cs="Arial"/>
        </w:rPr>
        <w:t xml:space="preserve">Nach einer angemessenen (den </w:t>
      </w:r>
      <w:r>
        <w:rPr>
          <w:rFonts w:ascii="Arial" w:hAnsi="Arial"/>
        </w:rPr>
        <w:t>Empfehlungen des Fahrzeugherstellers entsprechenden) Warmlaufzeit des</w:t>
      </w:r>
      <w:r w:rsidR="008A44E7">
        <w:rPr>
          <w:rFonts w:ascii="Arial" w:hAnsi="Arial"/>
        </w:rPr>
        <w:t xml:space="preserve"> </w:t>
      </w:r>
      <w:r>
        <w:rPr>
          <w:rFonts w:ascii="Arial" w:hAnsi="Arial"/>
        </w:rPr>
        <w:t>Motors</w:t>
      </w:r>
      <w:r w:rsidR="008A44E7">
        <w:rPr>
          <w:rFonts w:ascii="Arial" w:hAnsi="Arial"/>
        </w:rPr>
        <w:t>,</w:t>
      </w:r>
      <w:r>
        <w:rPr>
          <w:rFonts w:ascii="Arial" w:hAnsi="Arial"/>
        </w:rPr>
        <w:t xml:space="preserve"> Messung des Kohlenmonoxid-Gehalts (CO) der Abgase im Leerlauf (ohne Last).</w:t>
      </w:r>
    </w:p>
    <w:p w14:paraId="0125A874" w14:textId="77777777" w:rsidR="00554FFC" w:rsidRPr="00613115" w:rsidRDefault="00554FFC" w:rsidP="00CC5FDA">
      <w:pPr>
        <w:autoSpaceDE w:val="0"/>
        <w:autoSpaceDN w:val="0"/>
        <w:adjustRightInd w:val="0"/>
        <w:rPr>
          <w:rFonts w:ascii="Arial" w:hAnsi="Arial" w:cs="Arial"/>
        </w:rPr>
      </w:pPr>
    </w:p>
    <w:p w14:paraId="1CBC21D1" w14:textId="77777777" w:rsidR="00CC5FDA" w:rsidRPr="00613115" w:rsidRDefault="00CC5FDA" w:rsidP="00CC5FDA">
      <w:pPr>
        <w:autoSpaceDE w:val="0"/>
        <w:autoSpaceDN w:val="0"/>
        <w:adjustRightInd w:val="0"/>
        <w:rPr>
          <w:rFonts w:ascii="Arial" w:hAnsi="Arial" w:cs="Arial"/>
        </w:rPr>
      </w:pPr>
      <w:r>
        <w:rPr>
          <w:rFonts w:ascii="Arial" w:hAnsi="Arial"/>
        </w:rPr>
        <w:t xml:space="preserve">Der CO-Gehalt der Abgase darf folgende Werte nicht überschreiten: </w:t>
      </w:r>
    </w:p>
    <w:p w14:paraId="786A00D3" w14:textId="77777777" w:rsidR="00554FFC" w:rsidRDefault="00554FFC" w:rsidP="00CC5FDA">
      <w:pPr>
        <w:autoSpaceDE w:val="0"/>
        <w:autoSpaceDN w:val="0"/>
        <w:adjustRightInd w:val="0"/>
        <w:rPr>
          <w:rFonts w:ascii="Arial" w:hAnsi="Arial"/>
        </w:rPr>
      </w:pPr>
    </w:p>
    <w:p w14:paraId="15AEA94F" w14:textId="77777777" w:rsidR="00CC5FDA" w:rsidRDefault="00CC5FDA" w:rsidP="00CC5FDA">
      <w:pPr>
        <w:autoSpaceDE w:val="0"/>
        <w:autoSpaceDN w:val="0"/>
        <w:adjustRightInd w:val="0"/>
        <w:rPr>
          <w:rFonts w:ascii="Arial" w:hAnsi="Arial"/>
        </w:rPr>
      </w:pPr>
      <w:r>
        <w:rPr>
          <w:rFonts w:ascii="Arial" w:hAnsi="Arial"/>
        </w:rPr>
        <w:t xml:space="preserve">Fahrzeuge, </w:t>
      </w:r>
      <w:r w:rsidR="002D7D0C">
        <w:rPr>
          <w:rFonts w:ascii="Arial" w:hAnsi="Arial"/>
        </w:rPr>
        <w:t xml:space="preserve">die </w:t>
      </w:r>
      <w:r>
        <w:rPr>
          <w:rFonts w:ascii="Arial" w:hAnsi="Arial"/>
        </w:rPr>
        <w:t>vor dem 1. Oktober 1986 erstmals zugelassen oder in Betrieb genommen</w:t>
      </w:r>
      <w:r w:rsidR="002D7D0C">
        <w:rPr>
          <w:rFonts w:ascii="Arial" w:hAnsi="Arial"/>
        </w:rPr>
        <w:t xml:space="preserve"> werden</w:t>
      </w:r>
      <w:r>
        <w:rPr>
          <w:rFonts w:ascii="Arial" w:hAnsi="Arial"/>
        </w:rPr>
        <w:t>:  CO-Gehalt: 4,5 Vol.-%</w:t>
      </w:r>
      <w:r w:rsidR="00554FFC">
        <w:rPr>
          <w:rFonts w:ascii="Arial" w:hAnsi="Arial"/>
        </w:rPr>
        <w:t>;</w:t>
      </w:r>
    </w:p>
    <w:p w14:paraId="68A2074D" w14:textId="77777777" w:rsidR="00554FFC" w:rsidRPr="00613115" w:rsidRDefault="00554FFC" w:rsidP="00CC5FDA">
      <w:pPr>
        <w:autoSpaceDE w:val="0"/>
        <w:autoSpaceDN w:val="0"/>
        <w:adjustRightInd w:val="0"/>
        <w:rPr>
          <w:rFonts w:ascii="Arial" w:hAnsi="Arial" w:cs="Arial"/>
        </w:rPr>
      </w:pPr>
    </w:p>
    <w:p w14:paraId="2AFEF961" w14:textId="77777777" w:rsidR="00CC5FDA" w:rsidRPr="00613115" w:rsidRDefault="00CC5FDA" w:rsidP="00CC5FDA">
      <w:pPr>
        <w:autoSpaceDE w:val="0"/>
        <w:autoSpaceDN w:val="0"/>
        <w:adjustRightInd w:val="0"/>
        <w:rPr>
          <w:rFonts w:ascii="Arial" w:hAnsi="Arial" w:cs="Arial"/>
        </w:rPr>
      </w:pPr>
      <w:r>
        <w:rPr>
          <w:rFonts w:ascii="Arial" w:hAnsi="Arial"/>
        </w:rPr>
        <w:t xml:space="preserve">Fahrzeuge, </w:t>
      </w:r>
      <w:r w:rsidR="002D7D0C">
        <w:rPr>
          <w:rFonts w:ascii="Arial" w:hAnsi="Arial"/>
        </w:rPr>
        <w:t xml:space="preserve">die </w:t>
      </w:r>
      <w:r>
        <w:rPr>
          <w:rFonts w:ascii="Arial" w:hAnsi="Arial"/>
        </w:rPr>
        <w:t>nach dem 1. Oktober 1986 erstmals zugelassen oder in Betrieb genommen</w:t>
      </w:r>
      <w:r w:rsidR="002D7D0C">
        <w:rPr>
          <w:rFonts w:ascii="Arial" w:hAnsi="Arial"/>
        </w:rPr>
        <w:t xml:space="preserve"> werden</w:t>
      </w:r>
      <w:r>
        <w:rPr>
          <w:rFonts w:ascii="Arial" w:hAnsi="Arial"/>
        </w:rPr>
        <w:t>:  CO-Gehalt: 3,5 Vol.-%</w:t>
      </w:r>
      <w:r w:rsidR="00554FFC">
        <w:rPr>
          <w:rFonts w:ascii="Arial" w:hAnsi="Arial"/>
        </w:rPr>
        <w:t>;</w:t>
      </w:r>
    </w:p>
    <w:p w14:paraId="12B1C101" w14:textId="77777777" w:rsidR="00554FFC" w:rsidRDefault="00554FFC" w:rsidP="00CC5FDA">
      <w:pPr>
        <w:autoSpaceDE w:val="0"/>
        <w:autoSpaceDN w:val="0"/>
        <w:adjustRightInd w:val="0"/>
      </w:pPr>
    </w:p>
    <w:p w14:paraId="4845F0C5" w14:textId="77777777" w:rsidR="00CC5FDA" w:rsidRPr="002337F0" w:rsidRDefault="00CC5FDA" w:rsidP="00CC5FDA">
      <w:pPr>
        <w:autoSpaceDE w:val="0"/>
        <w:autoSpaceDN w:val="0"/>
        <w:adjustRightInd w:val="0"/>
        <w:rPr>
          <w:rFonts w:ascii="Arial" w:hAnsi="Arial" w:cs="Arial"/>
        </w:rPr>
      </w:pPr>
      <w:r w:rsidRPr="00D31A55">
        <w:rPr>
          <w:rFonts w:ascii="Arial" w:hAnsi="Arial" w:cs="Arial"/>
          <w:i/>
        </w:rPr>
        <w:t xml:space="preserve">b) </w:t>
      </w:r>
      <w:r w:rsidRPr="002337F0">
        <w:rPr>
          <w:rFonts w:ascii="Arial" w:hAnsi="Arial" w:cs="Arial"/>
        </w:rPr>
        <w:t>Wenn die Emissionen durch eine moderne Abgasreinigungsanlage wie einen Dreiwege-Katalysator mit Lambdasonde kontrolliert werden, zum Beispiel:</w:t>
      </w:r>
    </w:p>
    <w:p w14:paraId="3E329241" w14:textId="77777777" w:rsidR="00146651" w:rsidRDefault="00146651" w:rsidP="00CC5FDA">
      <w:pPr>
        <w:autoSpaceDE w:val="0"/>
        <w:autoSpaceDN w:val="0"/>
        <w:adjustRightInd w:val="0"/>
        <w:rPr>
          <w:rFonts w:ascii="Arial" w:hAnsi="Arial" w:cs="Arial"/>
        </w:rPr>
      </w:pPr>
    </w:p>
    <w:p w14:paraId="3521958A" w14:textId="77777777" w:rsidR="00CC5FDA" w:rsidRDefault="00CC5FDA" w:rsidP="00CC5FDA">
      <w:pPr>
        <w:autoSpaceDE w:val="0"/>
        <w:autoSpaceDN w:val="0"/>
        <w:adjustRightInd w:val="0"/>
        <w:rPr>
          <w:rFonts w:ascii="Arial" w:hAnsi="Arial" w:cs="Arial"/>
        </w:rPr>
      </w:pPr>
      <w:r w:rsidRPr="002337F0">
        <w:rPr>
          <w:rFonts w:ascii="Arial" w:hAnsi="Arial" w:cs="Arial"/>
        </w:rPr>
        <w:t>1. Sichtprüfung der Auspuffanlage auf Vollständigkeit, ordnun</w:t>
      </w:r>
      <w:r w:rsidR="00146651">
        <w:rPr>
          <w:rFonts w:ascii="Arial" w:hAnsi="Arial" w:cs="Arial"/>
        </w:rPr>
        <w:t>gsgemäßen Zustand und Dichtheit;</w:t>
      </w:r>
    </w:p>
    <w:p w14:paraId="6472A560" w14:textId="77777777" w:rsidR="00146651" w:rsidRPr="002337F0" w:rsidRDefault="00146651" w:rsidP="00CC5FDA">
      <w:pPr>
        <w:autoSpaceDE w:val="0"/>
        <w:autoSpaceDN w:val="0"/>
        <w:adjustRightInd w:val="0"/>
        <w:rPr>
          <w:rFonts w:ascii="Arial" w:hAnsi="Arial" w:cs="Arial"/>
        </w:rPr>
      </w:pPr>
    </w:p>
    <w:p w14:paraId="1D3F3057" w14:textId="77777777" w:rsidR="00CC5FDA" w:rsidRDefault="00CC5FDA" w:rsidP="00CC5FDA">
      <w:pPr>
        <w:autoSpaceDE w:val="0"/>
        <w:autoSpaceDN w:val="0"/>
        <w:adjustRightInd w:val="0"/>
        <w:rPr>
          <w:rFonts w:ascii="Arial" w:hAnsi="Arial"/>
        </w:rPr>
      </w:pPr>
      <w:r w:rsidRPr="002337F0">
        <w:rPr>
          <w:rFonts w:ascii="Arial" w:hAnsi="Arial" w:cs="Arial"/>
        </w:rPr>
        <w:t xml:space="preserve">2. Sichtprüfung der vom Hersteller eingebauten </w:t>
      </w:r>
      <w:r w:rsidR="00C95ABF">
        <w:rPr>
          <w:rFonts w:ascii="Arial" w:hAnsi="Arial" w:cs="Arial"/>
        </w:rPr>
        <w:t>E</w:t>
      </w:r>
      <w:r w:rsidRPr="002337F0">
        <w:rPr>
          <w:rFonts w:ascii="Arial" w:hAnsi="Arial" w:cs="Arial"/>
        </w:rPr>
        <w:t>missionsminderungseinrichtung</w:t>
      </w:r>
      <w:r>
        <w:rPr>
          <w:rFonts w:ascii="Arial" w:hAnsi="Arial"/>
        </w:rPr>
        <w:t>, um zu überprüfen, ob das Fahrzeug mit der erforderlic</w:t>
      </w:r>
      <w:r w:rsidR="00B62142">
        <w:rPr>
          <w:rFonts w:ascii="Arial" w:hAnsi="Arial"/>
        </w:rPr>
        <w:t>hen Ausrüstung ausgestattet ist;</w:t>
      </w:r>
    </w:p>
    <w:p w14:paraId="1C2E32A1" w14:textId="77777777" w:rsidR="00B62142" w:rsidRPr="00613115" w:rsidRDefault="00B62142" w:rsidP="00CC5FDA">
      <w:pPr>
        <w:autoSpaceDE w:val="0"/>
        <w:autoSpaceDN w:val="0"/>
        <w:adjustRightInd w:val="0"/>
        <w:rPr>
          <w:rFonts w:ascii="Arial" w:hAnsi="Arial" w:cs="Arial"/>
        </w:rPr>
      </w:pPr>
    </w:p>
    <w:p w14:paraId="335906BB" w14:textId="77777777" w:rsidR="00CC5FDA" w:rsidRDefault="00CC5FDA" w:rsidP="00CC5FDA">
      <w:pPr>
        <w:autoSpaceDE w:val="0"/>
        <w:autoSpaceDN w:val="0"/>
        <w:adjustRightInd w:val="0"/>
        <w:rPr>
          <w:rFonts w:ascii="Arial" w:hAnsi="Arial"/>
        </w:rPr>
      </w:pPr>
      <w:r>
        <w:rPr>
          <w:rFonts w:ascii="Arial" w:hAnsi="Arial"/>
        </w:rPr>
        <w:t>3. Ermittlung der Wirksamkeit der Abgasreinigungsanlage durch Messung des Lambdawerts und des CO-Gehalts</w:t>
      </w:r>
      <w:r w:rsidR="006D2DD4">
        <w:rPr>
          <w:rFonts w:ascii="Arial" w:hAnsi="Arial"/>
        </w:rPr>
        <w:t xml:space="preserve"> </w:t>
      </w:r>
      <w:r>
        <w:rPr>
          <w:rFonts w:ascii="Arial" w:hAnsi="Arial"/>
        </w:rPr>
        <w:t>der Abgase gemäß Punkt 4;</w:t>
      </w:r>
    </w:p>
    <w:p w14:paraId="79640F45" w14:textId="77777777" w:rsidR="006B3007" w:rsidRPr="00613115" w:rsidRDefault="006B3007" w:rsidP="00CC5FDA">
      <w:pPr>
        <w:autoSpaceDE w:val="0"/>
        <w:autoSpaceDN w:val="0"/>
        <w:adjustRightInd w:val="0"/>
        <w:rPr>
          <w:rFonts w:ascii="Arial" w:hAnsi="Arial" w:cs="Arial"/>
        </w:rPr>
      </w:pPr>
    </w:p>
    <w:p w14:paraId="0EAAB405" w14:textId="77777777" w:rsidR="00CC5FDA" w:rsidRDefault="00CC5FDA" w:rsidP="00CC5FDA">
      <w:pPr>
        <w:autoSpaceDE w:val="0"/>
        <w:autoSpaceDN w:val="0"/>
        <w:adjustRightInd w:val="0"/>
        <w:rPr>
          <w:rFonts w:ascii="Arial" w:hAnsi="Arial"/>
        </w:rPr>
      </w:pPr>
      <w:r>
        <w:rPr>
          <w:rFonts w:ascii="Arial" w:hAnsi="Arial"/>
        </w:rPr>
        <w:t>4. Emissionen am Auspuff — Grenzwerte</w:t>
      </w:r>
    </w:p>
    <w:p w14:paraId="45C8D14C" w14:textId="77777777" w:rsidR="0092355A" w:rsidRPr="00613115" w:rsidRDefault="0092355A" w:rsidP="00CC5FDA">
      <w:pPr>
        <w:autoSpaceDE w:val="0"/>
        <w:autoSpaceDN w:val="0"/>
        <w:adjustRightInd w:val="0"/>
        <w:rPr>
          <w:rFonts w:ascii="Arial" w:hAnsi="Arial" w:cs="Arial"/>
        </w:rPr>
      </w:pPr>
    </w:p>
    <w:p w14:paraId="44123444" w14:textId="77777777" w:rsidR="00CC5FDA" w:rsidRPr="00613115" w:rsidRDefault="00CC5FDA" w:rsidP="00CC5FDA">
      <w:pPr>
        <w:autoSpaceDE w:val="0"/>
        <w:autoSpaceDN w:val="0"/>
        <w:adjustRightInd w:val="0"/>
        <w:rPr>
          <w:rFonts w:ascii="Arial" w:hAnsi="Arial" w:cs="Arial"/>
        </w:rPr>
      </w:pPr>
      <w:r>
        <w:rPr>
          <w:rFonts w:ascii="Arial" w:hAnsi="Arial"/>
        </w:rPr>
        <w:t>- Messungen bei Leerlauf des Motors:</w:t>
      </w:r>
    </w:p>
    <w:p w14:paraId="096BDE83" w14:textId="77777777" w:rsidR="00CC5FDA" w:rsidRDefault="00CC5FDA" w:rsidP="00CC5FDA">
      <w:pPr>
        <w:autoSpaceDE w:val="0"/>
        <w:autoSpaceDN w:val="0"/>
        <w:adjustRightInd w:val="0"/>
        <w:rPr>
          <w:rFonts w:ascii="Arial" w:hAnsi="Arial"/>
        </w:rPr>
      </w:pPr>
      <w:r>
        <w:rPr>
          <w:rFonts w:ascii="Arial" w:hAnsi="Arial"/>
        </w:rPr>
        <w:t>Der zulässige CO-Gehalt der Abgase ist der v</w:t>
      </w:r>
      <w:r w:rsidR="00774AE0">
        <w:rPr>
          <w:rFonts w:ascii="Arial" w:hAnsi="Arial"/>
        </w:rPr>
        <w:t>om Fahrzeughersteller angegebene.</w:t>
      </w:r>
      <w:r>
        <w:rPr>
          <w:rFonts w:ascii="Arial" w:hAnsi="Arial"/>
        </w:rPr>
        <w:t xml:space="preserve"> Liegen hierzu keine Angaben vor, so darf der CO-Gehalt 0,5 Vol.-% nicht überschreiten</w:t>
      </w:r>
      <w:r w:rsidR="00774AE0">
        <w:rPr>
          <w:rFonts w:ascii="Arial" w:hAnsi="Arial"/>
        </w:rPr>
        <w:t xml:space="preserve">. </w:t>
      </w:r>
      <w:r>
        <w:rPr>
          <w:rFonts w:ascii="Arial" w:hAnsi="Arial"/>
        </w:rPr>
        <w:t xml:space="preserve">Der CO-Gehalt darf 0,3 Vol.-% nicht überschreiten, bei Fahrzeugen, für die die Typgenehmigung gemäß den Grenzwerten in Zeile A oder Zeile B der Tabelle in </w:t>
      </w:r>
      <w:r w:rsidR="008A0573" w:rsidRPr="008A0573">
        <w:rPr>
          <w:rFonts w:ascii="Arial" w:hAnsi="Arial"/>
        </w:rPr>
        <w:t>Anlage</w:t>
      </w:r>
      <w:r>
        <w:rPr>
          <w:rFonts w:ascii="Arial" w:hAnsi="Arial"/>
        </w:rPr>
        <w:t xml:space="preserve"> I Abschnitt 5.3.1.4 der Richtlinie 70/220/EWG, abgeändert durch die Richtlinie 98/69/EG oder spätere, erteilt wurde</w:t>
      </w:r>
      <w:r w:rsidRPr="008A0573">
        <w:rPr>
          <w:rFonts w:ascii="Arial" w:hAnsi="Arial"/>
        </w:rPr>
        <w:t>.</w:t>
      </w:r>
      <w:r w:rsidR="00774AE0" w:rsidRPr="008A0573">
        <w:rPr>
          <w:rFonts w:ascii="Arial" w:hAnsi="Arial"/>
        </w:rPr>
        <w:t xml:space="preserve"> </w:t>
      </w:r>
      <w:r w:rsidRPr="008A0573">
        <w:rPr>
          <w:rFonts w:ascii="Arial" w:hAnsi="Arial"/>
        </w:rPr>
        <w:t>Ist</w:t>
      </w:r>
      <w:r w:rsidR="008A0573" w:rsidRPr="008A0573">
        <w:rPr>
          <w:rFonts w:ascii="Arial" w:hAnsi="Arial"/>
        </w:rPr>
        <w:t xml:space="preserve"> eine</w:t>
      </w:r>
      <w:r>
        <w:rPr>
          <w:rFonts w:ascii="Arial" w:hAnsi="Arial"/>
        </w:rPr>
        <w:t xml:space="preserve"> Übereinstimmung</w:t>
      </w:r>
      <w:r w:rsidR="00AA67D4">
        <w:rPr>
          <w:rFonts w:ascii="Arial" w:hAnsi="Arial"/>
        </w:rPr>
        <w:t xml:space="preserve"> mit der Richtlinie 70/220/EWG, abgeändert durch die Richtlinie 98/69/EG, </w:t>
      </w:r>
      <w:r>
        <w:rPr>
          <w:rFonts w:ascii="Arial" w:hAnsi="Arial"/>
        </w:rPr>
        <w:t xml:space="preserve">nicht möglich, so gelten die vorstehend genannten Bestimmungen für </w:t>
      </w:r>
      <w:r>
        <w:rPr>
          <w:rFonts w:ascii="Arial" w:hAnsi="Arial"/>
        </w:rPr>
        <w:lastRenderedPageBreak/>
        <w:t>Fahrzeuge, die nach dem 1. Juli 2002 erstmals zugelassen oder in Betrieb genommen wurden.</w:t>
      </w:r>
    </w:p>
    <w:p w14:paraId="0A43F7D9" w14:textId="77777777" w:rsidR="00EA353E" w:rsidRPr="00613115" w:rsidRDefault="00EA353E" w:rsidP="00CC5FDA">
      <w:pPr>
        <w:autoSpaceDE w:val="0"/>
        <w:autoSpaceDN w:val="0"/>
        <w:adjustRightInd w:val="0"/>
        <w:rPr>
          <w:rFonts w:ascii="Arial" w:hAnsi="Arial" w:cs="Arial"/>
        </w:rPr>
      </w:pPr>
    </w:p>
    <w:p w14:paraId="6C87F268" w14:textId="77777777" w:rsidR="00CC5FDA" w:rsidRPr="00613115" w:rsidRDefault="00EA353E" w:rsidP="00CC5FDA">
      <w:pPr>
        <w:autoSpaceDE w:val="0"/>
        <w:autoSpaceDN w:val="0"/>
        <w:adjustRightInd w:val="0"/>
        <w:rPr>
          <w:rFonts w:ascii="Arial" w:hAnsi="Arial" w:cs="Arial"/>
        </w:rPr>
      </w:pPr>
      <w:r>
        <w:rPr>
          <w:rFonts w:ascii="Arial" w:hAnsi="Arial"/>
        </w:rPr>
        <w:t xml:space="preserve">- </w:t>
      </w:r>
      <w:r w:rsidR="00CC5FDA">
        <w:rPr>
          <w:rFonts w:ascii="Arial" w:hAnsi="Arial"/>
        </w:rPr>
        <w:t>Messungen bei erhöhter Leerlaufdrehzahl (ohne Last) von mindestens 2 000 min</w:t>
      </w:r>
      <w:r w:rsidR="00CC5FDA" w:rsidRPr="00557062">
        <w:rPr>
          <w:rFonts w:ascii="Arial" w:hAnsi="Arial"/>
          <w:vertAlign w:val="superscript"/>
        </w:rPr>
        <w:t>-1</w:t>
      </w:r>
      <w:r w:rsidR="00CC5FDA">
        <w:rPr>
          <w:rFonts w:ascii="Arial" w:hAnsi="Arial"/>
        </w:rPr>
        <w:t>:</w:t>
      </w:r>
    </w:p>
    <w:p w14:paraId="366B70ED" w14:textId="77777777" w:rsidR="00C73215" w:rsidRDefault="00C73215" w:rsidP="00CC5FDA">
      <w:pPr>
        <w:autoSpaceDE w:val="0"/>
        <w:autoSpaceDN w:val="0"/>
        <w:adjustRightInd w:val="0"/>
        <w:rPr>
          <w:rFonts w:ascii="Arial" w:hAnsi="Arial"/>
        </w:rPr>
      </w:pPr>
    </w:p>
    <w:p w14:paraId="52D7F25D" w14:textId="77777777" w:rsidR="00CC5FDA" w:rsidRDefault="00CC5FDA" w:rsidP="00CC5FDA">
      <w:pPr>
        <w:autoSpaceDE w:val="0"/>
        <w:autoSpaceDN w:val="0"/>
        <w:adjustRightInd w:val="0"/>
        <w:rPr>
          <w:rFonts w:ascii="Arial" w:hAnsi="Arial"/>
        </w:rPr>
      </w:pPr>
      <w:r>
        <w:rPr>
          <w:rFonts w:ascii="Arial" w:hAnsi="Arial"/>
        </w:rPr>
        <w:t>Der CO-Gehalt der Abgase darf höchstens dem vom Fahrzeughersteller angegebenen Wert entsprechen. Liegen hierzu keine Angaben vor, so darf der CO-Gehalt 0,3 Vol.-% nicht überschreiten</w:t>
      </w:r>
      <w:r w:rsidR="00C62C21">
        <w:rPr>
          <w:rFonts w:ascii="Arial" w:hAnsi="Arial"/>
        </w:rPr>
        <w:t>.</w:t>
      </w:r>
      <w:r w:rsidR="00113D97">
        <w:rPr>
          <w:rFonts w:ascii="Arial" w:hAnsi="Arial"/>
        </w:rPr>
        <w:t xml:space="preserve"> </w:t>
      </w:r>
      <w:r>
        <w:rPr>
          <w:rFonts w:ascii="Arial" w:hAnsi="Arial"/>
        </w:rPr>
        <w:t xml:space="preserve">Der CO-Gehalt darf 0,2 Vol.-% nicht überschreiten, bei Fahrzeugen, für die die Typgenehmigung gemäß den Grenzwerten in Zeile A oder Zeile B der Tabelle in </w:t>
      </w:r>
      <w:r w:rsidR="00FF0924">
        <w:rPr>
          <w:rFonts w:ascii="Arial" w:hAnsi="Arial"/>
        </w:rPr>
        <w:t>Anlage</w:t>
      </w:r>
      <w:r>
        <w:rPr>
          <w:rFonts w:ascii="Arial" w:hAnsi="Arial"/>
        </w:rPr>
        <w:t xml:space="preserve"> I Abschnitt 5.3.1.4 der Richtlinie 70/220/EWG, abgeändert durch die Richtlinie 98/69/EG oder spätere, erteilt wurde. Ist </w:t>
      </w:r>
      <w:r w:rsidR="00FF0924">
        <w:rPr>
          <w:rFonts w:ascii="Arial" w:hAnsi="Arial"/>
        </w:rPr>
        <w:t xml:space="preserve">eine </w:t>
      </w:r>
      <w:r>
        <w:rPr>
          <w:rFonts w:ascii="Arial" w:hAnsi="Arial"/>
        </w:rPr>
        <w:t>Übereinstimmung mit der Richtlinie 70/220/EWG nicht möglich, so gelten die vorstehend genannten Bestimmungen für Fahrzeuge, die nach dem 1. Juli 2002 erstmals zugelassen oder in Betrieb genommen wurden.</w:t>
      </w:r>
    </w:p>
    <w:p w14:paraId="4179B174" w14:textId="77777777" w:rsidR="00113D97" w:rsidRPr="00613115" w:rsidRDefault="00113D97" w:rsidP="00CC5FDA">
      <w:pPr>
        <w:autoSpaceDE w:val="0"/>
        <w:autoSpaceDN w:val="0"/>
        <w:adjustRightInd w:val="0"/>
        <w:rPr>
          <w:rFonts w:ascii="Arial" w:hAnsi="Arial" w:cs="Arial"/>
        </w:rPr>
      </w:pPr>
    </w:p>
    <w:p w14:paraId="7499768B" w14:textId="77777777" w:rsidR="00CC5FDA" w:rsidRDefault="00CC5FDA" w:rsidP="00CC5FDA">
      <w:pPr>
        <w:autoSpaceDE w:val="0"/>
        <w:autoSpaceDN w:val="0"/>
        <w:adjustRightInd w:val="0"/>
        <w:rPr>
          <w:rFonts w:ascii="Arial" w:hAnsi="Arial"/>
        </w:rPr>
      </w:pPr>
      <w:r>
        <w:rPr>
          <w:rFonts w:ascii="Arial" w:hAnsi="Arial"/>
        </w:rPr>
        <w:t>Das Lambda Luft-Kraftstoffverhältnis ist gleich 1 ± 0,03 oder gemäß Herstellerangaben.</w:t>
      </w:r>
    </w:p>
    <w:p w14:paraId="3E65B6AC" w14:textId="77777777" w:rsidR="00113D97" w:rsidRPr="00613115" w:rsidRDefault="00113D97" w:rsidP="00CC5FDA">
      <w:pPr>
        <w:autoSpaceDE w:val="0"/>
        <w:autoSpaceDN w:val="0"/>
        <w:adjustRightInd w:val="0"/>
        <w:rPr>
          <w:rFonts w:ascii="Arial" w:hAnsi="Arial" w:cs="Arial"/>
        </w:rPr>
      </w:pPr>
    </w:p>
    <w:p w14:paraId="5F1DA7D8" w14:textId="77777777" w:rsidR="00CC5FDA" w:rsidRDefault="00CC5FDA" w:rsidP="00CC5FDA">
      <w:pPr>
        <w:autoSpaceDE w:val="0"/>
        <w:autoSpaceDN w:val="0"/>
        <w:adjustRightInd w:val="0"/>
        <w:rPr>
          <w:rFonts w:ascii="Arial" w:hAnsi="Arial" w:cs="Arial"/>
        </w:rPr>
      </w:pPr>
      <w:r>
        <w:rPr>
          <w:rFonts w:ascii="Arial" w:hAnsi="Arial"/>
        </w:rPr>
        <w:t>- Bei gemäß der Richtlinie 98/69/EG mit On-Board-Diagnosesystemen (OBD) ausgerüsteten Kraftfahrzeugen kann das ordnungsgemäße Funktionieren des Abgassystems durch das angemessene Ablesen des OBD-Geräts bei gleichzeitiger Prüfung des ordnungsgemäßen Funktionierens des OBD-Systems, anstelle der unter Punkt 4</w:t>
      </w:r>
      <w:r w:rsidR="00B604B1">
        <w:rPr>
          <w:rFonts w:ascii="Arial" w:hAnsi="Arial"/>
        </w:rPr>
        <w:t>)</w:t>
      </w:r>
      <w:r>
        <w:rPr>
          <w:rFonts w:ascii="Arial" w:hAnsi="Arial"/>
        </w:rPr>
        <w:t xml:space="preserve"> erster Absatz genannten Prüfung</w:t>
      </w:r>
      <w:r w:rsidR="00861BC1">
        <w:rPr>
          <w:rFonts w:ascii="Arial" w:hAnsi="Arial"/>
        </w:rPr>
        <w:t>, festgestellt werden.</w:t>
      </w:r>
    </w:p>
    <w:p w14:paraId="0FBCEEA0" w14:textId="77777777" w:rsidR="000B5725" w:rsidRDefault="000B5725" w:rsidP="00CC5FDA">
      <w:pPr>
        <w:autoSpaceDE w:val="0"/>
        <w:autoSpaceDN w:val="0"/>
        <w:adjustRightInd w:val="0"/>
        <w:rPr>
          <w:rFonts w:ascii="Arial" w:hAnsi="Arial"/>
        </w:rPr>
      </w:pPr>
    </w:p>
    <w:p w14:paraId="5E1B2BD7" w14:textId="77777777" w:rsidR="00CC5FDA" w:rsidRDefault="00AC105D" w:rsidP="00CC5FDA">
      <w:pPr>
        <w:autoSpaceDE w:val="0"/>
        <w:autoSpaceDN w:val="0"/>
        <w:adjustRightInd w:val="0"/>
        <w:rPr>
          <w:rFonts w:ascii="Arial" w:hAnsi="Arial"/>
        </w:rPr>
      </w:pPr>
      <w:r>
        <w:rPr>
          <w:rFonts w:ascii="Arial" w:hAnsi="Arial"/>
        </w:rPr>
        <w:t>9.2.2</w:t>
      </w:r>
      <w:r w:rsidR="00CC5FDA">
        <w:rPr>
          <w:rFonts w:ascii="Arial" w:hAnsi="Arial"/>
        </w:rPr>
        <w:t xml:space="preserve"> Kraftfahrzeuge mit Selbstzündungsmotor (Dieselmotor)</w:t>
      </w:r>
    </w:p>
    <w:p w14:paraId="536DCE64" w14:textId="77777777" w:rsidR="000B5725" w:rsidRPr="00613115" w:rsidRDefault="000B5725" w:rsidP="00CC5FDA">
      <w:pPr>
        <w:autoSpaceDE w:val="0"/>
        <w:autoSpaceDN w:val="0"/>
        <w:adjustRightInd w:val="0"/>
        <w:rPr>
          <w:rFonts w:ascii="Arial" w:hAnsi="Arial" w:cs="Arial"/>
        </w:rPr>
      </w:pPr>
    </w:p>
    <w:p w14:paraId="3693B2C3" w14:textId="77777777" w:rsidR="00CC5FDA" w:rsidRPr="000B5725" w:rsidRDefault="00CC5FDA" w:rsidP="00CC5FDA">
      <w:pPr>
        <w:autoSpaceDE w:val="0"/>
        <w:autoSpaceDN w:val="0"/>
        <w:adjustRightInd w:val="0"/>
        <w:rPr>
          <w:rFonts w:ascii="Arial" w:hAnsi="Arial" w:cs="Arial"/>
        </w:rPr>
      </w:pPr>
      <w:r w:rsidRPr="002B5FEA">
        <w:rPr>
          <w:rFonts w:ascii="Arial" w:hAnsi="Arial" w:cs="Arial"/>
          <w:i/>
        </w:rPr>
        <w:t>a)</w:t>
      </w:r>
      <w:r w:rsidRPr="000B5725">
        <w:rPr>
          <w:rFonts w:ascii="Arial" w:hAnsi="Arial" w:cs="Arial"/>
        </w:rPr>
        <w:t xml:space="preserve"> Messung der Abgastrübung bei Beschleunigung (ohne Last) von der Leerlauf- bis zur Abregeldrehzahl, wobei sich der Gangschalthebel in neutraler Stellung befindet und die Kupplung betätig wird.</w:t>
      </w:r>
    </w:p>
    <w:p w14:paraId="5B3DB3E9" w14:textId="77777777" w:rsidR="00873044" w:rsidRDefault="00873044" w:rsidP="00CC5FDA">
      <w:pPr>
        <w:autoSpaceDE w:val="0"/>
        <w:autoSpaceDN w:val="0"/>
        <w:adjustRightInd w:val="0"/>
        <w:rPr>
          <w:rFonts w:ascii="Arial" w:hAnsi="Arial" w:cs="Arial"/>
        </w:rPr>
      </w:pPr>
    </w:p>
    <w:p w14:paraId="692BE003" w14:textId="77777777" w:rsidR="00CC5FDA" w:rsidRPr="000B5725" w:rsidRDefault="00CC5FDA" w:rsidP="00CC5FDA">
      <w:pPr>
        <w:autoSpaceDE w:val="0"/>
        <w:autoSpaceDN w:val="0"/>
        <w:adjustRightInd w:val="0"/>
        <w:rPr>
          <w:rFonts w:ascii="Arial" w:hAnsi="Arial" w:cs="Arial"/>
        </w:rPr>
      </w:pPr>
      <w:r w:rsidRPr="00873044">
        <w:rPr>
          <w:rFonts w:ascii="Arial" w:hAnsi="Arial" w:cs="Arial"/>
          <w:i/>
        </w:rPr>
        <w:t xml:space="preserve">b) </w:t>
      </w:r>
      <w:r w:rsidRPr="000B5725">
        <w:rPr>
          <w:rFonts w:ascii="Arial" w:hAnsi="Arial" w:cs="Arial"/>
        </w:rPr>
        <w:t>Vorkonditionierung des Fahrzeugs:</w:t>
      </w:r>
    </w:p>
    <w:p w14:paraId="533DC248" w14:textId="77777777" w:rsidR="00404C5D" w:rsidRDefault="00404C5D" w:rsidP="00CC5FDA">
      <w:pPr>
        <w:autoSpaceDE w:val="0"/>
        <w:autoSpaceDN w:val="0"/>
        <w:adjustRightInd w:val="0"/>
        <w:rPr>
          <w:rFonts w:ascii="Arial" w:hAnsi="Arial" w:cs="Arial"/>
        </w:rPr>
      </w:pPr>
    </w:p>
    <w:p w14:paraId="03533347" w14:textId="77777777" w:rsidR="00CC5FDA" w:rsidRDefault="00CC5FDA" w:rsidP="00CC5FDA">
      <w:pPr>
        <w:autoSpaceDE w:val="0"/>
        <w:autoSpaceDN w:val="0"/>
        <w:adjustRightInd w:val="0"/>
        <w:rPr>
          <w:rFonts w:ascii="Arial" w:hAnsi="Arial" w:cs="Arial"/>
        </w:rPr>
      </w:pPr>
      <w:r w:rsidRPr="00404C5D">
        <w:rPr>
          <w:rFonts w:ascii="Arial" w:hAnsi="Arial" w:cs="Arial"/>
          <w:i/>
        </w:rPr>
        <w:t xml:space="preserve">1. </w:t>
      </w:r>
      <w:r w:rsidRPr="000B5725">
        <w:rPr>
          <w:rFonts w:ascii="Arial" w:hAnsi="Arial" w:cs="Arial"/>
        </w:rPr>
        <w:t xml:space="preserve">Die Fahrzeuge können ohne Konditionierung geprüft werden. Aus Sicherheitsgründen sollte der Motor aber betriebswarm und </w:t>
      </w:r>
      <w:proofErr w:type="gramStart"/>
      <w:r w:rsidRPr="000B5725">
        <w:rPr>
          <w:rFonts w:ascii="Arial" w:hAnsi="Arial" w:cs="Arial"/>
        </w:rPr>
        <w:t>in ordnungsge</w:t>
      </w:r>
      <w:r w:rsidR="004C6108">
        <w:rPr>
          <w:rFonts w:ascii="Arial" w:hAnsi="Arial" w:cs="Arial"/>
        </w:rPr>
        <w:t>mäßem mechanischen Zustand</w:t>
      </w:r>
      <w:proofErr w:type="gramEnd"/>
      <w:r w:rsidR="004C6108">
        <w:rPr>
          <w:rFonts w:ascii="Arial" w:hAnsi="Arial" w:cs="Arial"/>
        </w:rPr>
        <w:t xml:space="preserve"> sein;</w:t>
      </w:r>
    </w:p>
    <w:p w14:paraId="29E2EC95" w14:textId="77777777" w:rsidR="004C6108" w:rsidRPr="000B5725" w:rsidRDefault="004C6108" w:rsidP="00CC5FDA">
      <w:pPr>
        <w:autoSpaceDE w:val="0"/>
        <w:autoSpaceDN w:val="0"/>
        <w:adjustRightInd w:val="0"/>
        <w:rPr>
          <w:rFonts w:ascii="Arial" w:hAnsi="Arial" w:cs="Arial"/>
        </w:rPr>
      </w:pPr>
    </w:p>
    <w:p w14:paraId="019AD60B" w14:textId="77777777" w:rsidR="00CC5FDA" w:rsidRDefault="00CC5FDA" w:rsidP="00CC5FDA">
      <w:pPr>
        <w:autoSpaceDE w:val="0"/>
        <w:autoSpaceDN w:val="0"/>
        <w:adjustRightInd w:val="0"/>
        <w:rPr>
          <w:rFonts w:ascii="Arial" w:hAnsi="Arial" w:cs="Arial"/>
        </w:rPr>
      </w:pPr>
      <w:r w:rsidRPr="00572BB3">
        <w:rPr>
          <w:rFonts w:ascii="Arial" w:hAnsi="Arial" w:cs="Arial"/>
          <w:i/>
        </w:rPr>
        <w:t>2.</w:t>
      </w:r>
      <w:r w:rsidRPr="000B5725">
        <w:rPr>
          <w:rFonts w:ascii="Arial" w:hAnsi="Arial" w:cs="Arial"/>
        </w:rPr>
        <w:t xml:space="preserve"> Außer gemäß Punkt </w:t>
      </w:r>
      <w:r w:rsidRPr="00572BB3">
        <w:rPr>
          <w:rFonts w:ascii="Arial" w:hAnsi="Arial" w:cs="Arial"/>
          <w:i/>
        </w:rPr>
        <w:t>d</w:t>
      </w:r>
      <w:r w:rsidR="00572BB3" w:rsidRPr="00572BB3">
        <w:rPr>
          <w:rFonts w:ascii="Arial" w:hAnsi="Arial" w:cs="Arial"/>
          <w:i/>
        </w:rPr>
        <w:t>)</w:t>
      </w:r>
      <w:r w:rsidRPr="000B5725">
        <w:rPr>
          <w:rFonts w:ascii="Arial" w:hAnsi="Arial" w:cs="Arial"/>
        </w:rPr>
        <w:t xml:space="preserve"> 5</w:t>
      </w:r>
      <w:r w:rsidR="00B604B1">
        <w:rPr>
          <w:rFonts w:ascii="Arial" w:hAnsi="Arial" w:cs="Arial"/>
        </w:rPr>
        <w:t>.</w:t>
      </w:r>
      <w:r w:rsidRPr="000B5725">
        <w:rPr>
          <w:rFonts w:ascii="Arial" w:hAnsi="Arial" w:cs="Arial"/>
        </w:rPr>
        <w:t xml:space="preserve"> darf die Prüfung für kein Fahrzeug als nicht bestanden gewertet werden, das nicht wie folgt konditioniert wurde;</w:t>
      </w:r>
    </w:p>
    <w:p w14:paraId="2C121A2C" w14:textId="77777777" w:rsidR="00572BB3" w:rsidRPr="000B5725" w:rsidRDefault="00572BB3" w:rsidP="00CC5FDA">
      <w:pPr>
        <w:autoSpaceDE w:val="0"/>
        <w:autoSpaceDN w:val="0"/>
        <w:adjustRightInd w:val="0"/>
        <w:rPr>
          <w:rFonts w:ascii="Arial" w:hAnsi="Arial" w:cs="Arial"/>
        </w:rPr>
      </w:pPr>
    </w:p>
    <w:p w14:paraId="4D82C9F9" w14:textId="77777777" w:rsidR="00CC5FDA" w:rsidRDefault="00CC5FDA" w:rsidP="00CC5FDA">
      <w:pPr>
        <w:autoSpaceDE w:val="0"/>
        <w:autoSpaceDN w:val="0"/>
        <w:adjustRightInd w:val="0"/>
        <w:rPr>
          <w:rFonts w:ascii="Arial" w:hAnsi="Arial"/>
        </w:rPr>
      </w:pPr>
      <w:r w:rsidRPr="000B5725">
        <w:rPr>
          <w:rFonts w:ascii="Arial" w:hAnsi="Arial" w:cs="Arial"/>
        </w:rPr>
        <w:t xml:space="preserve">3. </w:t>
      </w:r>
      <w:r w:rsidRPr="00D8412B">
        <w:rPr>
          <w:rFonts w:ascii="Arial" w:hAnsi="Arial" w:cs="Arial"/>
        </w:rPr>
        <w:t>Der Motor hat die volle</w:t>
      </w:r>
      <w:r w:rsidRPr="00D8412B">
        <w:rPr>
          <w:rFonts w:ascii="Arial" w:hAnsi="Arial"/>
        </w:rPr>
        <w:t xml:space="preserve"> Betriebstemperatur erreicht.</w:t>
      </w:r>
      <w:r>
        <w:rPr>
          <w:rFonts w:ascii="Arial" w:hAnsi="Arial"/>
        </w:rPr>
        <w:t xml:space="preserve"> Diese Bedingung ist er</w:t>
      </w:r>
      <w:r w:rsidR="006E0269">
        <w:rPr>
          <w:rFonts w:ascii="Arial" w:hAnsi="Arial"/>
        </w:rPr>
        <w:t>füllt</w:t>
      </w:r>
      <w:r>
        <w:rPr>
          <w:rFonts w:ascii="Arial" w:hAnsi="Arial"/>
        </w:rPr>
        <w:t>, wenn der Motor bei Messung der Motoröltemperatur mit einem Fühler im Messstabrohr mindestens 80 °C oder eine darunter liegende übliche Betriebstemperatur</w:t>
      </w:r>
      <w:r w:rsidR="00D8412B">
        <w:rPr>
          <w:rFonts w:ascii="Arial" w:hAnsi="Arial"/>
        </w:rPr>
        <w:t xml:space="preserve"> erreicht</w:t>
      </w:r>
      <w:r>
        <w:rPr>
          <w:rFonts w:ascii="Arial" w:hAnsi="Arial"/>
        </w:rPr>
        <w:t xml:space="preserve">, oder die Motorblocktemperatur entspricht bei Messung der Infrarotstrahlung mindestens einer gleich hohen Temperatur. Ist diese Messung aufgrund der Fahrzeugkonfiguration nicht durchführbar, so kann </w:t>
      </w:r>
      <w:r>
        <w:rPr>
          <w:rFonts w:ascii="Arial" w:hAnsi="Arial"/>
        </w:rPr>
        <w:lastRenderedPageBreak/>
        <w:t>die normale Betriebstemperatur des Motors auf andere Weise, z. B. durch die Inbetriebsetzung des Motorgebläses, erreicht werden;</w:t>
      </w:r>
    </w:p>
    <w:p w14:paraId="2D8B3F72" w14:textId="77777777" w:rsidR="00040768" w:rsidRPr="00613115" w:rsidRDefault="00040768" w:rsidP="00CC5FDA">
      <w:pPr>
        <w:autoSpaceDE w:val="0"/>
        <w:autoSpaceDN w:val="0"/>
        <w:adjustRightInd w:val="0"/>
        <w:rPr>
          <w:rFonts w:ascii="Arial" w:hAnsi="Arial" w:cs="Arial"/>
        </w:rPr>
      </w:pPr>
    </w:p>
    <w:p w14:paraId="520DBC73" w14:textId="77777777" w:rsidR="00CC5FDA" w:rsidRPr="00573C71" w:rsidRDefault="00040768" w:rsidP="00CC5FDA">
      <w:pPr>
        <w:autoSpaceDE w:val="0"/>
        <w:autoSpaceDN w:val="0"/>
        <w:adjustRightInd w:val="0"/>
        <w:rPr>
          <w:rFonts w:ascii="Arial" w:hAnsi="Arial" w:cs="Arial"/>
        </w:rPr>
      </w:pPr>
      <w:r>
        <w:rPr>
          <w:rFonts w:ascii="Arial" w:hAnsi="Arial"/>
        </w:rPr>
        <w:t xml:space="preserve">4. </w:t>
      </w:r>
      <w:r w:rsidR="00CC5FDA">
        <w:rPr>
          <w:rFonts w:ascii="Arial" w:hAnsi="Arial"/>
        </w:rPr>
        <w:t xml:space="preserve">Das Abgassystem wird mit mindestens drei Beschleunigungszyklen von der Leerlaufdrehzahl bis zur Abregeldrehzahl oder mit einem gleichwertigen </w:t>
      </w:r>
      <w:r w:rsidR="00CC5FDA" w:rsidRPr="00573C71">
        <w:rPr>
          <w:rFonts w:ascii="Arial" w:hAnsi="Arial" w:cs="Arial"/>
        </w:rPr>
        <w:t>Verfahren durchgespült.</w:t>
      </w:r>
    </w:p>
    <w:p w14:paraId="74035EEB" w14:textId="77777777" w:rsidR="008A2C45" w:rsidRPr="00573C71" w:rsidRDefault="008A2C45" w:rsidP="00CC5FDA">
      <w:pPr>
        <w:autoSpaceDE w:val="0"/>
        <w:autoSpaceDN w:val="0"/>
        <w:adjustRightInd w:val="0"/>
        <w:rPr>
          <w:rFonts w:ascii="Arial" w:hAnsi="Arial" w:cs="Arial"/>
        </w:rPr>
      </w:pPr>
    </w:p>
    <w:p w14:paraId="405D40BA" w14:textId="77777777" w:rsidR="00CC5FDA" w:rsidRPr="00573C71" w:rsidRDefault="00CC5FDA" w:rsidP="00CC5FDA">
      <w:pPr>
        <w:autoSpaceDE w:val="0"/>
        <w:autoSpaceDN w:val="0"/>
        <w:adjustRightInd w:val="0"/>
        <w:rPr>
          <w:rFonts w:ascii="Arial" w:hAnsi="Arial" w:cs="Arial"/>
        </w:rPr>
      </w:pPr>
      <w:r w:rsidRPr="002C2ACE">
        <w:rPr>
          <w:rFonts w:ascii="Arial" w:hAnsi="Arial" w:cs="Arial"/>
          <w:i/>
        </w:rPr>
        <w:t>c)</w:t>
      </w:r>
      <w:r w:rsidRPr="00573C71">
        <w:rPr>
          <w:rFonts w:ascii="Arial" w:hAnsi="Arial" w:cs="Arial"/>
        </w:rPr>
        <w:t xml:space="preserve"> Prüfverfahren: </w:t>
      </w:r>
    </w:p>
    <w:p w14:paraId="5488F403" w14:textId="77777777" w:rsidR="008A2C45" w:rsidRPr="00573C71" w:rsidRDefault="008A2C45" w:rsidP="00CC5FDA">
      <w:pPr>
        <w:autoSpaceDE w:val="0"/>
        <w:autoSpaceDN w:val="0"/>
        <w:adjustRightInd w:val="0"/>
        <w:rPr>
          <w:rFonts w:ascii="Arial" w:hAnsi="Arial" w:cs="Arial"/>
        </w:rPr>
      </w:pPr>
    </w:p>
    <w:p w14:paraId="25060C21" w14:textId="77777777" w:rsidR="00CC5FDA" w:rsidRDefault="00CC5FDA" w:rsidP="00CC5FDA">
      <w:pPr>
        <w:autoSpaceDE w:val="0"/>
        <w:autoSpaceDN w:val="0"/>
        <w:adjustRightInd w:val="0"/>
        <w:rPr>
          <w:rFonts w:ascii="Arial" w:hAnsi="Arial" w:cs="Arial"/>
        </w:rPr>
      </w:pPr>
      <w:r w:rsidRPr="00573C71">
        <w:rPr>
          <w:rFonts w:ascii="Arial" w:hAnsi="Arial" w:cs="Arial"/>
        </w:rPr>
        <w:t>1. Sichtprüfung der Auspuffanlage auf Dichtheit;</w:t>
      </w:r>
    </w:p>
    <w:p w14:paraId="740C1D2F" w14:textId="77777777" w:rsidR="00D15465" w:rsidRPr="00573C71" w:rsidRDefault="00D15465" w:rsidP="00CC5FDA">
      <w:pPr>
        <w:autoSpaceDE w:val="0"/>
        <w:autoSpaceDN w:val="0"/>
        <w:adjustRightInd w:val="0"/>
        <w:rPr>
          <w:rFonts w:ascii="Arial" w:hAnsi="Arial" w:cs="Arial"/>
        </w:rPr>
      </w:pPr>
    </w:p>
    <w:p w14:paraId="0FC8940E" w14:textId="77777777" w:rsidR="00CC5FDA" w:rsidRPr="00613115" w:rsidRDefault="00CC5FDA" w:rsidP="00CC5FDA">
      <w:pPr>
        <w:autoSpaceDE w:val="0"/>
        <w:autoSpaceDN w:val="0"/>
        <w:adjustRightInd w:val="0"/>
        <w:rPr>
          <w:rFonts w:ascii="Arial" w:hAnsi="Arial" w:cs="Arial"/>
        </w:rPr>
      </w:pPr>
      <w:r w:rsidRPr="00573C71">
        <w:rPr>
          <w:rFonts w:ascii="Arial" w:hAnsi="Arial" w:cs="Arial"/>
        </w:rPr>
        <w:t>2. Der Motor und ein etwa vorhandener Lader müssen vor</w:t>
      </w:r>
      <w:r w:rsidR="000201F6">
        <w:rPr>
          <w:rFonts w:ascii="Arial" w:hAnsi="Arial" w:cs="Arial"/>
        </w:rPr>
        <w:t xml:space="preserve"> dem</w:t>
      </w:r>
      <w:r w:rsidRPr="00573C71">
        <w:rPr>
          <w:rFonts w:ascii="Arial" w:hAnsi="Arial" w:cs="Arial"/>
        </w:rPr>
        <w:t xml:space="preserve"> Beginn des</w:t>
      </w:r>
      <w:r>
        <w:rPr>
          <w:rFonts w:ascii="Arial" w:hAnsi="Arial"/>
        </w:rPr>
        <w:t xml:space="preserve"> Beschleunigungszyklus die Leerlaufdrehzahl erreicht hab</w:t>
      </w:r>
      <w:r w:rsidR="00894409">
        <w:rPr>
          <w:rFonts w:ascii="Arial" w:hAnsi="Arial"/>
        </w:rPr>
        <w:t>en;</w:t>
      </w:r>
    </w:p>
    <w:p w14:paraId="1CE499DB" w14:textId="77777777" w:rsidR="00C775BB" w:rsidRDefault="00C775BB" w:rsidP="00CC5FDA">
      <w:pPr>
        <w:autoSpaceDE w:val="0"/>
        <w:autoSpaceDN w:val="0"/>
        <w:adjustRightInd w:val="0"/>
        <w:rPr>
          <w:rFonts w:ascii="Arial" w:hAnsi="Arial"/>
        </w:rPr>
      </w:pPr>
    </w:p>
    <w:p w14:paraId="08EF25F4" w14:textId="77777777" w:rsidR="00CC5FDA" w:rsidRDefault="00CC5FDA" w:rsidP="00CC5FDA">
      <w:pPr>
        <w:autoSpaceDE w:val="0"/>
        <w:autoSpaceDN w:val="0"/>
        <w:adjustRightInd w:val="0"/>
        <w:rPr>
          <w:rFonts w:ascii="Arial" w:hAnsi="Arial"/>
        </w:rPr>
      </w:pPr>
      <w:r>
        <w:rPr>
          <w:rFonts w:ascii="Arial" w:hAnsi="Arial"/>
        </w:rPr>
        <w:t>3. Zur Einleitung des Beschleunigungszyklus muss das Fahrpedal schnell (in weniger als einer Sekunde) und anhaltend, jedoch nicht gewaltsam vollständig herabgedrückt werden, um eine maximale Förderarbeit der Einspritzpumpe zu erzielen;</w:t>
      </w:r>
    </w:p>
    <w:p w14:paraId="598FA861" w14:textId="77777777" w:rsidR="00E06F19" w:rsidRPr="00613115" w:rsidRDefault="00E06F19" w:rsidP="00CC5FDA">
      <w:pPr>
        <w:autoSpaceDE w:val="0"/>
        <w:autoSpaceDN w:val="0"/>
        <w:adjustRightInd w:val="0"/>
        <w:rPr>
          <w:rFonts w:ascii="Arial" w:hAnsi="Arial" w:cs="Arial"/>
        </w:rPr>
      </w:pPr>
    </w:p>
    <w:p w14:paraId="773B678D" w14:textId="77777777" w:rsidR="00CC5FDA" w:rsidRDefault="00CC5FDA" w:rsidP="00CC5FDA">
      <w:pPr>
        <w:autoSpaceDE w:val="0"/>
        <w:autoSpaceDN w:val="0"/>
        <w:adjustRightInd w:val="0"/>
        <w:rPr>
          <w:rFonts w:ascii="Arial" w:hAnsi="Arial"/>
        </w:rPr>
      </w:pPr>
      <w:r>
        <w:rPr>
          <w:rFonts w:ascii="Arial" w:hAnsi="Arial"/>
        </w:rPr>
        <w:t>4. Bei jedem Beschleunigungszyklus muss der Motor die Abregeldrehzahl bzw. bei Fahrzeugen mit Automatikgetriebe die vom Hersteller angegebene Drehzahl und — wenn diese Angabe nicht vorliegt — zwei Drittel der Abregeldrehzahl erreichen, bevor das Fahrpedal gelöst wird. Dies kann überprüft werden, indem z. B. die Motordrehzahl überwacht oder das Fahrpedal ab der anfänglichen Betätigung bis zum Lösen lange genug</w:t>
      </w:r>
      <w:r w:rsidR="009F275B">
        <w:rPr>
          <w:rFonts w:ascii="Arial" w:hAnsi="Arial"/>
        </w:rPr>
        <w:t xml:space="preserve"> </w:t>
      </w:r>
      <w:r>
        <w:rPr>
          <w:rFonts w:ascii="Arial" w:hAnsi="Arial"/>
        </w:rPr>
        <w:t>betätigt wird, also mindestens 2 Sekunden.</w:t>
      </w:r>
    </w:p>
    <w:p w14:paraId="3D009604" w14:textId="77777777" w:rsidR="009F275B" w:rsidRPr="00613115" w:rsidRDefault="009F275B" w:rsidP="00CC5FDA">
      <w:pPr>
        <w:autoSpaceDE w:val="0"/>
        <w:autoSpaceDN w:val="0"/>
        <w:adjustRightInd w:val="0"/>
        <w:rPr>
          <w:rFonts w:ascii="Arial" w:hAnsi="Arial" w:cs="Arial"/>
        </w:rPr>
      </w:pPr>
    </w:p>
    <w:p w14:paraId="5A87F2CA" w14:textId="77777777" w:rsidR="00CC5FDA" w:rsidRPr="009F275B" w:rsidRDefault="00CC5FDA" w:rsidP="00CC5FDA">
      <w:pPr>
        <w:autoSpaceDE w:val="0"/>
        <w:autoSpaceDN w:val="0"/>
        <w:adjustRightInd w:val="0"/>
        <w:rPr>
          <w:rFonts w:ascii="Arial" w:hAnsi="Arial" w:cs="Arial"/>
        </w:rPr>
      </w:pPr>
      <w:r w:rsidRPr="002C2ACE">
        <w:rPr>
          <w:rFonts w:ascii="Arial" w:hAnsi="Arial" w:cs="Arial"/>
          <w:i/>
        </w:rPr>
        <w:t>d)</w:t>
      </w:r>
      <w:r w:rsidRPr="009F275B">
        <w:rPr>
          <w:rFonts w:ascii="Arial" w:hAnsi="Arial" w:cs="Arial"/>
        </w:rPr>
        <w:t xml:space="preserve"> Grenzwerte:</w:t>
      </w:r>
    </w:p>
    <w:p w14:paraId="2C7A1955" w14:textId="77777777" w:rsidR="009F275B" w:rsidRDefault="009F275B" w:rsidP="00CC5FDA">
      <w:pPr>
        <w:autoSpaceDE w:val="0"/>
        <w:autoSpaceDN w:val="0"/>
        <w:adjustRightInd w:val="0"/>
        <w:rPr>
          <w:rFonts w:ascii="Arial" w:hAnsi="Arial"/>
        </w:rPr>
      </w:pPr>
    </w:p>
    <w:p w14:paraId="632AA592" w14:textId="77777777" w:rsidR="00CC5FDA" w:rsidRDefault="00CC5FDA" w:rsidP="00CC5FDA">
      <w:pPr>
        <w:autoSpaceDE w:val="0"/>
        <w:autoSpaceDN w:val="0"/>
        <w:adjustRightInd w:val="0"/>
        <w:rPr>
          <w:rFonts w:ascii="Arial" w:hAnsi="Arial"/>
        </w:rPr>
      </w:pPr>
      <w:r>
        <w:rPr>
          <w:rFonts w:ascii="Arial" w:hAnsi="Arial"/>
        </w:rPr>
        <w:t>1. Die Trübung darf den vom Fahrzeughersteller gemäß der Richtlinie 72/306/EWG des Rates auf dem Kennzeichen angegebenen Wert nicht überschreiten.</w:t>
      </w:r>
    </w:p>
    <w:p w14:paraId="761ECE1E" w14:textId="77777777" w:rsidR="004229F6" w:rsidRPr="00F070E7" w:rsidRDefault="004229F6" w:rsidP="00CC5FDA">
      <w:pPr>
        <w:autoSpaceDE w:val="0"/>
        <w:autoSpaceDN w:val="0"/>
        <w:adjustRightInd w:val="0"/>
        <w:rPr>
          <w:rFonts w:ascii="Arial" w:hAnsi="Arial" w:cs="Arial"/>
        </w:rPr>
      </w:pPr>
    </w:p>
    <w:p w14:paraId="16D64D50" w14:textId="77777777" w:rsidR="00CC5FDA" w:rsidRDefault="00CC5FDA" w:rsidP="00CC5FDA">
      <w:pPr>
        <w:autoSpaceDE w:val="0"/>
        <w:autoSpaceDN w:val="0"/>
        <w:adjustRightInd w:val="0"/>
        <w:rPr>
          <w:rFonts w:ascii="Arial" w:hAnsi="Arial"/>
        </w:rPr>
      </w:pPr>
      <w:r>
        <w:rPr>
          <w:rFonts w:ascii="Arial" w:hAnsi="Arial"/>
        </w:rPr>
        <w:t>2. Liegen hierzu keine Angaben vor, dürfen beim Absorptionsbeiwert folgende Werte nicht überschritten werden:</w:t>
      </w:r>
    </w:p>
    <w:p w14:paraId="3660A5A5" w14:textId="77777777" w:rsidR="004229F6" w:rsidRPr="00613115" w:rsidRDefault="004229F6" w:rsidP="00CC5FDA">
      <w:pPr>
        <w:autoSpaceDE w:val="0"/>
        <w:autoSpaceDN w:val="0"/>
        <w:adjustRightInd w:val="0"/>
        <w:rPr>
          <w:rFonts w:ascii="Arial" w:hAnsi="Arial" w:cs="Arial"/>
        </w:rPr>
      </w:pPr>
    </w:p>
    <w:p w14:paraId="34BF6B88" w14:textId="77777777" w:rsidR="00CC5FDA" w:rsidRPr="00613115" w:rsidRDefault="00CC5FDA" w:rsidP="00CC5FDA">
      <w:pPr>
        <w:autoSpaceDE w:val="0"/>
        <w:autoSpaceDN w:val="0"/>
        <w:adjustRightInd w:val="0"/>
        <w:rPr>
          <w:rFonts w:ascii="Arial" w:hAnsi="Arial" w:cs="Arial"/>
        </w:rPr>
      </w:pPr>
      <w:r>
        <w:rPr>
          <w:rFonts w:ascii="Arial" w:hAnsi="Arial"/>
        </w:rPr>
        <w:t>- Diesel-Saugmotoren:  2,5 m</w:t>
      </w:r>
      <w:r w:rsidRPr="004229F6">
        <w:rPr>
          <w:rFonts w:ascii="Arial" w:hAnsi="Arial"/>
          <w:vertAlign w:val="superscript"/>
        </w:rPr>
        <w:t>-1</w:t>
      </w:r>
      <w:r>
        <w:rPr>
          <w:rFonts w:ascii="Arial" w:hAnsi="Arial"/>
        </w:rPr>
        <w:t>;</w:t>
      </w:r>
    </w:p>
    <w:p w14:paraId="2E8D09EA" w14:textId="77777777" w:rsidR="00CC5FDA" w:rsidRPr="00613115" w:rsidRDefault="00CC5FDA" w:rsidP="00CC5FDA">
      <w:pPr>
        <w:autoSpaceDE w:val="0"/>
        <w:autoSpaceDN w:val="0"/>
        <w:adjustRightInd w:val="0"/>
        <w:rPr>
          <w:rFonts w:ascii="Arial" w:hAnsi="Arial" w:cs="Arial"/>
        </w:rPr>
      </w:pPr>
      <w:r>
        <w:rPr>
          <w:rFonts w:ascii="Arial" w:hAnsi="Arial"/>
        </w:rPr>
        <w:t>- Diesel-Turbomotoren: 3,0 m</w:t>
      </w:r>
      <w:r w:rsidRPr="004229F6">
        <w:rPr>
          <w:rFonts w:ascii="Arial" w:hAnsi="Arial"/>
          <w:vertAlign w:val="superscript"/>
        </w:rPr>
        <w:t>-1</w:t>
      </w:r>
      <w:r>
        <w:rPr>
          <w:rFonts w:ascii="Arial" w:hAnsi="Arial"/>
        </w:rPr>
        <w:t>;</w:t>
      </w:r>
    </w:p>
    <w:p w14:paraId="73C210C0" w14:textId="77777777" w:rsidR="00CC5FDA" w:rsidRDefault="004229F6" w:rsidP="00CC5FDA">
      <w:pPr>
        <w:autoSpaceDE w:val="0"/>
        <w:autoSpaceDN w:val="0"/>
        <w:adjustRightInd w:val="0"/>
        <w:rPr>
          <w:rFonts w:ascii="Arial" w:hAnsi="Arial"/>
        </w:rPr>
      </w:pPr>
      <w:r>
        <w:rPr>
          <w:rFonts w:ascii="Arial" w:hAnsi="Arial"/>
        </w:rPr>
        <w:t xml:space="preserve">- </w:t>
      </w:r>
      <w:r w:rsidR="00CC5FDA">
        <w:rPr>
          <w:rFonts w:ascii="Arial" w:hAnsi="Arial"/>
        </w:rPr>
        <w:t>ein Grenzwert von 1,5 m</w:t>
      </w:r>
      <w:r w:rsidR="00CC5FDA" w:rsidRPr="00984A8E">
        <w:rPr>
          <w:rFonts w:ascii="Arial" w:hAnsi="Arial"/>
          <w:vertAlign w:val="superscript"/>
        </w:rPr>
        <w:t>-1</w:t>
      </w:r>
      <w:r w:rsidR="00CC5FDA">
        <w:rPr>
          <w:rFonts w:ascii="Arial" w:hAnsi="Arial"/>
        </w:rPr>
        <w:t xml:space="preserve"> gilt für folgende Fahrzeuge, für die die Typgenehmigung erteilt wurde</w:t>
      </w:r>
      <w:r w:rsidR="00984A8E">
        <w:rPr>
          <w:rFonts w:ascii="Arial" w:hAnsi="Arial"/>
        </w:rPr>
        <w:t>,</w:t>
      </w:r>
      <w:r w:rsidR="00CC5FDA">
        <w:rPr>
          <w:rFonts w:ascii="Arial" w:hAnsi="Arial"/>
        </w:rPr>
        <w:t xml:space="preserve"> gemäß den Grenzwerten in:</w:t>
      </w:r>
    </w:p>
    <w:p w14:paraId="77097F2C" w14:textId="77777777" w:rsidR="00984A8E" w:rsidRPr="00613115" w:rsidRDefault="00984A8E" w:rsidP="00CC5FDA">
      <w:pPr>
        <w:autoSpaceDE w:val="0"/>
        <w:autoSpaceDN w:val="0"/>
        <w:adjustRightInd w:val="0"/>
        <w:rPr>
          <w:rFonts w:ascii="Arial" w:hAnsi="Arial" w:cs="Arial"/>
        </w:rPr>
      </w:pPr>
    </w:p>
    <w:p w14:paraId="4260AAB4" w14:textId="77777777" w:rsidR="00CC5FDA" w:rsidRDefault="00CC5FDA" w:rsidP="00CC5FDA">
      <w:pPr>
        <w:autoSpaceDE w:val="0"/>
        <w:autoSpaceDN w:val="0"/>
        <w:adjustRightInd w:val="0"/>
        <w:rPr>
          <w:rFonts w:ascii="Arial" w:hAnsi="Arial" w:cs="Arial"/>
        </w:rPr>
      </w:pPr>
      <w:r w:rsidRPr="00984A8E">
        <w:rPr>
          <w:rFonts w:ascii="Arial" w:hAnsi="Arial" w:cs="Arial"/>
          <w:i/>
        </w:rPr>
        <w:t xml:space="preserve">a) </w:t>
      </w:r>
      <w:r w:rsidRPr="00984A8E">
        <w:rPr>
          <w:rFonts w:ascii="Arial" w:hAnsi="Arial" w:cs="Arial"/>
        </w:rPr>
        <w:t xml:space="preserve">Zeile B der Tabelle in </w:t>
      </w:r>
      <w:r w:rsidR="00191600">
        <w:rPr>
          <w:rFonts w:ascii="Arial" w:hAnsi="Arial" w:cs="Arial"/>
        </w:rPr>
        <w:t xml:space="preserve">Anhang 1 </w:t>
      </w:r>
      <w:r w:rsidRPr="00984A8E">
        <w:rPr>
          <w:rFonts w:ascii="Arial" w:hAnsi="Arial" w:cs="Arial"/>
        </w:rPr>
        <w:t>Abschnitt 5.3.1.4 der Richtlinie 70/220/EWG, abgeändert durch die Richtlinie 98/69/EG (Leichte Nutzfahrzeuge Diesel — Euro 4);</w:t>
      </w:r>
    </w:p>
    <w:p w14:paraId="11818EA4" w14:textId="77777777" w:rsidR="00154989" w:rsidRPr="00984A8E" w:rsidRDefault="00154989" w:rsidP="00CC5FDA">
      <w:pPr>
        <w:autoSpaceDE w:val="0"/>
        <w:autoSpaceDN w:val="0"/>
        <w:adjustRightInd w:val="0"/>
        <w:rPr>
          <w:rFonts w:ascii="Arial" w:hAnsi="Arial" w:cs="Arial"/>
        </w:rPr>
      </w:pPr>
    </w:p>
    <w:p w14:paraId="3249D57D" w14:textId="77777777" w:rsidR="00CC5FDA" w:rsidRPr="00984A8E" w:rsidRDefault="00CC5FDA" w:rsidP="00CC5FDA">
      <w:pPr>
        <w:autoSpaceDE w:val="0"/>
        <w:autoSpaceDN w:val="0"/>
        <w:adjustRightInd w:val="0"/>
        <w:rPr>
          <w:rFonts w:ascii="Arial" w:hAnsi="Arial" w:cs="Arial"/>
        </w:rPr>
      </w:pPr>
      <w:r w:rsidRPr="00984A8E">
        <w:rPr>
          <w:rFonts w:ascii="Arial" w:hAnsi="Arial" w:cs="Arial"/>
          <w:i/>
        </w:rPr>
        <w:t>b)</w:t>
      </w:r>
      <w:r w:rsidRPr="00984A8E">
        <w:rPr>
          <w:rFonts w:ascii="Arial" w:hAnsi="Arial" w:cs="Arial"/>
        </w:rPr>
        <w:t xml:space="preserve"> Zeile B1 der Tabelle in </w:t>
      </w:r>
      <w:r w:rsidR="00191600">
        <w:rPr>
          <w:rFonts w:ascii="Arial" w:hAnsi="Arial" w:cs="Arial"/>
        </w:rPr>
        <w:t xml:space="preserve">Anhang 1 </w:t>
      </w:r>
      <w:r w:rsidRPr="00984A8E">
        <w:rPr>
          <w:rFonts w:ascii="Arial" w:hAnsi="Arial" w:cs="Arial"/>
        </w:rPr>
        <w:t>Abschnitt 6.2.1 der Richtlinie 2005/55/EG</w:t>
      </w:r>
      <w:r w:rsidR="005F67D6">
        <w:rPr>
          <w:rFonts w:ascii="Arial" w:hAnsi="Arial" w:cs="Arial"/>
        </w:rPr>
        <w:t xml:space="preserve"> </w:t>
      </w:r>
      <w:r w:rsidRPr="00984A8E">
        <w:rPr>
          <w:rFonts w:ascii="Arial" w:hAnsi="Arial" w:cs="Arial"/>
        </w:rPr>
        <w:t>(Schwere Nutzfahrzeuge Diesel — Euro 4);</w:t>
      </w:r>
    </w:p>
    <w:p w14:paraId="558FE0D2" w14:textId="77777777" w:rsidR="007633CF" w:rsidRDefault="007633CF" w:rsidP="00CC5FDA">
      <w:pPr>
        <w:autoSpaceDE w:val="0"/>
        <w:autoSpaceDN w:val="0"/>
        <w:adjustRightInd w:val="0"/>
        <w:rPr>
          <w:rFonts w:ascii="Arial" w:hAnsi="Arial" w:cs="Arial"/>
        </w:rPr>
      </w:pPr>
    </w:p>
    <w:p w14:paraId="0BB0ABEA" w14:textId="77777777" w:rsidR="00CC5FDA" w:rsidRPr="00984A8E" w:rsidRDefault="00CC5FDA" w:rsidP="00CC5FDA">
      <w:pPr>
        <w:autoSpaceDE w:val="0"/>
        <w:autoSpaceDN w:val="0"/>
        <w:adjustRightInd w:val="0"/>
        <w:rPr>
          <w:rFonts w:ascii="Arial" w:hAnsi="Arial" w:cs="Arial"/>
        </w:rPr>
      </w:pPr>
      <w:r w:rsidRPr="007633CF">
        <w:rPr>
          <w:rFonts w:ascii="Arial" w:hAnsi="Arial" w:cs="Arial"/>
          <w:i/>
        </w:rPr>
        <w:t>c)</w:t>
      </w:r>
      <w:r w:rsidRPr="00984A8E">
        <w:rPr>
          <w:rFonts w:ascii="Arial" w:hAnsi="Arial" w:cs="Arial"/>
        </w:rPr>
        <w:t xml:space="preserve"> Zeile B2 der Tabelle in </w:t>
      </w:r>
      <w:r w:rsidR="00191600">
        <w:rPr>
          <w:rFonts w:ascii="Arial" w:hAnsi="Arial" w:cs="Arial"/>
        </w:rPr>
        <w:t xml:space="preserve">Anhang 1 </w:t>
      </w:r>
      <w:r w:rsidRPr="00984A8E">
        <w:rPr>
          <w:rFonts w:ascii="Arial" w:hAnsi="Arial" w:cs="Arial"/>
        </w:rPr>
        <w:t>Abschnitt 6.2.1 der Richtlinie 2005/55/EG (Schwere Nutzfahrzeuge Diesel — Euro 5);</w:t>
      </w:r>
    </w:p>
    <w:p w14:paraId="13BFD866" w14:textId="77777777" w:rsidR="002C2EEA" w:rsidRDefault="002C2EEA" w:rsidP="00CC5FDA">
      <w:pPr>
        <w:autoSpaceDE w:val="0"/>
        <w:autoSpaceDN w:val="0"/>
        <w:adjustRightInd w:val="0"/>
        <w:rPr>
          <w:rFonts w:ascii="Arial" w:hAnsi="Arial" w:cs="Arial"/>
        </w:rPr>
      </w:pPr>
    </w:p>
    <w:p w14:paraId="41DD70DC" w14:textId="77777777" w:rsidR="00CC5FDA" w:rsidRPr="00984A8E" w:rsidRDefault="00CC5FDA" w:rsidP="00CC5FDA">
      <w:pPr>
        <w:autoSpaceDE w:val="0"/>
        <w:autoSpaceDN w:val="0"/>
        <w:adjustRightInd w:val="0"/>
        <w:rPr>
          <w:rFonts w:ascii="Arial" w:hAnsi="Arial" w:cs="Arial"/>
        </w:rPr>
      </w:pPr>
      <w:r w:rsidRPr="002C2EEA">
        <w:rPr>
          <w:rFonts w:ascii="Arial" w:hAnsi="Arial" w:cs="Arial"/>
          <w:i/>
        </w:rPr>
        <w:t>d)</w:t>
      </w:r>
      <w:r w:rsidRPr="00984A8E">
        <w:rPr>
          <w:rFonts w:ascii="Arial" w:hAnsi="Arial" w:cs="Arial"/>
        </w:rPr>
        <w:t xml:space="preserve"> </w:t>
      </w:r>
      <w:r w:rsidRPr="00072B84">
        <w:rPr>
          <w:rFonts w:ascii="Arial" w:hAnsi="Arial" w:cs="Arial"/>
        </w:rPr>
        <w:t xml:space="preserve">Zeile C der Tabelle in </w:t>
      </w:r>
      <w:r w:rsidR="00191600">
        <w:rPr>
          <w:rFonts w:ascii="Arial" w:hAnsi="Arial" w:cs="Arial"/>
        </w:rPr>
        <w:t xml:space="preserve">Anhang 1 </w:t>
      </w:r>
      <w:r w:rsidRPr="00072B84">
        <w:rPr>
          <w:rFonts w:ascii="Arial" w:hAnsi="Arial" w:cs="Arial"/>
        </w:rPr>
        <w:t>Abschnitt</w:t>
      </w:r>
      <w:r w:rsidR="00191600">
        <w:rPr>
          <w:rFonts w:ascii="Arial" w:hAnsi="Arial" w:cs="Arial"/>
        </w:rPr>
        <w:t xml:space="preserve"> 6.2.1</w:t>
      </w:r>
      <w:r w:rsidRPr="00984A8E">
        <w:rPr>
          <w:rFonts w:ascii="Arial" w:hAnsi="Arial" w:cs="Arial"/>
        </w:rPr>
        <w:t xml:space="preserve"> der Richtlinie 2005/55/EG (Schwere Nutzfahrzeuge — EEV), oder den Grenzwerten der Richtlinie 70/220/EWG in der Fassung späterer Änderungen, abgeändert durch die Richtlinie 98/69/EG, oder den Grenzwerten der Richtlinie 2005/55/EG in der Fassung späterer Änderungen oder entsprechenden Werten bei der Verwendung eines Prüfgeräts einer anderen als der bei der Erteilung der EG-Typgenehmigung verwendeten Art.</w:t>
      </w:r>
    </w:p>
    <w:p w14:paraId="673F7D6A" w14:textId="77777777" w:rsidR="00CC5FDA" w:rsidRPr="00984A8E" w:rsidRDefault="00CC5FDA" w:rsidP="00CC5FDA">
      <w:pPr>
        <w:autoSpaceDE w:val="0"/>
        <w:autoSpaceDN w:val="0"/>
        <w:adjustRightInd w:val="0"/>
        <w:rPr>
          <w:rFonts w:ascii="Arial" w:hAnsi="Arial" w:cs="Arial"/>
        </w:rPr>
      </w:pPr>
    </w:p>
    <w:p w14:paraId="09BB2F04" w14:textId="77777777" w:rsidR="00CC5FDA" w:rsidRDefault="00CC5FDA" w:rsidP="00CC5FDA">
      <w:pPr>
        <w:autoSpaceDE w:val="0"/>
        <w:autoSpaceDN w:val="0"/>
        <w:adjustRightInd w:val="0"/>
        <w:rPr>
          <w:rFonts w:ascii="Arial" w:hAnsi="Arial"/>
        </w:rPr>
      </w:pPr>
      <w:r>
        <w:rPr>
          <w:rFonts w:ascii="Arial" w:hAnsi="Arial"/>
        </w:rPr>
        <w:t xml:space="preserve">Ist Übereinstimmung mit </w:t>
      </w:r>
      <w:r w:rsidR="006C5779">
        <w:rPr>
          <w:rFonts w:ascii="Arial" w:hAnsi="Arial"/>
        </w:rPr>
        <w:t xml:space="preserve">Anhang 1 </w:t>
      </w:r>
      <w:r>
        <w:rPr>
          <w:rFonts w:ascii="Arial" w:hAnsi="Arial"/>
        </w:rPr>
        <w:t xml:space="preserve">Abschnitt 5.3.1.4 der Richtlinie 70/220/EWG abgeändert durch die Richtlinie 98/69/EG oder mit </w:t>
      </w:r>
      <w:r w:rsidR="006C5779">
        <w:rPr>
          <w:rFonts w:ascii="Arial" w:hAnsi="Arial"/>
        </w:rPr>
        <w:t xml:space="preserve">Anhang 1 </w:t>
      </w:r>
      <w:r>
        <w:rPr>
          <w:rFonts w:ascii="Arial" w:hAnsi="Arial"/>
        </w:rPr>
        <w:t>Abschnitt 6.2.1 der Richtlinie 2005/55/EG nicht möglich, so gelten die vorstehend genannten Bestimmungen für Fahrzeuge, die nach dem 1. Juli 2008 erstmals zugelassen oder in Betrieb genommen wurden.</w:t>
      </w:r>
    </w:p>
    <w:p w14:paraId="6D076852" w14:textId="77777777" w:rsidR="00CB61C7" w:rsidRPr="00613115" w:rsidRDefault="00CB61C7" w:rsidP="00CC5FDA">
      <w:pPr>
        <w:autoSpaceDE w:val="0"/>
        <w:autoSpaceDN w:val="0"/>
        <w:adjustRightInd w:val="0"/>
        <w:rPr>
          <w:rFonts w:ascii="Arial" w:hAnsi="Arial" w:cs="Arial"/>
        </w:rPr>
      </w:pPr>
    </w:p>
    <w:p w14:paraId="5039F0A6" w14:textId="77777777" w:rsidR="00CC5FDA" w:rsidRPr="00613115" w:rsidRDefault="00CC5FDA" w:rsidP="00CC5FDA">
      <w:pPr>
        <w:autoSpaceDE w:val="0"/>
        <w:autoSpaceDN w:val="0"/>
        <w:adjustRightInd w:val="0"/>
        <w:rPr>
          <w:rFonts w:ascii="Arial" w:hAnsi="Arial" w:cs="Arial"/>
        </w:rPr>
      </w:pPr>
      <w:r>
        <w:rPr>
          <w:rFonts w:ascii="Arial" w:hAnsi="Arial"/>
        </w:rPr>
        <w:t>3. Diese Vorschriften gelten nicht für Fahrzeuge, die vor dem 1. Januar 1980 erstmals zugelassen wurden.</w:t>
      </w:r>
    </w:p>
    <w:p w14:paraId="59D1E8A5" w14:textId="77777777" w:rsidR="00CB61C7" w:rsidRDefault="00CB61C7" w:rsidP="00CC5FDA">
      <w:pPr>
        <w:autoSpaceDE w:val="0"/>
        <w:autoSpaceDN w:val="0"/>
        <w:adjustRightInd w:val="0"/>
        <w:rPr>
          <w:rFonts w:ascii="Arial" w:hAnsi="Arial"/>
        </w:rPr>
      </w:pPr>
    </w:p>
    <w:p w14:paraId="64D6E1B3" w14:textId="77777777" w:rsidR="00CC5FDA" w:rsidRPr="00613115" w:rsidRDefault="00CC5FDA" w:rsidP="00CC5FDA">
      <w:pPr>
        <w:autoSpaceDE w:val="0"/>
        <w:autoSpaceDN w:val="0"/>
        <w:adjustRightInd w:val="0"/>
        <w:rPr>
          <w:rFonts w:ascii="Arial" w:hAnsi="Arial" w:cs="Arial"/>
        </w:rPr>
      </w:pPr>
      <w:r>
        <w:rPr>
          <w:rFonts w:ascii="Arial" w:hAnsi="Arial"/>
        </w:rPr>
        <w:t xml:space="preserve">4. Die </w:t>
      </w:r>
      <w:r w:rsidR="0030594F">
        <w:rPr>
          <w:rFonts w:ascii="Arial" w:hAnsi="Arial"/>
        </w:rPr>
        <w:t>Überp</w:t>
      </w:r>
      <w:r>
        <w:rPr>
          <w:rFonts w:ascii="Arial" w:hAnsi="Arial"/>
        </w:rPr>
        <w:t>rüfung ist nur dann als nicht bestanden zu werten, wenn das arithmetische Mittel von mindestens drei Beschleunigungszyklen den Grenzwert überschreitet.</w:t>
      </w:r>
    </w:p>
    <w:p w14:paraId="229D6F1D" w14:textId="77777777" w:rsidR="00CB61C7" w:rsidRDefault="00CB61C7" w:rsidP="00CC5FDA">
      <w:pPr>
        <w:autoSpaceDE w:val="0"/>
        <w:autoSpaceDN w:val="0"/>
        <w:adjustRightInd w:val="0"/>
        <w:rPr>
          <w:rFonts w:ascii="Arial" w:hAnsi="Arial"/>
        </w:rPr>
      </w:pPr>
    </w:p>
    <w:p w14:paraId="0CBC7245" w14:textId="77777777" w:rsidR="00CC5FDA" w:rsidRPr="00613115" w:rsidRDefault="00CC5FDA" w:rsidP="00CC5FDA">
      <w:pPr>
        <w:autoSpaceDE w:val="0"/>
        <w:autoSpaceDN w:val="0"/>
        <w:adjustRightInd w:val="0"/>
        <w:rPr>
          <w:rFonts w:ascii="Arial" w:hAnsi="Arial" w:cs="Arial"/>
        </w:rPr>
      </w:pPr>
      <w:r>
        <w:rPr>
          <w:rFonts w:ascii="Arial" w:hAnsi="Arial"/>
        </w:rPr>
        <w:t>Bei der Berechnung dieses Wertes werden Messungen, die erheblich vom gemittelten Messwert abweichen, oder das Ergebnis anderer statistischer Berechnungen, die die Streuung der Messungen berücksichtigen, außer Acht gelassen. Die maximale Anzahl der durchzuführenden Prüfzyklen kann begrenzt werden.</w:t>
      </w:r>
    </w:p>
    <w:p w14:paraId="34788687" w14:textId="77777777" w:rsidR="00CB61C7" w:rsidRDefault="00CB61C7" w:rsidP="00CC5FDA">
      <w:pPr>
        <w:autoSpaceDE w:val="0"/>
        <w:autoSpaceDN w:val="0"/>
        <w:adjustRightInd w:val="0"/>
        <w:rPr>
          <w:rFonts w:ascii="Arial" w:hAnsi="Arial"/>
        </w:rPr>
      </w:pPr>
    </w:p>
    <w:p w14:paraId="0ECDAB22" w14:textId="77777777" w:rsidR="00CC5FDA" w:rsidRPr="00CB61C7" w:rsidRDefault="00CC5FDA" w:rsidP="00CC5FDA">
      <w:pPr>
        <w:autoSpaceDE w:val="0"/>
        <w:autoSpaceDN w:val="0"/>
        <w:adjustRightInd w:val="0"/>
        <w:rPr>
          <w:rFonts w:ascii="Arial" w:hAnsi="Arial" w:cs="Arial"/>
        </w:rPr>
      </w:pPr>
      <w:r w:rsidRPr="00B604B1">
        <w:rPr>
          <w:rFonts w:ascii="Arial" w:hAnsi="Arial" w:cs="Arial"/>
        </w:rPr>
        <w:t xml:space="preserve">5. Um unnötige </w:t>
      </w:r>
      <w:r w:rsidR="00AA0636" w:rsidRPr="00AA0636">
        <w:rPr>
          <w:rFonts w:ascii="Arial" w:hAnsi="Arial" w:cs="Arial"/>
        </w:rPr>
        <w:t>P</w:t>
      </w:r>
      <w:r w:rsidRPr="00AA0636">
        <w:rPr>
          <w:rFonts w:ascii="Arial" w:hAnsi="Arial" w:cs="Arial"/>
        </w:rPr>
        <w:t>rüfungen</w:t>
      </w:r>
      <w:r w:rsidRPr="00B604B1">
        <w:rPr>
          <w:rFonts w:ascii="Arial" w:hAnsi="Arial" w:cs="Arial"/>
        </w:rPr>
        <w:t xml:space="preserve"> zu verme</w:t>
      </w:r>
      <w:r w:rsidR="00022632">
        <w:rPr>
          <w:rFonts w:ascii="Arial" w:hAnsi="Arial" w:cs="Arial"/>
        </w:rPr>
        <w:t>iden, kann abweichend von Punkt</w:t>
      </w:r>
      <w:r w:rsidRPr="00B604B1">
        <w:rPr>
          <w:rFonts w:ascii="Arial" w:hAnsi="Arial" w:cs="Arial"/>
        </w:rPr>
        <w:t xml:space="preserve"> </w:t>
      </w:r>
      <w:r w:rsidRPr="00BB42BD">
        <w:rPr>
          <w:rFonts w:ascii="Arial" w:hAnsi="Arial" w:cs="Arial"/>
          <w:i/>
        </w:rPr>
        <w:t>d)</w:t>
      </w:r>
      <w:r w:rsidRPr="00B604B1">
        <w:rPr>
          <w:rFonts w:ascii="Arial" w:hAnsi="Arial" w:cs="Arial"/>
        </w:rPr>
        <w:t xml:space="preserve"> 4. die </w:t>
      </w:r>
      <w:r w:rsidR="00AA0636">
        <w:rPr>
          <w:rFonts w:ascii="Arial" w:hAnsi="Arial" w:cs="Arial"/>
        </w:rPr>
        <w:t>P</w:t>
      </w:r>
      <w:r w:rsidRPr="00AA0636">
        <w:rPr>
          <w:rFonts w:ascii="Arial" w:hAnsi="Arial" w:cs="Arial"/>
        </w:rPr>
        <w:t>rüfung</w:t>
      </w:r>
      <w:r w:rsidRPr="00B604B1">
        <w:rPr>
          <w:rFonts w:ascii="Arial" w:hAnsi="Arial" w:cs="Arial"/>
        </w:rPr>
        <w:t xml:space="preserve"> eines Fahrzeugs als nicht bestanden gewertet</w:t>
      </w:r>
      <w:r w:rsidRPr="00CB61C7">
        <w:rPr>
          <w:rFonts w:ascii="Arial" w:hAnsi="Arial" w:cs="Arial"/>
        </w:rPr>
        <w:t xml:space="preserve"> werden, wenn dessen Messwerte nach weniger als drei Beschleunigungszyklen oder nach den in Punkt </w:t>
      </w:r>
      <w:r w:rsidRPr="00BB42BD">
        <w:rPr>
          <w:rFonts w:ascii="Arial" w:hAnsi="Arial" w:cs="Arial"/>
          <w:i/>
        </w:rPr>
        <w:t>b)</w:t>
      </w:r>
      <w:r w:rsidRPr="00CB61C7">
        <w:rPr>
          <w:rFonts w:ascii="Arial" w:hAnsi="Arial" w:cs="Arial"/>
        </w:rPr>
        <w:t xml:space="preserve"> </w:t>
      </w:r>
      <w:r w:rsidR="00BB42BD">
        <w:rPr>
          <w:rFonts w:ascii="Arial" w:hAnsi="Arial" w:cs="Arial"/>
        </w:rPr>
        <w:t xml:space="preserve">3. </w:t>
      </w:r>
      <w:r w:rsidRPr="00CB61C7">
        <w:rPr>
          <w:rFonts w:ascii="Arial" w:hAnsi="Arial" w:cs="Arial"/>
        </w:rPr>
        <w:t xml:space="preserve">angegebenen Spülzyklen (oder gleichwertigen Verfahren) die Grenzwerte erheblich überschreiten. Desgleichen kann, für die Vermeidung von </w:t>
      </w:r>
      <w:r w:rsidR="00AA0636">
        <w:rPr>
          <w:rFonts w:ascii="Arial" w:hAnsi="Arial" w:cs="Arial"/>
        </w:rPr>
        <w:t>P</w:t>
      </w:r>
      <w:r w:rsidRPr="00490C9E">
        <w:rPr>
          <w:rFonts w:ascii="Arial" w:hAnsi="Arial" w:cs="Arial"/>
        </w:rPr>
        <w:t>rüfungen</w:t>
      </w:r>
      <w:r w:rsidRPr="00CB61C7">
        <w:rPr>
          <w:rFonts w:ascii="Arial" w:hAnsi="Arial" w:cs="Arial"/>
        </w:rPr>
        <w:t xml:space="preserve"> und abweichend von den Bestimmungen in Punkt</w:t>
      </w:r>
      <w:r w:rsidRPr="00083069">
        <w:rPr>
          <w:rFonts w:ascii="Arial" w:hAnsi="Arial" w:cs="Arial"/>
          <w:i/>
        </w:rPr>
        <w:t xml:space="preserve"> d)</w:t>
      </w:r>
      <w:r w:rsidRPr="00CB61C7">
        <w:rPr>
          <w:rFonts w:ascii="Arial" w:hAnsi="Arial" w:cs="Arial"/>
        </w:rPr>
        <w:t xml:space="preserve"> 4. die </w:t>
      </w:r>
      <w:r w:rsidR="00490C9E">
        <w:rPr>
          <w:rFonts w:ascii="Arial" w:hAnsi="Arial" w:cs="Arial"/>
        </w:rPr>
        <w:t>P</w:t>
      </w:r>
      <w:r w:rsidRPr="00490C9E">
        <w:rPr>
          <w:rFonts w:ascii="Arial" w:hAnsi="Arial" w:cs="Arial"/>
        </w:rPr>
        <w:t>rüfung</w:t>
      </w:r>
      <w:r w:rsidRPr="00CB61C7">
        <w:rPr>
          <w:rFonts w:ascii="Arial" w:hAnsi="Arial" w:cs="Arial"/>
        </w:rPr>
        <w:t xml:space="preserve"> eines Fahrzeugs als bestanden gewertet werden, wenn dessen Messwerte nach weniger als drei Beschleunigungszyklen oder nach den in Punkt </w:t>
      </w:r>
      <w:r w:rsidRPr="00083069">
        <w:rPr>
          <w:rFonts w:ascii="Arial" w:hAnsi="Arial" w:cs="Arial"/>
          <w:i/>
        </w:rPr>
        <w:t>b)</w:t>
      </w:r>
      <w:r w:rsidRPr="00CB61C7">
        <w:rPr>
          <w:rFonts w:ascii="Arial" w:hAnsi="Arial" w:cs="Arial"/>
        </w:rPr>
        <w:t xml:space="preserve"> </w:t>
      </w:r>
      <w:r w:rsidR="00083069">
        <w:rPr>
          <w:rFonts w:ascii="Arial" w:hAnsi="Arial" w:cs="Arial"/>
        </w:rPr>
        <w:t xml:space="preserve">3. </w:t>
      </w:r>
      <w:r w:rsidRPr="00CB61C7">
        <w:rPr>
          <w:rFonts w:ascii="Arial" w:hAnsi="Arial" w:cs="Arial"/>
        </w:rPr>
        <w:t>angegebenen Spülzyklen (oder gleichwertigen Verfahren) die Grenzwerte erheblich unterschreiten.</w:t>
      </w:r>
    </w:p>
    <w:p w14:paraId="032AF2C6" w14:textId="77777777" w:rsidR="00022A47" w:rsidRDefault="00022A47" w:rsidP="00CC5FDA">
      <w:pPr>
        <w:autoSpaceDE w:val="0"/>
        <w:autoSpaceDN w:val="0"/>
        <w:adjustRightInd w:val="0"/>
        <w:rPr>
          <w:rFonts w:ascii="Arial" w:hAnsi="Arial" w:cs="Arial"/>
        </w:rPr>
      </w:pPr>
    </w:p>
    <w:p w14:paraId="21B04AFB" w14:textId="77777777" w:rsidR="00CC5FDA" w:rsidRPr="00613115" w:rsidRDefault="00AC105D" w:rsidP="00CC5FDA">
      <w:pPr>
        <w:autoSpaceDE w:val="0"/>
        <w:autoSpaceDN w:val="0"/>
        <w:adjustRightInd w:val="0"/>
        <w:rPr>
          <w:rFonts w:ascii="Arial" w:hAnsi="Arial" w:cs="Arial"/>
        </w:rPr>
      </w:pPr>
      <w:r>
        <w:rPr>
          <w:rFonts w:ascii="Arial" w:hAnsi="Arial" w:cs="Arial"/>
        </w:rPr>
        <w:t>9.2.3</w:t>
      </w:r>
      <w:r w:rsidR="00CC5FDA" w:rsidRPr="009B16DD">
        <w:rPr>
          <w:rFonts w:ascii="Arial" w:hAnsi="Arial" w:cs="Arial"/>
        </w:rPr>
        <w:t xml:space="preserve"> P</w:t>
      </w:r>
      <w:r w:rsidR="00CC5FDA" w:rsidRPr="009B16DD">
        <w:rPr>
          <w:rFonts w:ascii="Arial" w:hAnsi="Arial"/>
        </w:rPr>
        <w:t>rüfgeräte</w:t>
      </w:r>
      <w:r w:rsidR="00022A47" w:rsidRPr="009B16DD">
        <w:rPr>
          <w:rFonts w:ascii="Arial" w:hAnsi="Arial"/>
        </w:rPr>
        <w:t>:</w:t>
      </w:r>
    </w:p>
    <w:p w14:paraId="033949BE" w14:textId="77777777" w:rsidR="00022A47" w:rsidRDefault="003F596A" w:rsidP="00CC5FDA">
      <w:pPr>
        <w:autoSpaceDE w:val="0"/>
        <w:autoSpaceDN w:val="0"/>
        <w:adjustRightInd w:val="0"/>
        <w:rPr>
          <w:rFonts w:ascii="Arial" w:hAnsi="Arial"/>
        </w:rPr>
      </w:pPr>
      <w:r>
        <w:rPr>
          <w:rFonts w:ascii="Arial" w:hAnsi="Arial"/>
        </w:rPr>
        <w:t>Mit den Prüfgeräten, die zur Überprüfung der Fahrzeugemissionen eingesetzt werden, muss sich genau feststellen lassen, ob die vorgeschriebenen bzw. vom Hersteller angegebenen Grenzwerte eingehalten werden.</w:t>
      </w:r>
    </w:p>
    <w:p w14:paraId="47CEBE3D" w14:textId="77777777" w:rsidR="003F596A" w:rsidRDefault="003F596A" w:rsidP="00CC5FDA">
      <w:pPr>
        <w:autoSpaceDE w:val="0"/>
        <w:autoSpaceDN w:val="0"/>
        <w:adjustRightInd w:val="0"/>
        <w:rPr>
          <w:rFonts w:ascii="Arial" w:hAnsi="Arial"/>
        </w:rPr>
      </w:pPr>
    </w:p>
    <w:p w14:paraId="6164F730" w14:textId="77777777" w:rsidR="003F596A" w:rsidRDefault="003F596A" w:rsidP="00CC5FDA">
      <w:pPr>
        <w:autoSpaceDE w:val="0"/>
        <w:autoSpaceDN w:val="0"/>
        <w:adjustRightInd w:val="0"/>
        <w:rPr>
          <w:rFonts w:ascii="Arial" w:hAnsi="Arial"/>
        </w:rPr>
      </w:pPr>
    </w:p>
    <w:p w14:paraId="796BD2C9" w14:textId="77777777" w:rsidR="00CC5FDA" w:rsidRDefault="003F596A" w:rsidP="00CC5FDA">
      <w:pPr>
        <w:autoSpaceDE w:val="0"/>
        <w:autoSpaceDN w:val="0"/>
        <w:adjustRightInd w:val="0"/>
        <w:rPr>
          <w:rFonts w:ascii="Arial" w:hAnsi="Arial"/>
        </w:rPr>
      </w:pPr>
      <w:r>
        <w:rPr>
          <w:rFonts w:ascii="Arial" w:hAnsi="Arial"/>
        </w:rPr>
        <w:t>9.3</w:t>
      </w:r>
      <w:r w:rsidR="00AC105D">
        <w:rPr>
          <w:rFonts w:ascii="Arial" w:hAnsi="Arial"/>
        </w:rPr>
        <w:t xml:space="preserve"> </w:t>
      </w:r>
      <w:r>
        <w:rPr>
          <w:rFonts w:ascii="Arial" w:hAnsi="Arial"/>
        </w:rPr>
        <w:t>Funkentstörung</w:t>
      </w:r>
    </w:p>
    <w:p w14:paraId="38826DDE" w14:textId="77777777" w:rsidR="009B16DD" w:rsidRPr="00613115" w:rsidRDefault="009B16DD" w:rsidP="00CC5FDA">
      <w:pPr>
        <w:autoSpaceDE w:val="0"/>
        <w:autoSpaceDN w:val="0"/>
        <w:adjustRightInd w:val="0"/>
        <w:rPr>
          <w:rFonts w:ascii="Arial" w:hAnsi="Arial" w:cs="Arial"/>
        </w:rPr>
      </w:pPr>
    </w:p>
    <w:p w14:paraId="7EBDB96F" w14:textId="77777777" w:rsidR="00CC5FDA" w:rsidRPr="00613115" w:rsidRDefault="00CC5FDA" w:rsidP="00CC5FDA">
      <w:pPr>
        <w:autoSpaceDE w:val="0"/>
        <w:autoSpaceDN w:val="0"/>
        <w:adjustRightInd w:val="0"/>
        <w:rPr>
          <w:rFonts w:ascii="Arial" w:hAnsi="Arial" w:cs="Arial"/>
        </w:rPr>
      </w:pPr>
      <w:r>
        <w:rPr>
          <w:rFonts w:ascii="Arial" w:hAnsi="Arial"/>
        </w:rPr>
        <w:t>10. Zusätzliche Untersuchungen</w:t>
      </w:r>
    </w:p>
    <w:p w14:paraId="4F7FC4B8" w14:textId="77777777" w:rsidR="009B16DD" w:rsidRDefault="009B16DD" w:rsidP="00CC5FDA">
      <w:pPr>
        <w:autoSpaceDE w:val="0"/>
        <w:autoSpaceDN w:val="0"/>
        <w:adjustRightInd w:val="0"/>
        <w:rPr>
          <w:rFonts w:ascii="Arial" w:hAnsi="Arial"/>
        </w:rPr>
      </w:pPr>
    </w:p>
    <w:p w14:paraId="73AAA82C" w14:textId="77777777" w:rsidR="00CC5FDA" w:rsidRPr="00613115" w:rsidRDefault="00AC105D" w:rsidP="00CC5FDA">
      <w:pPr>
        <w:autoSpaceDE w:val="0"/>
        <w:autoSpaceDN w:val="0"/>
        <w:adjustRightInd w:val="0"/>
        <w:rPr>
          <w:rFonts w:ascii="Arial" w:hAnsi="Arial" w:cs="Arial"/>
        </w:rPr>
      </w:pPr>
      <w:r>
        <w:rPr>
          <w:rFonts w:ascii="Arial" w:hAnsi="Arial"/>
        </w:rPr>
        <w:t>10.1</w:t>
      </w:r>
      <w:r w:rsidR="00CC5FDA">
        <w:rPr>
          <w:rFonts w:ascii="Arial" w:hAnsi="Arial"/>
        </w:rPr>
        <w:t xml:space="preserve"> Schlösser und Diebstahlsicherungen</w:t>
      </w:r>
    </w:p>
    <w:p w14:paraId="75029E50" w14:textId="77777777" w:rsidR="009B16DD" w:rsidRDefault="009B16DD" w:rsidP="00CC5FDA">
      <w:pPr>
        <w:autoSpaceDE w:val="0"/>
        <w:autoSpaceDN w:val="0"/>
        <w:adjustRightInd w:val="0"/>
        <w:rPr>
          <w:rFonts w:ascii="Arial" w:hAnsi="Arial"/>
        </w:rPr>
      </w:pPr>
    </w:p>
    <w:p w14:paraId="0080467F" w14:textId="77777777" w:rsidR="00CC5FDA" w:rsidRPr="00613115" w:rsidRDefault="003F596A" w:rsidP="00CC5FDA">
      <w:pPr>
        <w:autoSpaceDE w:val="0"/>
        <w:autoSpaceDN w:val="0"/>
        <w:adjustRightInd w:val="0"/>
        <w:rPr>
          <w:rFonts w:ascii="Arial" w:hAnsi="Arial" w:cs="Arial"/>
        </w:rPr>
      </w:pPr>
      <w:r>
        <w:rPr>
          <w:rFonts w:ascii="Arial" w:hAnsi="Arial"/>
        </w:rPr>
        <w:t>11. Diagnosepunkte</w:t>
      </w:r>
    </w:p>
    <w:p w14:paraId="541D2B1C" w14:textId="77777777" w:rsidR="009B16DD" w:rsidRDefault="009B16DD" w:rsidP="00CC5FDA">
      <w:pPr>
        <w:autoSpaceDE w:val="0"/>
        <w:autoSpaceDN w:val="0"/>
        <w:adjustRightInd w:val="0"/>
        <w:rPr>
          <w:rFonts w:ascii="Arial" w:hAnsi="Arial"/>
        </w:rPr>
      </w:pPr>
    </w:p>
    <w:p w14:paraId="7E0BBB1E" w14:textId="77777777" w:rsidR="00CC5FDA" w:rsidRPr="00613115" w:rsidRDefault="00AC105D" w:rsidP="00CC5FDA">
      <w:pPr>
        <w:autoSpaceDE w:val="0"/>
        <w:autoSpaceDN w:val="0"/>
        <w:adjustRightInd w:val="0"/>
        <w:rPr>
          <w:rFonts w:ascii="Arial" w:hAnsi="Arial" w:cs="Arial"/>
        </w:rPr>
      </w:pPr>
      <w:r>
        <w:rPr>
          <w:rFonts w:ascii="Arial" w:hAnsi="Arial"/>
        </w:rPr>
        <w:t>11.1</w:t>
      </w:r>
      <w:r w:rsidR="00CC5FDA">
        <w:rPr>
          <w:rFonts w:ascii="Arial" w:hAnsi="Arial"/>
        </w:rPr>
        <w:t xml:space="preserve"> Allgemeiner Zustand des Fahrzeugs</w:t>
      </w:r>
    </w:p>
    <w:p w14:paraId="2316736C" w14:textId="77777777" w:rsidR="009B16DD" w:rsidRDefault="009B16DD" w:rsidP="00CC5FDA">
      <w:pPr>
        <w:autoSpaceDE w:val="0"/>
        <w:autoSpaceDN w:val="0"/>
        <w:adjustRightInd w:val="0"/>
        <w:rPr>
          <w:rFonts w:ascii="Arial" w:hAnsi="Arial"/>
        </w:rPr>
      </w:pPr>
    </w:p>
    <w:p w14:paraId="2F56C416" w14:textId="77777777" w:rsidR="00CC5FDA" w:rsidRPr="00613115" w:rsidRDefault="00AC105D" w:rsidP="00CC5FDA">
      <w:pPr>
        <w:autoSpaceDE w:val="0"/>
        <w:autoSpaceDN w:val="0"/>
        <w:adjustRightInd w:val="0"/>
        <w:rPr>
          <w:rFonts w:ascii="Arial" w:hAnsi="Arial" w:cs="Arial"/>
        </w:rPr>
      </w:pPr>
      <w:r>
        <w:rPr>
          <w:rFonts w:ascii="Arial" w:hAnsi="Arial"/>
        </w:rPr>
        <w:t>11.1.1</w:t>
      </w:r>
      <w:r w:rsidR="00CC5FDA">
        <w:rPr>
          <w:rFonts w:ascii="Arial" w:hAnsi="Arial"/>
        </w:rPr>
        <w:t xml:space="preserve"> Korrosion</w:t>
      </w:r>
      <w:r w:rsidR="003F596A">
        <w:rPr>
          <w:rFonts w:ascii="Arial" w:hAnsi="Arial"/>
        </w:rPr>
        <w:t>, die die Sicherheit nicht beeinträchtigt</w:t>
      </w:r>
    </w:p>
    <w:p w14:paraId="2EAD4F45" w14:textId="77777777" w:rsidR="009B16DD" w:rsidRDefault="009B16DD" w:rsidP="00CC5FDA">
      <w:pPr>
        <w:autoSpaceDE w:val="0"/>
        <w:autoSpaceDN w:val="0"/>
        <w:adjustRightInd w:val="0"/>
        <w:rPr>
          <w:rFonts w:ascii="Arial" w:hAnsi="Arial"/>
        </w:rPr>
      </w:pPr>
    </w:p>
    <w:p w14:paraId="49C6C449" w14:textId="77777777" w:rsidR="00CC5FDA" w:rsidRDefault="00AC105D" w:rsidP="00CC5FDA">
      <w:pPr>
        <w:autoSpaceDE w:val="0"/>
        <w:autoSpaceDN w:val="0"/>
        <w:adjustRightInd w:val="0"/>
        <w:rPr>
          <w:rFonts w:ascii="Arial" w:hAnsi="Arial"/>
        </w:rPr>
      </w:pPr>
      <w:r>
        <w:rPr>
          <w:rFonts w:ascii="Arial" w:hAnsi="Arial"/>
        </w:rPr>
        <w:t>11.1.2</w:t>
      </w:r>
      <w:r w:rsidR="00CC5FDA">
        <w:rPr>
          <w:rFonts w:ascii="Arial" w:hAnsi="Arial"/>
        </w:rPr>
        <w:t xml:space="preserve"> Unfall</w:t>
      </w:r>
      <w:r w:rsidR="002607C1">
        <w:rPr>
          <w:rFonts w:ascii="Arial" w:hAnsi="Arial"/>
        </w:rPr>
        <w:t xml:space="preserve"> </w:t>
      </w:r>
      <w:r w:rsidR="00CC5FDA">
        <w:rPr>
          <w:rFonts w:ascii="Arial" w:hAnsi="Arial"/>
        </w:rPr>
        <w:t>/Reparatur/</w:t>
      </w:r>
      <w:r w:rsidR="002607C1">
        <w:rPr>
          <w:rFonts w:ascii="Arial" w:hAnsi="Arial"/>
        </w:rPr>
        <w:t xml:space="preserve"> </w:t>
      </w:r>
      <w:r w:rsidR="00562071">
        <w:rPr>
          <w:rFonts w:ascii="Arial" w:hAnsi="Arial"/>
        </w:rPr>
        <w:t>Einbruchspuren</w:t>
      </w:r>
    </w:p>
    <w:p w14:paraId="69650387" w14:textId="77777777" w:rsidR="009B16DD" w:rsidRPr="00613115" w:rsidRDefault="009B16DD" w:rsidP="00CC5FDA">
      <w:pPr>
        <w:autoSpaceDE w:val="0"/>
        <w:autoSpaceDN w:val="0"/>
        <w:adjustRightInd w:val="0"/>
        <w:rPr>
          <w:rFonts w:ascii="Arial" w:hAnsi="Arial" w:cs="Arial"/>
        </w:rPr>
      </w:pPr>
    </w:p>
    <w:p w14:paraId="6345382B" w14:textId="77777777" w:rsidR="00CC5FDA" w:rsidRDefault="00AC105D" w:rsidP="00CC5FDA">
      <w:pPr>
        <w:autoSpaceDE w:val="0"/>
        <w:autoSpaceDN w:val="0"/>
        <w:adjustRightInd w:val="0"/>
        <w:rPr>
          <w:rFonts w:ascii="Arial" w:hAnsi="Arial"/>
        </w:rPr>
      </w:pPr>
      <w:r>
        <w:rPr>
          <w:rFonts w:ascii="Arial" w:hAnsi="Arial"/>
        </w:rPr>
        <w:t>11.1.3</w:t>
      </w:r>
      <w:r w:rsidR="00CC5FDA">
        <w:rPr>
          <w:rFonts w:ascii="Arial" w:hAnsi="Arial"/>
        </w:rPr>
        <w:t xml:space="preserve"> Zustand des </w:t>
      </w:r>
      <w:r w:rsidR="00512A67">
        <w:rPr>
          <w:rFonts w:ascii="Arial" w:hAnsi="Arial"/>
        </w:rPr>
        <w:t>Innenraums</w:t>
      </w:r>
    </w:p>
    <w:p w14:paraId="7188B990" w14:textId="77777777" w:rsidR="009B16DD" w:rsidRPr="00613115" w:rsidRDefault="009B16DD" w:rsidP="00CC5FDA">
      <w:pPr>
        <w:autoSpaceDE w:val="0"/>
        <w:autoSpaceDN w:val="0"/>
        <w:adjustRightInd w:val="0"/>
        <w:rPr>
          <w:rFonts w:ascii="Arial" w:hAnsi="Arial" w:cs="Arial"/>
        </w:rPr>
      </w:pPr>
    </w:p>
    <w:p w14:paraId="2543B164" w14:textId="77777777" w:rsidR="00C049AF" w:rsidRDefault="00AC105D" w:rsidP="00CC5FDA">
      <w:pPr>
        <w:autoSpaceDE w:val="0"/>
        <w:autoSpaceDN w:val="0"/>
        <w:adjustRightInd w:val="0"/>
        <w:rPr>
          <w:rFonts w:ascii="Arial" w:hAnsi="Arial" w:cs="Arial"/>
        </w:rPr>
      </w:pPr>
      <w:r>
        <w:rPr>
          <w:rFonts w:ascii="Arial" w:hAnsi="Arial"/>
        </w:rPr>
        <w:t>11.1.4</w:t>
      </w:r>
      <w:r w:rsidR="00512A67">
        <w:rPr>
          <w:rFonts w:ascii="Arial" w:hAnsi="Arial"/>
        </w:rPr>
        <w:t xml:space="preserve"> Eindringen von</w:t>
      </w:r>
      <w:r w:rsidR="00562071">
        <w:rPr>
          <w:rFonts w:ascii="Arial" w:hAnsi="Arial"/>
        </w:rPr>
        <w:t xml:space="preserve"> Wasser</w:t>
      </w:r>
    </w:p>
    <w:p w14:paraId="30F90858" w14:textId="77777777" w:rsidR="00562071" w:rsidRPr="00613115" w:rsidRDefault="00562071" w:rsidP="00CC5FDA">
      <w:pPr>
        <w:autoSpaceDE w:val="0"/>
        <w:autoSpaceDN w:val="0"/>
        <w:adjustRightInd w:val="0"/>
        <w:rPr>
          <w:rFonts w:ascii="Arial" w:hAnsi="Arial" w:cs="Arial"/>
        </w:rPr>
      </w:pPr>
    </w:p>
    <w:p w14:paraId="5CC1E897" w14:textId="77777777" w:rsidR="00CC5FDA" w:rsidRPr="00613115" w:rsidRDefault="00AC105D" w:rsidP="00CC5FDA">
      <w:pPr>
        <w:autoSpaceDE w:val="0"/>
        <w:autoSpaceDN w:val="0"/>
        <w:adjustRightInd w:val="0"/>
        <w:rPr>
          <w:rFonts w:ascii="Arial" w:hAnsi="Arial" w:cs="Arial"/>
        </w:rPr>
      </w:pPr>
      <w:r>
        <w:rPr>
          <w:rFonts w:ascii="Arial" w:hAnsi="Arial"/>
        </w:rPr>
        <w:t>11.2</w:t>
      </w:r>
      <w:r w:rsidR="00CC5FDA">
        <w:rPr>
          <w:rFonts w:ascii="Arial" w:hAnsi="Arial"/>
        </w:rPr>
        <w:t xml:space="preserve"> On</w:t>
      </w:r>
      <w:r w:rsidR="00512A67">
        <w:rPr>
          <w:rFonts w:ascii="Arial" w:hAnsi="Arial"/>
        </w:rPr>
        <w:t xml:space="preserve"> </w:t>
      </w:r>
      <w:r w:rsidR="00CC5FDA">
        <w:rPr>
          <w:rFonts w:ascii="Arial" w:hAnsi="Arial"/>
        </w:rPr>
        <w:t>Board</w:t>
      </w:r>
      <w:r w:rsidR="00512A67">
        <w:rPr>
          <w:rFonts w:ascii="Arial" w:hAnsi="Arial"/>
        </w:rPr>
        <w:t xml:space="preserve"> </w:t>
      </w:r>
      <w:r w:rsidR="00CC5FDA">
        <w:rPr>
          <w:rFonts w:ascii="Arial" w:hAnsi="Arial"/>
        </w:rPr>
        <w:t>Diagnos</w:t>
      </w:r>
      <w:r w:rsidR="00512A67">
        <w:rPr>
          <w:rFonts w:ascii="Arial" w:hAnsi="Arial"/>
        </w:rPr>
        <w:t xml:space="preserve">tics </w:t>
      </w:r>
      <w:r w:rsidR="00CC5FDA">
        <w:rPr>
          <w:rFonts w:ascii="Arial" w:hAnsi="Arial"/>
        </w:rPr>
        <w:t xml:space="preserve">(wenn </w:t>
      </w:r>
      <w:r w:rsidR="00512A67">
        <w:rPr>
          <w:rFonts w:ascii="Arial" w:hAnsi="Arial"/>
        </w:rPr>
        <w:t>durchführbar</w:t>
      </w:r>
      <w:r w:rsidR="00562071">
        <w:rPr>
          <w:rFonts w:ascii="Arial" w:hAnsi="Arial"/>
        </w:rPr>
        <w:t>)</w:t>
      </w:r>
    </w:p>
    <w:p w14:paraId="1604D3C8" w14:textId="77777777" w:rsidR="00C049AF" w:rsidRDefault="00C049AF" w:rsidP="00CC5FDA">
      <w:pPr>
        <w:autoSpaceDE w:val="0"/>
        <w:autoSpaceDN w:val="0"/>
        <w:adjustRightInd w:val="0"/>
        <w:rPr>
          <w:rFonts w:ascii="Arial" w:hAnsi="Arial"/>
        </w:rPr>
      </w:pPr>
    </w:p>
    <w:p w14:paraId="523D5AD9" w14:textId="77777777" w:rsidR="00CC5FDA" w:rsidRPr="00613115" w:rsidRDefault="00AC105D" w:rsidP="00CC5FDA">
      <w:pPr>
        <w:autoSpaceDE w:val="0"/>
        <w:autoSpaceDN w:val="0"/>
        <w:adjustRightInd w:val="0"/>
        <w:rPr>
          <w:rFonts w:ascii="Arial" w:hAnsi="Arial" w:cs="Arial"/>
        </w:rPr>
      </w:pPr>
      <w:r>
        <w:rPr>
          <w:rFonts w:ascii="Arial" w:hAnsi="Arial"/>
        </w:rPr>
        <w:t>11.2.1</w:t>
      </w:r>
      <w:r w:rsidR="00562071">
        <w:rPr>
          <w:rFonts w:ascii="Arial" w:hAnsi="Arial"/>
        </w:rPr>
        <w:t xml:space="preserve"> EOBD</w:t>
      </w:r>
    </w:p>
    <w:p w14:paraId="16D323B5" w14:textId="77777777" w:rsidR="00C049AF" w:rsidRDefault="00C049AF" w:rsidP="00CC5FDA">
      <w:pPr>
        <w:autoSpaceDE w:val="0"/>
        <w:autoSpaceDN w:val="0"/>
        <w:adjustRightInd w:val="0"/>
        <w:rPr>
          <w:rFonts w:ascii="Arial" w:hAnsi="Arial"/>
        </w:rPr>
      </w:pPr>
    </w:p>
    <w:p w14:paraId="3D0D874F" w14:textId="77777777" w:rsidR="00CC5FDA" w:rsidRPr="00613115" w:rsidRDefault="00AC105D" w:rsidP="00CC5FDA">
      <w:pPr>
        <w:autoSpaceDE w:val="0"/>
        <w:autoSpaceDN w:val="0"/>
        <w:adjustRightInd w:val="0"/>
        <w:rPr>
          <w:rFonts w:ascii="Arial" w:hAnsi="Arial" w:cs="Arial"/>
        </w:rPr>
      </w:pPr>
      <w:r>
        <w:rPr>
          <w:rFonts w:ascii="Arial" w:hAnsi="Arial"/>
        </w:rPr>
        <w:t>11.2.2</w:t>
      </w:r>
      <w:r w:rsidR="00CC5FDA">
        <w:rPr>
          <w:rFonts w:ascii="Arial" w:hAnsi="Arial"/>
        </w:rPr>
        <w:t xml:space="preserve"> </w:t>
      </w:r>
      <w:r w:rsidR="003E0FCF">
        <w:rPr>
          <w:rFonts w:ascii="Arial" w:hAnsi="Arial"/>
        </w:rPr>
        <w:t>A</w:t>
      </w:r>
      <w:r w:rsidR="00CC5FDA">
        <w:rPr>
          <w:rFonts w:ascii="Arial" w:hAnsi="Arial"/>
        </w:rPr>
        <w:t>ktive Sicherheits</w:t>
      </w:r>
      <w:r w:rsidR="00512A67">
        <w:rPr>
          <w:rFonts w:ascii="Arial" w:hAnsi="Arial"/>
        </w:rPr>
        <w:t>hilfen</w:t>
      </w:r>
    </w:p>
    <w:p w14:paraId="4B0CB026" w14:textId="77777777" w:rsidR="00C049AF" w:rsidRDefault="00C049AF" w:rsidP="00CC5FDA">
      <w:pPr>
        <w:autoSpaceDE w:val="0"/>
        <w:autoSpaceDN w:val="0"/>
        <w:adjustRightInd w:val="0"/>
        <w:rPr>
          <w:rFonts w:ascii="Arial" w:hAnsi="Arial"/>
        </w:rPr>
      </w:pPr>
    </w:p>
    <w:p w14:paraId="40CE8276" w14:textId="77777777" w:rsidR="00CC5FDA" w:rsidRPr="00613115" w:rsidRDefault="00AC105D" w:rsidP="00CC5FDA">
      <w:pPr>
        <w:autoSpaceDE w:val="0"/>
        <w:autoSpaceDN w:val="0"/>
        <w:adjustRightInd w:val="0"/>
        <w:rPr>
          <w:rFonts w:ascii="Arial" w:hAnsi="Arial" w:cs="Arial"/>
        </w:rPr>
      </w:pPr>
      <w:r>
        <w:rPr>
          <w:rFonts w:ascii="Arial" w:hAnsi="Arial"/>
        </w:rPr>
        <w:t>11.2.3</w:t>
      </w:r>
      <w:r w:rsidR="00CC5FDA">
        <w:rPr>
          <w:rFonts w:ascii="Arial" w:hAnsi="Arial"/>
        </w:rPr>
        <w:t xml:space="preserve"> </w:t>
      </w:r>
      <w:r w:rsidR="003E0FCF">
        <w:rPr>
          <w:rFonts w:ascii="Arial" w:hAnsi="Arial"/>
        </w:rPr>
        <w:t>P</w:t>
      </w:r>
      <w:r w:rsidR="00CC5FDA">
        <w:rPr>
          <w:rFonts w:ascii="Arial" w:hAnsi="Arial"/>
        </w:rPr>
        <w:t>assive Sicherheits</w:t>
      </w:r>
      <w:r w:rsidR="003E0FCF">
        <w:rPr>
          <w:rFonts w:ascii="Arial" w:hAnsi="Arial"/>
        </w:rPr>
        <w:t>hilfen</w:t>
      </w:r>
    </w:p>
    <w:p w14:paraId="4D6FCED8" w14:textId="77777777" w:rsidR="00C049AF" w:rsidRDefault="00C049AF" w:rsidP="00CC5FDA">
      <w:pPr>
        <w:autoSpaceDE w:val="0"/>
        <w:autoSpaceDN w:val="0"/>
        <w:adjustRightInd w:val="0"/>
        <w:rPr>
          <w:rFonts w:ascii="Arial" w:hAnsi="Arial"/>
        </w:rPr>
      </w:pPr>
    </w:p>
    <w:p w14:paraId="555F1679" w14:textId="77777777" w:rsidR="00CC5FDA" w:rsidRPr="00613115" w:rsidRDefault="00AC105D" w:rsidP="00CC5FDA">
      <w:pPr>
        <w:autoSpaceDE w:val="0"/>
        <w:autoSpaceDN w:val="0"/>
        <w:adjustRightInd w:val="0"/>
        <w:rPr>
          <w:rFonts w:ascii="Arial" w:hAnsi="Arial" w:cs="Arial"/>
        </w:rPr>
      </w:pPr>
      <w:r>
        <w:rPr>
          <w:rFonts w:ascii="Arial" w:hAnsi="Arial"/>
        </w:rPr>
        <w:t>11.3</w:t>
      </w:r>
      <w:r w:rsidR="00562071">
        <w:rPr>
          <w:rFonts w:ascii="Arial" w:hAnsi="Arial"/>
        </w:rPr>
        <w:t xml:space="preserve"> Mechanische Teile</w:t>
      </w:r>
    </w:p>
    <w:p w14:paraId="3BEE1046" w14:textId="77777777" w:rsidR="00C049AF" w:rsidRDefault="00C049AF" w:rsidP="00CC5FDA">
      <w:pPr>
        <w:autoSpaceDE w:val="0"/>
        <w:autoSpaceDN w:val="0"/>
        <w:adjustRightInd w:val="0"/>
        <w:rPr>
          <w:rFonts w:ascii="Arial" w:hAnsi="Arial"/>
        </w:rPr>
      </w:pPr>
    </w:p>
    <w:p w14:paraId="36F331FC" w14:textId="77777777" w:rsidR="00CC5FDA" w:rsidRPr="00613115" w:rsidRDefault="00CC5FDA" w:rsidP="00CC5FDA">
      <w:pPr>
        <w:autoSpaceDE w:val="0"/>
        <w:autoSpaceDN w:val="0"/>
        <w:adjustRightInd w:val="0"/>
        <w:rPr>
          <w:rFonts w:ascii="Arial" w:hAnsi="Arial" w:cs="Arial"/>
        </w:rPr>
      </w:pPr>
      <w:r>
        <w:rPr>
          <w:rFonts w:ascii="Arial" w:hAnsi="Arial"/>
        </w:rPr>
        <w:t>11.3.1</w:t>
      </w:r>
      <w:r w:rsidR="00AC105D">
        <w:rPr>
          <w:rFonts w:ascii="Arial" w:hAnsi="Arial"/>
        </w:rPr>
        <w:t xml:space="preserve"> </w:t>
      </w:r>
      <w:r w:rsidR="003E0FCF">
        <w:rPr>
          <w:rFonts w:ascii="Arial" w:hAnsi="Arial"/>
        </w:rPr>
        <w:t>Alternator</w:t>
      </w:r>
    </w:p>
    <w:p w14:paraId="2AD1613F" w14:textId="77777777" w:rsidR="00C049AF" w:rsidRDefault="00C049AF" w:rsidP="00CC5FDA">
      <w:pPr>
        <w:autoSpaceDE w:val="0"/>
        <w:autoSpaceDN w:val="0"/>
        <w:adjustRightInd w:val="0"/>
        <w:rPr>
          <w:rFonts w:ascii="Arial" w:hAnsi="Arial"/>
        </w:rPr>
      </w:pPr>
    </w:p>
    <w:p w14:paraId="3D8C796A" w14:textId="77777777" w:rsidR="00C049AF" w:rsidRDefault="00CC5FDA" w:rsidP="00CC5FDA">
      <w:pPr>
        <w:autoSpaceDE w:val="0"/>
        <w:autoSpaceDN w:val="0"/>
        <w:adjustRightInd w:val="0"/>
        <w:rPr>
          <w:rFonts w:ascii="Arial" w:hAnsi="Arial"/>
        </w:rPr>
      </w:pPr>
      <w:r>
        <w:rPr>
          <w:rFonts w:ascii="Arial" w:hAnsi="Arial"/>
        </w:rPr>
        <w:t>11.3.2</w:t>
      </w:r>
      <w:r w:rsidR="00AC105D">
        <w:rPr>
          <w:rFonts w:ascii="Arial" w:hAnsi="Arial"/>
        </w:rPr>
        <w:t xml:space="preserve"> </w:t>
      </w:r>
      <w:r w:rsidR="00562071">
        <w:rPr>
          <w:rFonts w:ascii="Arial" w:hAnsi="Arial"/>
        </w:rPr>
        <w:t>Treibriemen</w:t>
      </w:r>
    </w:p>
    <w:p w14:paraId="511AB4F1" w14:textId="77777777" w:rsidR="00562071" w:rsidRDefault="00562071" w:rsidP="00CC5FDA">
      <w:pPr>
        <w:autoSpaceDE w:val="0"/>
        <w:autoSpaceDN w:val="0"/>
        <w:adjustRightInd w:val="0"/>
        <w:rPr>
          <w:rFonts w:ascii="Arial" w:hAnsi="Arial"/>
        </w:rPr>
      </w:pPr>
    </w:p>
    <w:p w14:paraId="089C6ECD" w14:textId="77777777" w:rsidR="00CC5FDA" w:rsidRPr="00613115" w:rsidRDefault="00AC105D" w:rsidP="00CC5FDA">
      <w:pPr>
        <w:autoSpaceDE w:val="0"/>
        <w:autoSpaceDN w:val="0"/>
        <w:adjustRightInd w:val="0"/>
        <w:rPr>
          <w:rFonts w:ascii="Arial" w:hAnsi="Arial" w:cs="Arial"/>
        </w:rPr>
      </w:pPr>
      <w:r>
        <w:rPr>
          <w:rFonts w:ascii="Arial" w:hAnsi="Arial"/>
        </w:rPr>
        <w:t>11.3.3</w:t>
      </w:r>
      <w:r w:rsidR="00CC5FDA">
        <w:rPr>
          <w:rFonts w:ascii="Arial" w:hAnsi="Arial"/>
        </w:rPr>
        <w:t xml:space="preserve"> Vergasung/Kraftstoffeinspritzung/Dieseleinspritzung</w:t>
      </w:r>
    </w:p>
    <w:p w14:paraId="74535B80" w14:textId="77777777" w:rsidR="00C049AF" w:rsidRDefault="00C049AF" w:rsidP="00CC5FDA">
      <w:pPr>
        <w:autoSpaceDE w:val="0"/>
        <w:autoSpaceDN w:val="0"/>
        <w:adjustRightInd w:val="0"/>
        <w:rPr>
          <w:rFonts w:ascii="Arial" w:hAnsi="Arial"/>
        </w:rPr>
      </w:pPr>
    </w:p>
    <w:p w14:paraId="3CEA4412" w14:textId="77777777" w:rsidR="00CC5FDA" w:rsidRDefault="00AC105D" w:rsidP="00CC5FDA">
      <w:pPr>
        <w:autoSpaceDE w:val="0"/>
        <w:autoSpaceDN w:val="0"/>
        <w:adjustRightInd w:val="0"/>
        <w:rPr>
          <w:rFonts w:ascii="Arial" w:hAnsi="Arial"/>
        </w:rPr>
      </w:pPr>
      <w:r>
        <w:rPr>
          <w:rFonts w:ascii="Arial" w:hAnsi="Arial"/>
        </w:rPr>
        <w:t>11.3.4</w:t>
      </w:r>
      <w:r w:rsidR="00CC5FDA">
        <w:rPr>
          <w:rFonts w:ascii="Arial" w:hAnsi="Arial"/>
        </w:rPr>
        <w:t xml:space="preserve"> Kupplung</w:t>
      </w:r>
    </w:p>
    <w:p w14:paraId="02424913" w14:textId="77777777" w:rsidR="00B2767F" w:rsidRPr="00613115" w:rsidRDefault="00B2767F" w:rsidP="00CC5FDA">
      <w:pPr>
        <w:autoSpaceDE w:val="0"/>
        <w:autoSpaceDN w:val="0"/>
        <w:adjustRightInd w:val="0"/>
        <w:rPr>
          <w:rFonts w:ascii="Arial" w:hAnsi="Arial" w:cs="Arial"/>
        </w:rPr>
      </w:pPr>
    </w:p>
    <w:p w14:paraId="43FA0BE9" w14:textId="77777777" w:rsidR="00CC5FDA" w:rsidRPr="00613115" w:rsidRDefault="00AC105D" w:rsidP="00CC5FDA">
      <w:pPr>
        <w:autoSpaceDE w:val="0"/>
        <w:autoSpaceDN w:val="0"/>
        <w:adjustRightInd w:val="0"/>
        <w:rPr>
          <w:rFonts w:ascii="Arial" w:hAnsi="Arial" w:cs="Arial"/>
        </w:rPr>
      </w:pPr>
      <w:r>
        <w:rPr>
          <w:rFonts w:ascii="Arial" w:hAnsi="Arial"/>
        </w:rPr>
        <w:t>11.3.5</w:t>
      </w:r>
      <w:r w:rsidR="00562071">
        <w:rPr>
          <w:rFonts w:ascii="Arial" w:hAnsi="Arial"/>
        </w:rPr>
        <w:t xml:space="preserve"> Motor</w:t>
      </w:r>
    </w:p>
    <w:p w14:paraId="6AA7B15A" w14:textId="77777777" w:rsidR="00B2767F" w:rsidRDefault="00B2767F" w:rsidP="00CC5FDA">
      <w:pPr>
        <w:autoSpaceDE w:val="0"/>
        <w:autoSpaceDN w:val="0"/>
        <w:adjustRightInd w:val="0"/>
        <w:rPr>
          <w:rFonts w:ascii="Arial" w:hAnsi="Arial"/>
        </w:rPr>
      </w:pPr>
    </w:p>
    <w:p w14:paraId="3E4BB405" w14:textId="77777777" w:rsidR="00CC5FDA" w:rsidRPr="00613115" w:rsidRDefault="00AC105D" w:rsidP="00CC5FDA">
      <w:pPr>
        <w:autoSpaceDE w:val="0"/>
        <w:autoSpaceDN w:val="0"/>
        <w:adjustRightInd w:val="0"/>
        <w:rPr>
          <w:rFonts w:ascii="Arial" w:hAnsi="Arial" w:cs="Arial"/>
        </w:rPr>
      </w:pPr>
      <w:r>
        <w:rPr>
          <w:rFonts w:ascii="Arial" w:hAnsi="Arial"/>
        </w:rPr>
        <w:t>11.3.6</w:t>
      </w:r>
      <w:r w:rsidR="00562071">
        <w:rPr>
          <w:rFonts w:ascii="Arial" w:hAnsi="Arial"/>
        </w:rPr>
        <w:t xml:space="preserve"> Anlasser</w:t>
      </w:r>
    </w:p>
    <w:p w14:paraId="7945F3FD" w14:textId="77777777" w:rsidR="00B2767F" w:rsidRDefault="00B2767F" w:rsidP="00CC5FDA">
      <w:pPr>
        <w:autoSpaceDE w:val="0"/>
        <w:autoSpaceDN w:val="0"/>
        <w:adjustRightInd w:val="0"/>
        <w:rPr>
          <w:rFonts w:ascii="Arial" w:hAnsi="Arial"/>
        </w:rPr>
      </w:pPr>
    </w:p>
    <w:p w14:paraId="0BAE1864" w14:textId="77777777" w:rsidR="00CC5FDA" w:rsidRPr="00613115" w:rsidRDefault="00AC105D" w:rsidP="00CC5FDA">
      <w:pPr>
        <w:autoSpaceDE w:val="0"/>
        <w:autoSpaceDN w:val="0"/>
        <w:adjustRightInd w:val="0"/>
        <w:rPr>
          <w:rFonts w:ascii="Arial" w:hAnsi="Arial" w:cs="Arial"/>
        </w:rPr>
      </w:pPr>
      <w:r>
        <w:rPr>
          <w:rFonts w:ascii="Arial" w:hAnsi="Arial"/>
        </w:rPr>
        <w:t>11.3.7</w:t>
      </w:r>
      <w:r w:rsidR="00562071">
        <w:rPr>
          <w:rFonts w:ascii="Arial" w:hAnsi="Arial"/>
        </w:rPr>
        <w:t xml:space="preserve"> Übertragung</w:t>
      </w:r>
    </w:p>
    <w:p w14:paraId="30EA61F6" w14:textId="77777777" w:rsidR="00B2767F" w:rsidRDefault="00B2767F" w:rsidP="00CC5FDA">
      <w:pPr>
        <w:autoSpaceDE w:val="0"/>
        <w:autoSpaceDN w:val="0"/>
        <w:adjustRightInd w:val="0"/>
        <w:rPr>
          <w:rFonts w:ascii="Arial" w:hAnsi="Arial"/>
        </w:rPr>
      </w:pPr>
    </w:p>
    <w:p w14:paraId="2ABCE599" w14:textId="77777777" w:rsidR="00562071" w:rsidRDefault="00CC5FDA" w:rsidP="00CC5FDA">
      <w:pPr>
        <w:autoSpaceDE w:val="0"/>
        <w:autoSpaceDN w:val="0"/>
        <w:adjustRightInd w:val="0"/>
        <w:rPr>
          <w:rFonts w:ascii="Arial" w:hAnsi="Arial"/>
        </w:rPr>
      </w:pPr>
      <w:r>
        <w:rPr>
          <w:rFonts w:ascii="Arial" w:hAnsi="Arial"/>
        </w:rPr>
        <w:t>11.3.8</w:t>
      </w:r>
      <w:r w:rsidR="00AC105D">
        <w:rPr>
          <w:rFonts w:ascii="Arial" w:hAnsi="Arial"/>
        </w:rPr>
        <w:t xml:space="preserve"> </w:t>
      </w:r>
      <w:r w:rsidR="00562071">
        <w:rPr>
          <w:rFonts w:ascii="Arial" w:hAnsi="Arial"/>
        </w:rPr>
        <w:t>Schaltung</w:t>
      </w:r>
    </w:p>
    <w:p w14:paraId="2BC0E025" w14:textId="77777777" w:rsidR="00562071" w:rsidRDefault="00562071" w:rsidP="00CC5FDA">
      <w:pPr>
        <w:autoSpaceDE w:val="0"/>
        <w:autoSpaceDN w:val="0"/>
        <w:adjustRightInd w:val="0"/>
        <w:rPr>
          <w:rFonts w:ascii="Arial" w:hAnsi="Arial"/>
        </w:rPr>
      </w:pPr>
    </w:p>
    <w:p w14:paraId="2163C2CF" w14:textId="77777777" w:rsidR="00CC5FDA" w:rsidRPr="00613115" w:rsidRDefault="00AC105D" w:rsidP="00CC5FDA">
      <w:pPr>
        <w:autoSpaceDE w:val="0"/>
        <w:autoSpaceDN w:val="0"/>
        <w:adjustRightInd w:val="0"/>
        <w:rPr>
          <w:rFonts w:ascii="Arial" w:hAnsi="Arial" w:cs="Arial"/>
        </w:rPr>
      </w:pPr>
      <w:r>
        <w:rPr>
          <w:rFonts w:ascii="Arial" w:hAnsi="Arial"/>
        </w:rPr>
        <w:t>11.4</w:t>
      </w:r>
      <w:r w:rsidR="00562071">
        <w:rPr>
          <w:rFonts w:ascii="Arial" w:hAnsi="Arial"/>
        </w:rPr>
        <w:t xml:space="preserve"> Verkleidungsteile</w:t>
      </w:r>
    </w:p>
    <w:p w14:paraId="0B355119" w14:textId="77777777" w:rsidR="00B2767F" w:rsidRDefault="00B2767F" w:rsidP="00CC5FDA">
      <w:pPr>
        <w:autoSpaceDE w:val="0"/>
        <w:autoSpaceDN w:val="0"/>
        <w:adjustRightInd w:val="0"/>
        <w:rPr>
          <w:rFonts w:ascii="Arial" w:hAnsi="Arial"/>
        </w:rPr>
      </w:pPr>
    </w:p>
    <w:p w14:paraId="1774F404" w14:textId="77777777" w:rsidR="00B2767F" w:rsidRDefault="00AC105D" w:rsidP="00CC5FDA">
      <w:pPr>
        <w:autoSpaceDE w:val="0"/>
        <w:autoSpaceDN w:val="0"/>
        <w:adjustRightInd w:val="0"/>
        <w:rPr>
          <w:rFonts w:ascii="Arial" w:hAnsi="Arial"/>
        </w:rPr>
      </w:pPr>
      <w:r>
        <w:rPr>
          <w:rFonts w:ascii="Arial" w:hAnsi="Arial"/>
        </w:rPr>
        <w:lastRenderedPageBreak/>
        <w:t>11.4.1</w:t>
      </w:r>
      <w:r w:rsidR="00562071">
        <w:rPr>
          <w:rFonts w:ascii="Arial" w:hAnsi="Arial"/>
        </w:rPr>
        <w:t xml:space="preserve"> Stoßstangen</w:t>
      </w:r>
    </w:p>
    <w:p w14:paraId="7CC1FF50" w14:textId="77777777" w:rsidR="00562071" w:rsidRDefault="00562071" w:rsidP="00CC5FDA">
      <w:pPr>
        <w:autoSpaceDE w:val="0"/>
        <w:autoSpaceDN w:val="0"/>
        <w:adjustRightInd w:val="0"/>
        <w:rPr>
          <w:rFonts w:ascii="Arial" w:hAnsi="Arial"/>
        </w:rPr>
      </w:pPr>
    </w:p>
    <w:p w14:paraId="396C934E" w14:textId="77777777" w:rsidR="00CC5FDA" w:rsidRPr="00613115" w:rsidRDefault="00AC105D" w:rsidP="00CC5FDA">
      <w:pPr>
        <w:autoSpaceDE w:val="0"/>
        <w:autoSpaceDN w:val="0"/>
        <w:adjustRightInd w:val="0"/>
        <w:rPr>
          <w:rFonts w:ascii="Arial" w:hAnsi="Arial" w:cs="Arial"/>
        </w:rPr>
      </w:pPr>
      <w:r>
        <w:rPr>
          <w:rFonts w:ascii="Arial" w:hAnsi="Arial"/>
        </w:rPr>
        <w:t>11.4.2</w:t>
      </w:r>
      <w:r w:rsidR="00562071">
        <w:rPr>
          <w:rFonts w:ascii="Arial" w:hAnsi="Arial"/>
        </w:rPr>
        <w:t xml:space="preserve"> Abdeckungen</w:t>
      </w:r>
    </w:p>
    <w:p w14:paraId="155BD8E7" w14:textId="77777777" w:rsidR="00B2767F" w:rsidRDefault="00B2767F" w:rsidP="00CC5FDA">
      <w:pPr>
        <w:autoSpaceDE w:val="0"/>
        <w:autoSpaceDN w:val="0"/>
        <w:adjustRightInd w:val="0"/>
        <w:rPr>
          <w:rFonts w:ascii="Arial" w:hAnsi="Arial"/>
        </w:rPr>
      </w:pPr>
    </w:p>
    <w:p w14:paraId="7F9CC6EB" w14:textId="77777777" w:rsidR="00CC5FDA" w:rsidRPr="00613115" w:rsidRDefault="00AC105D" w:rsidP="00CC5FDA">
      <w:pPr>
        <w:autoSpaceDE w:val="0"/>
        <w:autoSpaceDN w:val="0"/>
        <w:adjustRightInd w:val="0"/>
        <w:rPr>
          <w:rFonts w:ascii="Arial" w:hAnsi="Arial" w:cs="Arial"/>
        </w:rPr>
      </w:pPr>
      <w:r>
        <w:rPr>
          <w:rFonts w:ascii="Arial" w:hAnsi="Arial"/>
        </w:rPr>
        <w:t>11.4.3</w:t>
      </w:r>
      <w:r w:rsidR="00CC5FDA">
        <w:rPr>
          <w:rFonts w:ascii="Arial" w:hAnsi="Arial"/>
        </w:rPr>
        <w:t xml:space="preserve"> </w:t>
      </w:r>
      <w:r w:rsidR="001131B1">
        <w:rPr>
          <w:rFonts w:ascii="Arial" w:hAnsi="Arial"/>
        </w:rPr>
        <w:t>T</w:t>
      </w:r>
      <w:r w:rsidR="00562071">
        <w:rPr>
          <w:rFonts w:ascii="Arial" w:hAnsi="Arial"/>
        </w:rPr>
        <w:t>üren</w:t>
      </w:r>
    </w:p>
    <w:p w14:paraId="3C881DA2" w14:textId="77777777" w:rsidR="00B2767F" w:rsidRDefault="00B2767F" w:rsidP="00CC5FDA">
      <w:pPr>
        <w:autoSpaceDE w:val="0"/>
        <w:autoSpaceDN w:val="0"/>
        <w:adjustRightInd w:val="0"/>
        <w:rPr>
          <w:rFonts w:ascii="Arial" w:hAnsi="Arial"/>
        </w:rPr>
      </w:pPr>
    </w:p>
    <w:p w14:paraId="4CE597DB" w14:textId="77777777" w:rsidR="00CC5FDA" w:rsidRPr="00613115" w:rsidRDefault="00AC105D" w:rsidP="00CC5FDA">
      <w:pPr>
        <w:autoSpaceDE w:val="0"/>
        <w:autoSpaceDN w:val="0"/>
        <w:adjustRightInd w:val="0"/>
        <w:rPr>
          <w:rFonts w:ascii="Arial" w:hAnsi="Arial" w:cs="Arial"/>
        </w:rPr>
      </w:pPr>
      <w:r>
        <w:rPr>
          <w:rFonts w:ascii="Arial" w:hAnsi="Arial"/>
        </w:rPr>
        <w:t>11.4.4</w:t>
      </w:r>
      <w:r w:rsidR="00CC5FDA">
        <w:rPr>
          <w:rFonts w:ascii="Arial" w:hAnsi="Arial"/>
        </w:rPr>
        <w:t xml:space="preserve"> Motorhaube</w:t>
      </w:r>
    </w:p>
    <w:p w14:paraId="1EFF9BC1" w14:textId="77777777" w:rsidR="00B2767F" w:rsidRDefault="00B2767F" w:rsidP="00CC5FDA">
      <w:pPr>
        <w:autoSpaceDE w:val="0"/>
        <w:autoSpaceDN w:val="0"/>
        <w:adjustRightInd w:val="0"/>
        <w:rPr>
          <w:rFonts w:ascii="Arial" w:hAnsi="Arial"/>
        </w:rPr>
      </w:pPr>
    </w:p>
    <w:p w14:paraId="4F0703DE" w14:textId="77777777" w:rsidR="00CC5FDA" w:rsidRPr="00613115" w:rsidRDefault="00AC105D" w:rsidP="00CC5FDA">
      <w:pPr>
        <w:autoSpaceDE w:val="0"/>
        <w:autoSpaceDN w:val="0"/>
        <w:adjustRightInd w:val="0"/>
        <w:rPr>
          <w:rFonts w:ascii="Arial" w:hAnsi="Arial" w:cs="Arial"/>
        </w:rPr>
      </w:pPr>
      <w:r>
        <w:rPr>
          <w:rFonts w:ascii="Arial" w:hAnsi="Arial"/>
        </w:rPr>
        <w:t>11.4.5</w:t>
      </w:r>
      <w:r w:rsidR="00562071">
        <w:rPr>
          <w:rFonts w:ascii="Arial" w:hAnsi="Arial"/>
        </w:rPr>
        <w:t xml:space="preserve"> Kotflügel</w:t>
      </w:r>
    </w:p>
    <w:p w14:paraId="5B2C43CC" w14:textId="77777777" w:rsidR="00B2767F" w:rsidRDefault="00B2767F" w:rsidP="00CC5FDA">
      <w:pPr>
        <w:autoSpaceDE w:val="0"/>
        <w:autoSpaceDN w:val="0"/>
        <w:adjustRightInd w:val="0"/>
        <w:rPr>
          <w:rFonts w:ascii="Arial" w:hAnsi="Arial"/>
        </w:rPr>
      </w:pPr>
    </w:p>
    <w:p w14:paraId="4C31D561" w14:textId="77777777" w:rsidR="00CC5FDA" w:rsidRPr="00613115" w:rsidRDefault="00AC105D" w:rsidP="00CC5FDA">
      <w:pPr>
        <w:autoSpaceDE w:val="0"/>
        <w:autoSpaceDN w:val="0"/>
        <w:adjustRightInd w:val="0"/>
        <w:rPr>
          <w:rFonts w:ascii="Arial" w:hAnsi="Arial" w:cs="Arial"/>
        </w:rPr>
      </w:pPr>
      <w:r>
        <w:rPr>
          <w:rFonts w:ascii="Arial" w:hAnsi="Arial"/>
        </w:rPr>
        <w:t>11.4.6</w:t>
      </w:r>
      <w:r w:rsidR="00562071">
        <w:rPr>
          <w:rFonts w:ascii="Arial" w:hAnsi="Arial"/>
        </w:rPr>
        <w:t xml:space="preserve"> Spoiler</w:t>
      </w:r>
    </w:p>
    <w:p w14:paraId="2ED3D623" w14:textId="77777777" w:rsidR="00B2767F" w:rsidRDefault="00B2767F" w:rsidP="00CC5FDA">
      <w:pPr>
        <w:autoSpaceDE w:val="0"/>
        <w:autoSpaceDN w:val="0"/>
        <w:adjustRightInd w:val="0"/>
        <w:rPr>
          <w:rFonts w:ascii="Arial" w:hAnsi="Arial"/>
        </w:rPr>
      </w:pPr>
    </w:p>
    <w:p w14:paraId="0FCAC5C6" w14:textId="77777777" w:rsidR="00CC5FDA" w:rsidRPr="00613115" w:rsidRDefault="00AC105D" w:rsidP="00CC5FDA">
      <w:pPr>
        <w:autoSpaceDE w:val="0"/>
        <w:autoSpaceDN w:val="0"/>
        <w:adjustRightInd w:val="0"/>
        <w:rPr>
          <w:rFonts w:ascii="Arial" w:hAnsi="Arial" w:cs="Arial"/>
        </w:rPr>
      </w:pPr>
      <w:r>
        <w:rPr>
          <w:rFonts w:ascii="Arial" w:hAnsi="Arial"/>
        </w:rPr>
        <w:t>11.5</w:t>
      </w:r>
      <w:r w:rsidR="00CC5FDA">
        <w:rPr>
          <w:rFonts w:ascii="Arial" w:hAnsi="Arial"/>
        </w:rPr>
        <w:t xml:space="preserve"> </w:t>
      </w:r>
      <w:r w:rsidR="001131B1">
        <w:rPr>
          <w:rFonts w:ascii="Arial" w:hAnsi="Arial"/>
        </w:rPr>
        <w:t>Leuchter</w:t>
      </w:r>
    </w:p>
    <w:p w14:paraId="7111F439" w14:textId="77777777" w:rsidR="00B2767F" w:rsidRDefault="00B2767F" w:rsidP="00CC5FDA">
      <w:pPr>
        <w:autoSpaceDE w:val="0"/>
        <w:autoSpaceDN w:val="0"/>
        <w:adjustRightInd w:val="0"/>
        <w:rPr>
          <w:rFonts w:ascii="Arial" w:hAnsi="Arial"/>
        </w:rPr>
      </w:pPr>
    </w:p>
    <w:p w14:paraId="58D330DB" w14:textId="77777777" w:rsidR="00CC5FDA" w:rsidRDefault="00AC105D" w:rsidP="00CC5FDA">
      <w:pPr>
        <w:autoSpaceDE w:val="0"/>
        <w:autoSpaceDN w:val="0"/>
        <w:adjustRightInd w:val="0"/>
        <w:rPr>
          <w:rFonts w:ascii="Arial" w:hAnsi="Arial"/>
        </w:rPr>
      </w:pPr>
      <w:r>
        <w:rPr>
          <w:rFonts w:ascii="Arial" w:hAnsi="Arial"/>
        </w:rPr>
        <w:t>11.5.1</w:t>
      </w:r>
      <w:r w:rsidR="00CC5FDA">
        <w:rPr>
          <w:rFonts w:ascii="Arial" w:hAnsi="Arial"/>
        </w:rPr>
        <w:t xml:space="preserve"> Scheinwerferwaschanlage und Scheinwerferwischer</w:t>
      </w:r>
    </w:p>
    <w:p w14:paraId="39062F08" w14:textId="77777777" w:rsidR="004F4DBD" w:rsidRPr="00613115" w:rsidRDefault="004F4DBD" w:rsidP="00CC5FDA">
      <w:pPr>
        <w:autoSpaceDE w:val="0"/>
        <w:autoSpaceDN w:val="0"/>
        <w:adjustRightInd w:val="0"/>
        <w:rPr>
          <w:rFonts w:ascii="Arial" w:hAnsi="Arial" w:cs="Arial"/>
        </w:rPr>
      </w:pPr>
    </w:p>
    <w:p w14:paraId="3D4707D8" w14:textId="77777777" w:rsidR="00CC5FDA" w:rsidRPr="00613115" w:rsidRDefault="00AC105D" w:rsidP="00CC5FDA">
      <w:pPr>
        <w:autoSpaceDE w:val="0"/>
        <w:autoSpaceDN w:val="0"/>
        <w:adjustRightInd w:val="0"/>
        <w:rPr>
          <w:rFonts w:ascii="Arial" w:hAnsi="Arial" w:cs="Arial"/>
        </w:rPr>
      </w:pPr>
      <w:r>
        <w:rPr>
          <w:rFonts w:ascii="Arial" w:hAnsi="Arial"/>
        </w:rPr>
        <w:t>11.5.2</w:t>
      </w:r>
      <w:r w:rsidR="00562071">
        <w:rPr>
          <w:rFonts w:ascii="Arial" w:hAnsi="Arial"/>
        </w:rPr>
        <w:t xml:space="preserve"> Nebelscheinwerfer</w:t>
      </w:r>
    </w:p>
    <w:p w14:paraId="6904BD50" w14:textId="77777777" w:rsidR="004F4DBD" w:rsidRDefault="004F4DBD" w:rsidP="00CC5FDA">
      <w:pPr>
        <w:autoSpaceDE w:val="0"/>
        <w:autoSpaceDN w:val="0"/>
        <w:adjustRightInd w:val="0"/>
        <w:rPr>
          <w:rFonts w:ascii="Arial" w:hAnsi="Arial"/>
        </w:rPr>
      </w:pPr>
    </w:p>
    <w:p w14:paraId="75DF89B7" w14:textId="77777777" w:rsidR="00CC5FDA" w:rsidRDefault="00AC105D" w:rsidP="00CC5FDA">
      <w:pPr>
        <w:autoSpaceDE w:val="0"/>
        <w:autoSpaceDN w:val="0"/>
        <w:adjustRightInd w:val="0"/>
        <w:rPr>
          <w:rFonts w:ascii="Arial" w:hAnsi="Arial"/>
        </w:rPr>
      </w:pPr>
      <w:r>
        <w:rPr>
          <w:rFonts w:ascii="Arial" w:hAnsi="Arial"/>
        </w:rPr>
        <w:t>11.6</w:t>
      </w:r>
      <w:r w:rsidR="00CC5FDA">
        <w:rPr>
          <w:rFonts w:ascii="Arial" w:hAnsi="Arial"/>
        </w:rPr>
        <w:t xml:space="preserve"> Aus</w:t>
      </w:r>
      <w:r w:rsidR="001131B1">
        <w:rPr>
          <w:rFonts w:ascii="Arial" w:hAnsi="Arial"/>
        </w:rPr>
        <w:t>rüstungen</w:t>
      </w:r>
    </w:p>
    <w:p w14:paraId="1BB321A7" w14:textId="77777777" w:rsidR="004F4DBD" w:rsidRPr="00613115" w:rsidRDefault="004F4DBD" w:rsidP="00CC5FDA">
      <w:pPr>
        <w:autoSpaceDE w:val="0"/>
        <w:autoSpaceDN w:val="0"/>
        <w:adjustRightInd w:val="0"/>
        <w:rPr>
          <w:rFonts w:ascii="Arial" w:hAnsi="Arial" w:cs="Arial"/>
        </w:rPr>
      </w:pPr>
    </w:p>
    <w:p w14:paraId="421EB3FF" w14:textId="77777777" w:rsidR="00CC5FDA" w:rsidRPr="00613115" w:rsidRDefault="00AC105D" w:rsidP="00CC5FDA">
      <w:pPr>
        <w:autoSpaceDE w:val="0"/>
        <w:autoSpaceDN w:val="0"/>
        <w:adjustRightInd w:val="0"/>
        <w:rPr>
          <w:rFonts w:ascii="Arial" w:hAnsi="Arial" w:cs="Arial"/>
        </w:rPr>
      </w:pPr>
      <w:r>
        <w:rPr>
          <w:rFonts w:ascii="Arial" w:hAnsi="Arial"/>
        </w:rPr>
        <w:t>11.6.1</w:t>
      </w:r>
      <w:r w:rsidR="00CC5FDA">
        <w:rPr>
          <w:rFonts w:ascii="Arial" w:hAnsi="Arial"/>
        </w:rPr>
        <w:t xml:space="preserve"> Kli</w:t>
      </w:r>
      <w:r w:rsidR="00562071">
        <w:rPr>
          <w:rFonts w:ascii="Arial" w:hAnsi="Arial"/>
        </w:rPr>
        <w:t>maanlage</w:t>
      </w:r>
    </w:p>
    <w:p w14:paraId="2EEC1D8C" w14:textId="77777777" w:rsidR="004F4DBD" w:rsidRDefault="004F4DBD" w:rsidP="00CC5FDA">
      <w:pPr>
        <w:autoSpaceDE w:val="0"/>
        <w:autoSpaceDN w:val="0"/>
        <w:adjustRightInd w:val="0"/>
        <w:rPr>
          <w:rFonts w:ascii="Arial" w:hAnsi="Arial"/>
        </w:rPr>
      </w:pPr>
    </w:p>
    <w:p w14:paraId="33364A85" w14:textId="77777777" w:rsidR="00CC5FDA" w:rsidRPr="00613115" w:rsidRDefault="00AC105D" w:rsidP="00CC5FDA">
      <w:pPr>
        <w:autoSpaceDE w:val="0"/>
        <w:autoSpaceDN w:val="0"/>
        <w:adjustRightInd w:val="0"/>
        <w:rPr>
          <w:rFonts w:ascii="Arial" w:hAnsi="Arial" w:cs="Arial"/>
        </w:rPr>
      </w:pPr>
      <w:r>
        <w:rPr>
          <w:rFonts w:ascii="Arial" w:hAnsi="Arial"/>
        </w:rPr>
        <w:t>11.6.2</w:t>
      </w:r>
      <w:r w:rsidR="00CC5FDA">
        <w:rPr>
          <w:rFonts w:ascii="Arial" w:hAnsi="Arial"/>
        </w:rPr>
        <w:t xml:space="preserve"> Scheiben</w:t>
      </w:r>
      <w:r w:rsidR="001131B1">
        <w:rPr>
          <w:rFonts w:ascii="Arial" w:hAnsi="Arial"/>
        </w:rPr>
        <w:t>bedienungsvorrichtung</w:t>
      </w:r>
    </w:p>
    <w:p w14:paraId="44D58ECE" w14:textId="77777777" w:rsidR="004F4DBD" w:rsidRDefault="004F4DBD" w:rsidP="00CC5FDA">
      <w:pPr>
        <w:autoSpaceDE w:val="0"/>
        <w:autoSpaceDN w:val="0"/>
        <w:adjustRightInd w:val="0"/>
        <w:rPr>
          <w:rFonts w:ascii="Arial" w:hAnsi="Arial"/>
        </w:rPr>
      </w:pPr>
    </w:p>
    <w:p w14:paraId="4FD46168" w14:textId="77777777" w:rsidR="00CC5FDA" w:rsidRPr="00613115" w:rsidRDefault="00AC105D" w:rsidP="00CC5FDA">
      <w:pPr>
        <w:autoSpaceDE w:val="0"/>
        <w:autoSpaceDN w:val="0"/>
        <w:adjustRightInd w:val="0"/>
        <w:rPr>
          <w:rFonts w:ascii="Arial" w:hAnsi="Arial" w:cs="Arial"/>
        </w:rPr>
      </w:pPr>
      <w:r>
        <w:rPr>
          <w:rFonts w:ascii="Arial" w:hAnsi="Arial"/>
        </w:rPr>
        <w:t>11.6.3</w:t>
      </w:r>
      <w:r w:rsidR="00562071">
        <w:rPr>
          <w:rFonts w:ascii="Arial" w:hAnsi="Arial"/>
        </w:rPr>
        <w:t xml:space="preserve"> Innensteuerung</w:t>
      </w:r>
    </w:p>
    <w:p w14:paraId="21A9B431" w14:textId="77777777" w:rsidR="004F4DBD" w:rsidRDefault="004F4DBD" w:rsidP="00CC5FDA">
      <w:pPr>
        <w:autoSpaceDE w:val="0"/>
        <w:autoSpaceDN w:val="0"/>
        <w:adjustRightInd w:val="0"/>
        <w:rPr>
          <w:rFonts w:ascii="Arial" w:hAnsi="Arial"/>
        </w:rPr>
      </w:pPr>
    </w:p>
    <w:p w14:paraId="06727460" w14:textId="77777777" w:rsidR="00CC5FDA" w:rsidRDefault="00AC105D" w:rsidP="00CC5FDA">
      <w:pPr>
        <w:autoSpaceDE w:val="0"/>
        <w:autoSpaceDN w:val="0"/>
        <w:adjustRightInd w:val="0"/>
        <w:rPr>
          <w:rFonts w:ascii="Arial" w:hAnsi="Arial"/>
        </w:rPr>
      </w:pPr>
      <w:r>
        <w:rPr>
          <w:rFonts w:ascii="Arial" w:hAnsi="Arial"/>
        </w:rPr>
        <w:t>11.6.4</w:t>
      </w:r>
      <w:r w:rsidR="00CC5FDA">
        <w:rPr>
          <w:rFonts w:ascii="Arial" w:hAnsi="Arial"/>
        </w:rPr>
        <w:t xml:space="preserve"> Feuerlösch</w:t>
      </w:r>
      <w:r w:rsidR="001131B1">
        <w:rPr>
          <w:rFonts w:ascii="Arial" w:hAnsi="Arial"/>
        </w:rPr>
        <w:t>gerät</w:t>
      </w:r>
    </w:p>
    <w:p w14:paraId="6FE73FAB" w14:textId="77777777" w:rsidR="004F4DBD" w:rsidRPr="00613115" w:rsidRDefault="004F4DBD" w:rsidP="00CC5FDA">
      <w:pPr>
        <w:autoSpaceDE w:val="0"/>
        <w:autoSpaceDN w:val="0"/>
        <w:adjustRightInd w:val="0"/>
        <w:rPr>
          <w:rFonts w:ascii="Arial" w:hAnsi="Arial" w:cs="Arial"/>
        </w:rPr>
      </w:pPr>
    </w:p>
    <w:p w14:paraId="15827730" w14:textId="77777777" w:rsidR="00CC5FDA" w:rsidRPr="00613115" w:rsidRDefault="00AC105D" w:rsidP="00CC5FDA">
      <w:pPr>
        <w:autoSpaceDE w:val="0"/>
        <w:autoSpaceDN w:val="0"/>
        <w:adjustRightInd w:val="0"/>
        <w:rPr>
          <w:rFonts w:ascii="Arial" w:hAnsi="Arial" w:cs="Arial"/>
        </w:rPr>
      </w:pPr>
      <w:r>
        <w:rPr>
          <w:rFonts w:ascii="Arial" w:hAnsi="Arial"/>
        </w:rPr>
        <w:t>11.6.5</w:t>
      </w:r>
      <w:r w:rsidR="00562071">
        <w:rPr>
          <w:rFonts w:ascii="Arial" w:hAnsi="Arial"/>
        </w:rPr>
        <w:t xml:space="preserve"> Hülse für Sicherheitsbolzen</w:t>
      </w:r>
    </w:p>
    <w:p w14:paraId="49232DDA" w14:textId="77777777" w:rsidR="004F4DBD" w:rsidRDefault="004F4DBD" w:rsidP="00CC5FDA">
      <w:pPr>
        <w:autoSpaceDE w:val="0"/>
        <w:autoSpaceDN w:val="0"/>
        <w:adjustRightInd w:val="0"/>
        <w:rPr>
          <w:rFonts w:ascii="Arial" w:hAnsi="Arial"/>
        </w:rPr>
      </w:pPr>
    </w:p>
    <w:p w14:paraId="65A2CDA0" w14:textId="77777777" w:rsidR="00CC5FDA" w:rsidRPr="00613115" w:rsidRDefault="00AC105D" w:rsidP="00CC5FDA">
      <w:pPr>
        <w:autoSpaceDE w:val="0"/>
        <w:autoSpaceDN w:val="0"/>
        <w:adjustRightInd w:val="0"/>
        <w:rPr>
          <w:rFonts w:ascii="Arial" w:hAnsi="Arial" w:cs="Arial"/>
        </w:rPr>
      </w:pPr>
      <w:r>
        <w:rPr>
          <w:rFonts w:ascii="Arial" w:hAnsi="Arial"/>
        </w:rPr>
        <w:t>11.6.6</w:t>
      </w:r>
      <w:r w:rsidR="00562071">
        <w:rPr>
          <w:rFonts w:ascii="Arial" w:hAnsi="Arial"/>
        </w:rPr>
        <w:t xml:space="preserve"> Zentralverriegelung</w:t>
      </w:r>
    </w:p>
    <w:p w14:paraId="31B74D44" w14:textId="77777777" w:rsidR="004F4DBD" w:rsidRDefault="004F4DBD" w:rsidP="00CC5FDA">
      <w:pPr>
        <w:autoSpaceDE w:val="0"/>
        <w:autoSpaceDN w:val="0"/>
        <w:adjustRightInd w:val="0"/>
        <w:rPr>
          <w:rFonts w:ascii="Arial" w:hAnsi="Arial"/>
        </w:rPr>
      </w:pPr>
    </w:p>
    <w:p w14:paraId="601BF0E2" w14:textId="77777777" w:rsidR="00CC5FDA" w:rsidRDefault="00AC105D" w:rsidP="00CC5FDA">
      <w:pPr>
        <w:autoSpaceDE w:val="0"/>
        <w:autoSpaceDN w:val="0"/>
        <w:adjustRightInd w:val="0"/>
        <w:rPr>
          <w:rFonts w:ascii="Arial" w:hAnsi="Arial"/>
        </w:rPr>
      </w:pPr>
      <w:r>
        <w:rPr>
          <w:rFonts w:ascii="Arial" w:hAnsi="Arial"/>
        </w:rPr>
        <w:t>11.6.7</w:t>
      </w:r>
      <w:r w:rsidR="00562071">
        <w:rPr>
          <w:rFonts w:ascii="Arial" w:hAnsi="Arial"/>
        </w:rPr>
        <w:t xml:space="preserve"> Warndreieck</w:t>
      </w:r>
    </w:p>
    <w:p w14:paraId="2AF4FD5F" w14:textId="77777777" w:rsidR="00A15BC8" w:rsidRPr="00613115" w:rsidRDefault="00A15BC8" w:rsidP="00CC5FDA">
      <w:pPr>
        <w:autoSpaceDE w:val="0"/>
        <w:autoSpaceDN w:val="0"/>
        <w:adjustRightInd w:val="0"/>
        <w:rPr>
          <w:rFonts w:ascii="Arial" w:hAnsi="Arial" w:cs="Arial"/>
        </w:rPr>
      </w:pPr>
    </w:p>
    <w:p w14:paraId="13A8F53D" w14:textId="77777777" w:rsidR="00CC5FDA" w:rsidRPr="00613115" w:rsidRDefault="00AC105D" w:rsidP="00CC5FDA">
      <w:pPr>
        <w:autoSpaceDE w:val="0"/>
        <w:autoSpaceDN w:val="0"/>
        <w:adjustRightInd w:val="0"/>
        <w:rPr>
          <w:rFonts w:ascii="Arial" w:hAnsi="Arial" w:cs="Arial"/>
        </w:rPr>
      </w:pPr>
      <w:r>
        <w:rPr>
          <w:rFonts w:ascii="Arial" w:hAnsi="Arial"/>
        </w:rPr>
        <w:t>11.6.8</w:t>
      </w:r>
      <w:r w:rsidR="00562071">
        <w:rPr>
          <w:rFonts w:ascii="Arial" w:hAnsi="Arial"/>
        </w:rPr>
        <w:t xml:space="preserve"> Armaturenbrett</w:t>
      </w:r>
    </w:p>
    <w:p w14:paraId="53D4E2D3" w14:textId="77777777" w:rsidR="00A15BC8" w:rsidRDefault="00A15BC8" w:rsidP="00CC5FDA">
      <w:pPr>
        <w:autoSpaceDE w:val="0"/>
        <w:autoSpaceDN w:val="0"/>
        <w:adjustRightInd w:val="0"/>
        <w:rPr>
          <w:rFonts w:ascii="Arial" w:hAnsi="Arial"/>
        </w:rPr>
      </w:pPr>
    </w:p>
    <w:p w14:paraId="290EA54D" w14:textId="77777777" w:rsidR="00CC5FDA" w:rsidRPr="00613115" w:rsidRDefault="00AC105D" w:rsidP="00CC5FDA">
      <w:pPr>
        <w:autoSpaceDE w:val="0"/>
        <w:autoSpaceDN w:val="0"/>
        <w:adjustRightInd w:val="0"/>
        <w:rPr>
          <w:rFonts w:ascii="Arial" w:hAnsi="Arial" w:cs="Arial"/>
        </w:rPr>
      </w:pPr>
      <w:r>
        <w:rPr>
          <w:rFonts w:ascii="Arial" w:hAnsi="Arial"/>
        </w:rPr>
        <w:t>11.6.9</w:t>
      </w:r>
      <w:r w:rsidR="00562071">
        <w:rPr>
          <w:rFonts w:ascii="Arial" w:hAnsi="Arial"/>
        </w:rPr>
        <w:t xml:space="preserve"> Wagenheber</w:t>
      </w:r>
    </w:p>
    <w:p w14:paraId="31E83CFC" w14:textId="77777777" w:rsidR="00A15BC8" w:rsidRDefault="00A15BC8" w:rsidP="00CC5FDA">
      <w:pPr>
        <w:autoSpaceDE w:val="0"/>
        <w:autoSpaceDN w:val="0"/>
        <w:adjustRightInd w:val="0"/>
        <w:rPr>
          <w:rFonts w:ascii="Arial" w:hAnsi="Arial"/>
        </w:rPr>
      </w:pPr>
    </w:p>
    <w:p w14:paraId="35786A5C" w14:textId="77777777" w:rsidR="00CC5FDA" w:rsidRPr="00613115" w:rsidRDefault="00AC105D" w:rsidP="00CC5FDA">
      <w:pPr>
        <w:autoSpaceDE w:val="0"/>
        <w:autoSpaceDN w:val="0"/>
        <w:adjustRightInd w:val="0"/>
        <w:rPr>
          <w:rFonts w:ascii="Arial" w:hAnsi="Arial" w:cs="Arial"/>
        </w:rPr>
      </w:pPr>
      <w:r>
        <w:rPr>
          <w:rFonts w:ascii="Arial" w:hAnsi="Arial"/>
        </w:rPr>
        <w:t>11.6.10</w:t>
      </w:r>
      <w:r w:rsidR="00CC5FDA">
        <w:rPr>
          <w:rFonts w:ascii="Arial" w:hAnsi="Arial"/>
        </w:rPr>
        <w:t xml:space="preserve"> Schiebeda</w:t>
      </w:r>
      <w:r w:rsidR="00562071">
        <w:rPr>
          <w:rFonts w:ascii="Arial" w:hAnsi="Arial"/>
        </w:rPr>
        <w:t>ch</w:t>
      </w:r>
    </w:p>
    <w:p w14:paraId="67952AF4" w14:textId="77777777" w:rsidR="00A15BC8" w:rsidRDefault="00A15BC8" w:rsidP="00CC5FDA">
      <w:pPr>
        <w:autoSpaceDE w:val="0"/>
        <w:autoSpaceDN w:val="0"/>
        <w:adjustRightInd w:val="0"/>
        <w:rPr>
          <w:rFonts w:ascii="Arial" w:hAnsi="Arial"/>
        </w:rPr>
      </w:pPr>
    </w:p>
    <w:p w14:paraId="609DC32E" w14:textId="77777777" w:rsidR="00CC5FDA" w:rsidRPr="00613115" w:rsidRDefault="00AC105D" w:rsidP="00CC5FDA">
      <w:pPr>
        <w:autoSpaceDE w:val="0"/>
        <w:autoSpaceDN w:val="0"/>
        <w:adjustRightInd w:val="0"/>
        <w:rPr>
          <w:rFonts w:ascii="Arial" w:hAnsi="Arial" w:cs="Arial"/>
        </w:rPr>
      </w:pPr>
      <w:r>
        <w:rPr>
          <w:rFonts w:ascii="Arial" w:hAnsi="Arial"/>
        </w:rPr>
        <w:t>11.6.11</w:t>
      </w:r>
      <w:r w:rsidR="00562071">
        <w:rPr>
          <w:rFonts w:ascii="Arial" w:hAnsi="Arial"/>
        </w:rPr>
        <w:t xml:space="preserve"> Ersatzrad</w:t>
      </w:r>
    </w:p>
    <w:p w14:paraId="1F55B52C" w14:textId="77777777" w:rsidR="00A15BC8" w:rsidRDefault="00A15BC8" w:rsidP="00CC5FDA">
      <w:pPr>
        <w:autoSpaceDE w:val="0"/>
        <w:autoSpaceDN w:val="0"/>
        <w:adjustRightInd w:val="0"/>
        <w:rPr>
          <w:rFonts w:ascii="Arial" w:hAnsi="Arial"/>
        </w:rPr>
      </w:pPr>
    </w:p>
    <w:p w14:paraId="36141D52" w14:textId="77777777" w:rsidR="00CC5FDA" w:rsidRPr="00613115" w:rsidRDefault="00AC105D" w:rsidP="00CC5FDA">
      <w:pPr>
        <w:autoSpaceDE w:val="0"/>
        <w:autoSpaceDN w:val="0"/>
        <w:adjustRightInd w:val="0"/>
        <w:rPr>
          <w:rFonts w:ascii="Arial" w:hAnsi="Arial" w:cs="Arial"/>
        </w:rPr>
      </w:pPr>
      <w:r>
        <w:rPr>
          <w:rFonts w:ascii="Arial" w:hAnsi="Arial"/>
        </w:rPr>
        <w:t>11.6.12</w:t>
      </w:r>
      <w:r w:rsidR="00CC5FDA">
        <w:rPr>
          <w:rFonts w:ascii="Arial" w:hAnsi="Arial"/>
        </w:rPr>
        <w:t xml:space="preserve"> </w:t>
      </w:r>
      <w:r w:rsidR="00C425C8">
        <w:rPr>
          <w:rFonts w:ascii="Arial" w:hAnsi="Arial"/>
        </w:rPr>
        <w:t>Belüftung</w:t>
      </w:r>
    </w:p>
    <w:p w14:paraId="3CB59F71" w14:textId="77777777" w:rsidR="00A15BC8" w:rsidRDefault="00A15BC8" w:rsidP="00CC5FDA">
      <w:pPr>
        <w:autoSpaceDE w:val="0"/>
        <w:autoSpaceDN w:val="0"/>
        <w:adjustRightInd w:val="0"/>
        <w:rPr>
          <w:rFonts w:ascii="Arial" w:hAnsi="Arial"/>
        </w:rPr>
      </w:pPr>
    </w:p>
    <w:p w14:paraId="1EB284ED" w14:textId="77777777" w:rsidR="00CC5FDA" w:rsidRPr="00613115" w:rsidRDefault="00CC5FDA" w:rsidP="00CC5FDA">
      <w:pPr>
        <w:autoSpaceDE w:val="0"/>
        <w:autoSpaceDN w:val="0"/>
        <w:adjustRightInd w:val="0"/>
        <w:rPr>
          <w:rFonts w:ascii="Arial" w:hAnsi="Arial" w:cs="Arial"/>
        </w:rPr>
      </w:pPr>
      <w:r>
        <w:rPr>
          <w:rFonts w:ascii="Arial" w:hAnsi="Arial"/>
        </w:rPr>
        <w:t>11.6.13</w:t>
      </w:r>
      <w:r w:rsidR="00AC105D">
        <w:rPr>
          <w:rFonts w:ascii="Arial" w:hAnsi="Arial"/>
        </w:rPr>
        <w:t xml:space="preserve"> </w:t>
      </w:r>
      <w:r w:rsidR="00562071">
        <w:rPr>
          <w:rFonts w:ascii="Arial" w:hAnsi="Arial"/>
        </w:rPr>
        <w:t>Verbandskasten</w:t>
      </w:r>
    </w:p>
    <w:p w14:paraId="41A22787" w14:textId="77777777" w:rsidR="00A15BC8" w:rsidRDefault="00A15BC8" w:rsidP="00CC5FDA">
      <w:pPr>
        <w:autoSpaceDE w:val="0"/>
        <w:autoSpaceDN w:val="0"/>
        <w:adjustRightInd w:val="0"/>
        <w:rPr>
          <w:rFonts w:ascii="Arial" w:hAnsi="Arial"/>
        </w:rPr>
      </w:pPr>
    </w:p>
    <w:p w14:paraId="04D33F10" w14:textId="77777777" w:rsidR="00A15BC8" w:rsidRDefault="00AC105D" w:rsidP="00CC5FDA">
      <w:pPr>
        <w:autoSpaceDE w:val="0"/>
        <w:autoSpaceDN w:val="0"/>
        <w:adjustRightInd w:val="0"/>
        <w:rPr>
          <w:rFonts w:ascii="Arial" w:hAnsi="Arial"/>
        </w:rPr>
      </w:pPr>
      <w:r>
        <w:rPr>
          <w:rFonts w:ascii="Arial" w:hAnsi="Arial"/>
        </w:rPr>
        <w:t>11.6.14</w:t>
      </w:r>
      <w:r w:rsidR="00CC5FDA">
        <w:rPr>
          <w:rFonts w:ascii="Arial" w:hAnsi="Arial"/>
        </w:rPr>
        <w:t xml:space="preserve"> </w:t>
      </w:r>
      <w:r w:rsidR="00C425C8">
        <w:rPr>
          <w:rFonts w:ascii="Arial" w:hAnsi="Arial"/>
        </w:rPr>
        <w:t>Beh</w:t>
      </w:r>
      <w:r w:rsidR="00562071">
        <w:rPr>
          <w:rFonts w:ascii="Arial" w:hAnsi="Arial"/>
        </w:rPr>
        <w:t>eizung</w:t>
      </w:r>
    </w:p>
    <w:p w14:paraId="3726F432" w14:textId="77777777" w:rsidR="00562071" w:rsidRDefault="00562071" w:rsidP="00CC5FDA">
      <w:pPr>
        <w:autoSpaceDE w:val="0"/>
        <w:autoSpaceDN w:val="0"/>
        <w:adjustRightInd w:val="0"/>
        <w:rPr>
          <w:rFonts w:ascii="Arial" w:hAnsi="Arial"/>
        </w:rPr>
      </w:pPr>
    </w:p>
    <w:p w14:paraId="6C730285" w14:textId="77777777" w:rsidR="00CC5FDA" w:rsidRPr="00613115" w:rsidRDefault="00AC105D" w:rsidP="00CC5FDA">
      <w:pPr>
        <w:autoSpaceDE w:val="0"/>
        <w:autoSpaceDN w:val="0"/>
        <w:adjustRightInd w:val="0"/>
        <w:rPr>
          <w:rFonts w:ascii="Arial" w:hAnsi="Arial" w:cs="Arial"/>
        </w:rPr>
      </w:pPr>
      <w:r>
        <w:rPr>
          <w:rFonts w:ascii="Arial" w:hAnsi="Arial"/>
        </w:rPr>
        <w:t>11.6.15</w:t>
      </w:r>
      <w:r w:rsidR="00562071">
        <w:rPr>
          <w:rFonts w:ascii="Arial" w:hAnsi="Arial"/>
        </w:rPr>
        <w:t xml:space="preserve"> Radkappen</w:t>
      </w:r>
    </w:p>
    <w:p w14:paraId="133498C9" w14:textId="77777777" w:rsidR="00A15BC8" w:rsidRDefault="00A15BC8" w:rsidP="00CC5FDA">
      <w:pPr>
        <w:autoSpaceDE w:val="0"/>
        <w:autoSpaceDN w:val="0"/>
        <w:adjustRightInd w:val="0"/>
        <w:rPr>
          <w:rFonts w:ascii="Arial" w:hAnsi="Arial"/>
        </w:rPr>
      </w:pPr>
    </w:p>
    <w:p w14:paraId="63D62338" w14:textId="77777777" w:rsidR="00CC5FDA" w:rsidRPr="00613115" w:rsidRDefault="00AC105D" w:rsidP="00CC5FDA">
      <w:pPr>
        <w:autoSpaceDE w:val="0"/>
        <w:autoSpaceDN w:val="0"/>
        <w:adjustRightInd w:val="0"/>
        <w:rPr>
          <w:rFonts w:ascii="Arial" w:hAnsi="Arial" w:cs="Arial"/>
        </w:rPr>
      </w:pPr>
      <w:r>
        <w:rPr>
          <w:rFonts w:ascii="Arial" w:hAnsi="Arial"/>
        </w:rPr>
        <w:t>11.6.16</w:t>
      </w:r>
      <w:r w:rsidR="00562071">
        <w:rPr>
          <w:rFonts w:ascii="Arial" w:hAnsi="Arial"/>
        </w:rPr>
        <w:t xml:space="preserve"> Radmutterschlüssel</w:t>
      </w:r>
    </w:p>
    <w:p w14:paraId="29121122" w14:textId="77777777" w:rsidR="00A15BC8" w:rsidRDefault="00A15BC8" w:rsidP="00CC5FDA">
      <w:pPr>
        <w:autoSpaceDE w:val="0"/>
        <w:autoSpaceDN w:val="0"/>
        <w:adjustRightInd w:val="0"/>
        <w:rPr>
          <w:rFonts w:ascii="Arial" w:hAnsi="Arial"/>
        </w:rPr>
      </w:pPr>
    </w:p>
    <w:p w14:paraId="35280D82" w14:textId="77777777" w:rsidR="00CC5FDA" w:rsidRPr="00613115" w:rsidRDefault="00CC5FDA" w:rsidP="00CC5FDA">
      <w:pPr>
        <w:autoSpaceDE w:val="0"/>
        <w:autoSpaceDN w:val="0"/>
        <w:adjustRightInd w:val="0"/>
        <w:rPr>
          <w:rFonts w:ascii="Arial" w:hAnsi="Arial" w:cs="Arial"/>
        </w:rPr>
      </w:pPr>
      <w:r>
        <w:rPr>
          <w:rFonts w:ascii="Arial" w:hAnsi="Arial"/>
        </w:rPr>
        <w:t>Gesehen, um dem Königlichen Erlass vom 1. Juni 2011 zur Abänderung des Königlichen Erlasses vom 15. März 1968 zur Festlegung der allgemeinen Regelung über die technischen Anforderungen an Kraftfahrzeuge, ihre Anhänger, ihre Bestandteile und ihr Sicherheitszubehör beigefügt zu werden.</w:t>
      </w:r>
    </w:p>
    <w:p w14:paraId="5C9B0AFE" w14:textId="77777777" w:rsidR="00A15BC8" w:rsidRDefault="00A15BC8" w:rsidP="00CC5FDA">
      <w:pPr>
        <w:autoSpaceDE w:val="0"/>
        <w:autoSpaceDN w:val="0"/>
        <w:adjustRightInd w:val="0"/>
        <w:rPr>
          <w:rFonts w:ascii="Arial" w:hAnsi="Arial"/>
        </w:rPr>
      </w:pPr>
    </w:p>
    <w:p w14:paraId="43019926" w14:textId="77777777" w:rsidR="00CC5FDA" w:rsidRPr="00613115" w:rsidRDefault="00CC5FDA" w:rsidP="00562071">
      <w:pPr>
        <w:autoSpaceDE w:val="0"/>
        <w:autoSpaceDN w:val="0"/>
        <w:adjustRightInd w:val="0"/>
        <w:jc w:val="center"/>
        <w:rPr>
          <w:rFonts w:ascii="Arial" w:hAnsi="Arial" w:cs="Arial"/>
        </w:rPr>
      </w:pPr>
      <w:r>
        <w:rPr>
          <w:rFonts w:ascii="Arial" w:hAnsi="Arial"/>
        </w:rPr>
        <w:t>ALBERT</w:t>
      </w:r>
    </w:p>
    <w:p w14:paraId="2F5D2FB5" w14:textId="77777777" w:rsidR="00A15BC8" w:rsidRDefault="00A15BC8" w:rsidP="00562071">
      <w:pPr>
        <w:autoSpaceDE w:val="0"/>
        <w:autoSpaceDN w:val="0"/>
        <w:adjustRightInd w:val="0"/>
        <w:jc w:val="center"/>
        <w:rPr>
          <w:rFonts w:ascii="Arial" w:hAnsi="Arial"/>
        </w:rPr>
      </w:pPr>
    </w:p>
    <w:p w14:paraId="24FBF19F" w14:textId="77777777" w:rsidR="00CC5FDA" w:rsidRDefault="00CC5FDA" w:rsidP="00562071">
      <w:pPr>
        <w:autoSpaceDE w:val="0"/>
        <w:autoSpaceDN w:val="0"/>
        <w:adjustRightInd w:val="0"/>
        <w:jc w:val="center"/>
        <w:rPr>
          <w:rFonts w:ascii="Arial" w:hAnsi="Arial"/>
        </w:rPr>
      </w:pPr>
      <w:r>
        <w:rPr>
          <w:rFonts w:ascii="Arial" w:hAnsi="Arial"/>
        </w:rPr>
        <w:t>Von Königs wegen:</w:t>
      </w:r>
    </w:p>
    <w:p w14:paraId="70712372" w14:textId="77777777" w:rsidR="00562071" w:rsidRPr="00613115" w:rsidRDefault="00562071" w:rsidP="00562071">
      <w:pPr>
        <w:autoSpaceDE w:val="0"/>
        <w:autoSpaceDN w:val="0"/>
        <w:adjustRightInd w:val="0"/>
        <w:jc w:val="center"/>
        <w:rPr>
          <w:rFonts w:ascii="Arial" w:hAnsi="Arial" w:cs="Arial"/>
        </w:rPr>
      </w:pPr>
    </w:p>
    <w:p w14:paraId="3F69BF94" w14:textId="77777777" w:rsidR="00CC5FDA" w:rsidRPr="00613115" w:rsidRDefault="00CC5FDA" w:rsidP="00562071">
      <w:pPr>
        <w:autoSpaceDE w:val="0"/>
        <w:autoSpaceDN w:val="0"/>
        <w:adjustRightInd w:val="0"/>
        <w:jc w:val="center"/>
        <w:rPr>
          <w:rFonts w:ascii="Arial" w:hAnsi="Arial" w:cs="Arial"/>
        </w:rPr>
      </w:pPr>
      <w:r>
        <w:rPr>
          <w:rFonts w:ascii="Arial" w:hAnsi="Arial"/>
        </w:rPr>
        <w:t>Der Premierminister</w:t>
      </w:r>
    </w:p>
    <w:p w14:paraId="56E771A6" w14:textId="77777777" w:rsidR="00CC5FDA" w:rsidRPr="00613115" w:rsidRDefault="00CC5FDA" w:rsidP="00562071">
      <w:pPr>
        <w:autoSpaceDE w:val="0"/>
        <w:autoSpaceDN w:val="0"/>
        <w:adjustRightInd w:val="0"/>
        <w:jc w:val="center"/>
        <w:rPr>
          <w:rFonts w:ascii="Arial" w:hAnsi="Arial" w:cs="Arial"/>
        </w:rPr>
      </w:pPr>
      <w:r>
        <w:rPr>
          <w:rFonts w:ascii="Arial" w:hAnsi="Arial"/>
        </w:rPr>
        <w:t>Y. LETERME</w:t>
      </w:r>
    </w:p>
    <w:p w14:paraId="07FFC1D4" w14:textId="77777777" w:rsidR="00A15BC8" w:rsidRDefault="00A15BC8" w:rsidP="00562071">
      <w:pPr>
        <w:autoSpaceDE w:val="0"/>
        <w:autoSpaceDN w:val="0"/>
        <w:adjustRightInd w:val="0"/>
        <w:jc w:val="center"/>
        <w:rPr>
          <w:rFonts w:ascii="Arial" w:hAnsi="Arial"/>
        </w:rPr>
      </w:pPr>
    </w:p>
    <w:p w14:paraId="74A1C996" w14:textId="77777777" w:rsidR="00341AB7" w:rsidRDefault="00CC5FDA" w:rsidP="00562071">
      <w:pPr>
        <w:autoSpaceDE w:val="0"/>
        <w:autoSpaceDN w:val="0"/>
        <w:adjustRightInd w:val="0"/>
        <w:jc w:val="center"/>
        <w:rPr>
          <w:rFonts w:ascii="Arial" w:hAnsi="Arial"/>
        </w:rPr>
      </w:pPr>
      <w:r>
        <w:rPr>
          <w:rFonts w:ascii="Arial" w:hAnsi="Arial"/>
        </w:rPr>
        <w:t>Der Staatssekretär für Mobilität</w:t>
      </w:r>
    </w:p>
    <w:p w14:paraId="2BC1DBB0" w14:textId="5FD7CB5E" w:rsidR="00CC5FDA" w:rsidRPr="00613115" w:rsidRDefault="00CC5FDA" w:rsidP="00562071">
      <w:pPr>
        <w:autoSpaceDE w:val="0"/>
        <w:autoSpaceDN w:val="0"/>
        <w:adjustRightInd w:val="0"/>
        <w:jc w:val="center"/>
        <w:rPr>
          <w:rFonts w:ascii="Arial" w:hAnsi="Arial" w:cs="Arial"/>
        </w:rPr>
      </w:pPr>
      <w:r>
        <w:rPr>
          <w:rFonts w:ascii="Arial" w:hAnsi="Arial"/>
        </w:rPr>
        <w:t xml:space="preserve">E. </w:t>
      </w:r>
      <w:proofErr w:type="spellStart"/>
      <w:r>
        <w:rPr>
          <w:rFonts w:ascii="Arial" w:hAnsi="Arial"/>
        </w:rPr>
        <w:t>Schouppe</w:t>
      </w:r>
      <w:proofErr w:type="spellEnd"/>
    </w:p>
    <w:p w14:paraId="4715C913" w14:textId="77777777" w:rsidR="00CC5FDA" w:rsidRPr="00613115" w:rsidRDefault="00CC5FDA" w:rsidP="00CC5FDA">
      <w:pPr>
        <w:autoSpaceDE w:val="0"/>
        <w:autoSpaceDN w:val="0"/>
        <w:adjustRightInd w:val="0"/>
        <w:rPr>
          <w:rFonts w:ascii="Arial" w:hAnsi="Arial" w:cs="Arial"/>
        </w:rPr>
      </w:pPr>
    </w:p>
    <w:sectPr w:rsidR="00CC5FDA" w:rsidRPr="00613115" w:rsidSect="00341AB7">
      <w:footerReference w:type="default" r:id="rId12"/>
      <w:pgSz w:w="12240" w:h="15840"/>
      <w:pgMar w:top="1440" w:right="1800" w:bottom="1134"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B544D" w14:textId="77777777" w:rsidR="0025487B" w:rsidRDefault="0025487B" w:rsidP="002C0D07">
      <w:r>
        <w:separator/>
      </w:r>
    </w:p>
  </w:endnote>
  <w:endnote w:type="continuationSeparator" w:id="0">
    <w:p w14:paraId="4BC888C4" w14:textId="77777777" w:rsidR="0025487B" w:rsidRDefault="0025487B" w:rsidP="002C0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CED7B" w14:textId="77777777" w:rsidR="00D74918" w:rsidRDefault="00D74918">
    <w:pPr>
      <w:pStyle w:val="Pieddepage"/>
      <w:jc w:val="center"/>
    </w:pPr>
    <w:r>
      <w:fldChar w:fldCharType="begin"/>
    </w:r>
    <w:r>
      <w:instrText>PAGE   \* MERGEFORMAT</w:instrText>
    </w:r>
    <w:r>
      <w:fldChar w:fldCharType="separate"/>
    </w:r>
    <w:r w:rsidR="005C4DFC">
      <w:rPr>
        <w:noProof/>
      </w:rPr>
      <w:t>2</w:t>
    </w:r>
    <w:r>
      <w:fldChar w:fldCharType="end"/>
    </w:r>
  </w:p>
  <w:p w14:paraId="5ECF7261" w14:textId="77777777" w:rsidR="00D74918" w:rsidRDefault="00D7491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CC3AF" w14:textId="77777777" w:rsidR="0025487B" w:rsidRDefault="0025487B" w:rsidP="002C0D07">
      <w:r>
        <w:separator/>
      </w:r>
    </w:p>
  </w:footnote>
  <w:footnote w:type="continuationSeparator" w:id="0">
    <w:p w14:paraId="2BC8A7A4" w14:textId="77777777" w:rsidR="0025487B" w:rsidRDefault="0025487B" w:rsidP="002C0D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3F3F90"/>
    <w:multiLevelType w:val="hybridMultilevel"/>
    <w:tmpl w:val="36944652"/>
    <w:lvl w:ilvl="0" w:tplc="3C9C9D90">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25145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04AAB"/>
    <w:rsid w:val="0001093C"/>
    <w:rsid w:val="0001612D"/>
    <w:rsid w:val="000161DE"/>
    <w:rsid w:val="000201F6"/>
    <w:rsid w:val="000210A8"/>
    <w:rsid w:val="00022632"/>
    <w:rsid w:val="00022A47"/>
    <w:rsid w:val="00022B54"/>
    <w:rsid w:val="00023C4C"/>
    <w:rsid w:val="00024761"/>
    <w:rsid w:val="000272B9"/>
    <w:rsid w:val="000308F2"/>
    <w:rsid w:val="00040768"/>
    <w:rsid w:val="00053F0E"/>
    <w:rsid w:val="00062493"/>
    <w:rsid w:val="0006371A"/>
    <w:rsid w:val="00072B84"/>
    <w:rsid w:val="000739E0"/>
    <w:rsid w:val="000754B2"/>
    <w:rsid w:val="00076A6D"/>
    <w:rsid w:val="0007799E"/>
    <w:rsid w:val="00083069"/>
    <w:rsid w:val="00090D9D"/>
    <w:rsid w:val="000A5571"/>
    <w:rsid w:val="000A772F"/>
    <w:rsid w:val="000B14B3"/>
    <w:rsid w:val="000B5725"/>
    <w:rsid w:val="000B62C8"/>
    <w:rsid w:val="000B64C7"/>
    <w:rsid w:val="000B7011"/>
    <w:rsid w:val="000C46B7"/>
    <w:rsid w:val="000C5BDA"/>
    <w:rsid w:val="000D3345"/>
    <w:rsid w:val="000D3BA6"/>
    <w:rsid w:val="000D5157"/>
    <w:rsid w:val="000D52A6"/>
    <w:rsid w:val="000E5CB4"/>
    <w:rsid w:val="000E6DBE"/>
    <w:rsid w:val="000F4BFD"/>
    <w:rsid w:val="001064FD"/>
    <w:rsid w:val="00106996"/>
    <w:rsid w:val="00111135"/>
    <w:rsid w:val="0011272C"/>
    <w:rsid w:val="001131B1"/>
    <w:rsid w:val="00113D97"/>
    <w:rsid w:val="001153F6"/>
    <w:rsid w:val="00116F8C"/>
    <w:rsid w:val="00117CE9"/>
    <w:rsid w:val="0012252B"/>
    <w:rsid w:val="001228C6"/>
    <w:rsid w:val="001231E6"/>
    <w:rsid w:val="00124DC5"/>
    <w:rsid w:val="00131354"/>
    <w:rsid w:val="00133B01"/>
    <w:rsid w:val="001357F7"/>
    <w:rsid w:val="0013726B"/>
    <w:rsid w:val="001426C9"/>
    <w:rsid w:val="00145506"/>
    <w:rsid w:val="00146651"/>
    <w:rsid w:val="001515F3"/>
    <w:rsid w:val="00152228"/>
    <w:rsid w:val="001538CE"/>
    <w:rsid w:val="00154989"/>
    <w:rsid w:val="00156DAD"/>
    <w:rsid w:val="00157B58"/>
    <w:rsid w:val="00157FA1"/>
    <w:rsid w:val="00167562"/>
    <w:rsid w:val="00171522"/>
    <w:rsid w:val="00174280"/>
    <w:rsid w:val="001778FA"/>
    <w:rsid w:val="00191600"/>
    <w:rsid w:val="001A44BB"/>
    <w:rsid w:val="001B1A9E"/>
    <w:rsid w:val="001C1C27"/>
    <w:rsid w:val="001C2CD7"/>
    <w:rsid w:val="001D0C44"/>
    <w:rsid w:val="001E0E38"/>
    <w:rsid w:val="001E688B"/>
    <w:rsid w:val="001E7D60"/>
    <w:rsid w:val="001F0609"/>
    <w:rsid w:val="001F1DB7"/>
    <w:rsid w:val="001F507D"/>
    <w:rsid w:val="001F6AB5"/>
    <w:rsid w:val="0020346D"/>
    <w:rsid w:val="00212D05"/>
    <w:rsid w:val="00225E1D"/>
    <w:rsid w:val="002312CA"/>
    <w:rsid w:val="00231E77"/>
    <w:rsid w:val="00232F81"/>
    <w:rsid w:val="002337F0"/>
    <w:rsid w:val="00233ECD"/>
    <w:rsid w:val="00244C7F"/>
    <w:rsid w:val="00244E4C"/>
    <w:rsid w:val="00246A76"/>
    <w:rsid w:val="00246C20"/>
    <w:rsid w:val="00250FC7"/>
    <w:rsid w:val="00252F99"/>
    <w:rsid w:val="0025487B"/>
    <w:rsid w:val="0025592C"/>
    <w:rsid w:val="00256D0F"/>
    <w:rsid w:val="002607C1"/>
    <w:rsid w:val="00260874"/>
    <w:rsid w:val="00260DA5"/>
    <w:rsid w:val="00264ED5"/>
    <w:rsid w:val="00271409"/>
    <w:rsid w:val="00272C3E"/>
    <w:rsid w:val="00276DFA"/>
    <w:rsid w:val="0027730A"/>
    <w:rsid w:val="00280591"/>
    <w:rsid w:val="00284179"/>
    <w:rsid w:val="0028513B"/>
    <w:rsid w:val="00291B41"/>
    <w:rsid w:val="00292B56"/>
    <w:rsid w:val="002941BD"/>
    <w:rsid w:val="00297677"/>
    <w:rsid w:val="002B1FB7"/>
    <w:rsid w:val="002B5FEA"/>
    <w:rsid w:val="002B7EF2"/>
    <w:rsid w:val="002C0D07"/>
    <w:rsid w:val="002C2ACE"/>
    <w:rsid w:val="002C2EEA"/>
    <w:rsid w:val="002C4775"/>
    <w:rsid w:val="002C56A4"/>
    <w:rsid w:val="002D056C"/>
    <w:rsid w:val="002D1279"/>
    <w:rsid w:val="002D12EB"/>
    <w:rsid w:val="002D1550"/>
    <w:rsid w:val="002D5F9D"/>
    <w:rsid w:val="002D7D0C"/>
    <w:rsid w:val="002E091E"/>
    <w:rsid w:val="002E793C"/>
    <w:rsid w:val="002F1B79"/>
    <w:rsid w:val="002F3326"/>
    <w:rsid w:val="002F6211"/>
    <w:rsid w:val="002F7A2B"/>
    <w:rsid w:val="00300158"/>
    <w:rsid w:val="0030103F"/>
    <w:rsid w:val="0030594F"/>
    <w:rsid w:val="003071FC"/>
    <w:rsid w:val="0031026D"/>
    <w:rsid w:val="003158A3"/>
    <w:rsid w:val="00317D6D"/>
    <w:rsid w:val="00323BD0"/>
    <w:rsid w:val="00324B90"/>
    <w:rsid w:val="00325891"/>
    <w:rsid w:val="003307AB"/>
    <w:rsid w:val="00335594"/>
    <w:rsid w:val="00336CCB"/>
    <w:rsid w:val="003378B9"/>
    <w:rsid w:val="00337FEF"/>
    <w:rsid w:val="00341AB7"/>
    <w:rsid w:val="00344ED9"/>
    <w:rsid w:val="003515AD"/>
    <w:rsid w:val="00351BF3"/>
    <w:rsid w:val="0035745B"/>
    <w:rsid w:val="00363893"/>
    <w:rsid w:val="003701FE"/>
    <w:rsid w:val="003728C4"/>
    <w:rsid w:val="00382418"/>
    <w:rsid w:val="0038596F"/>
    <w:rsid w:val="00387C9D"/>
    <w:rsid w:val="003924D9"/>
    <w:rsid w:val="003A341F"/>
    <w:rsid w:val="003A433F"/>
    <w:rsid w:val="003B3454"/>
    <w:rsid w:val="003B5147"/>
    <w:rsid w:val="003B565E"/>
    <w:rsid w:val="003B746D"/>
    <w:rsid w:val="003C0F7C"/>
    <w:rsid w:val="003C45A0"/>
    <w:rsid w:val="003C5E89"/>
    <w:rsid w:val="003C7CA9"/>
    <w:rsid w:val="003D0106"/>
    <w:rsid w:val="003D5B11"/>
    <w:rsid w:val="003D75AB"/>
    <w:rsid w:val="003E0879"/>
    <w:rsid w:val="003E0FCF"/>
    <w:rsid w:val="003E41F5"/>
    <w:rsid w:val="003E71E0"/>
    <w:rsid w:val="003F596A"/>
    <w:rsid w:val="00401CDB"/>
    <w:rsid w:val="00404C5D"/>
    <w:rsid w:val="0040689D"/>
    <w:rsid w:val="004172C1"/>
    <w:rsid w:val="00417957"/>
    <w:rsid w:val="00421BCE"/>
    <w:rsid w:val="0042240D"/>
    <w:rsid w:val="004229F6"/>
    <w:rsid w:val="004337EC"/>
    <w:rsid w:val="004359D4"/>
    <w:rsid w:val="00436660"/>
    <w:rsid w:val="004428A8"/>
    <w:rsid w:val="00443F62"/>
    <w:rsid w:val="004448B7"/>
    <w:rsid w:val="00445566"/>
    <w:rsid w:val="0044776A"/>
    <w:rsid w:val="00452701"/>
    <w:rsid w:val="004568A1"/>
    <w:rsid w:val="0046359C"/>
    <w:rsid w:val="00465A0F"/>
    <w:rsid w:val="00465C64"/>
    <w:rsid w:val="004765C1"/>
    <w:rsid w:val="0047793D"/>
    <w:rsid w:val="00480F80"/>
    <w:rsid w:val="00484E69"/>
    <w:rsid w:val="00486540"/>
    <w:rsid w:val="00486733"/>
    <w:rsid w:val="00490C9E"/>
    <w:rsid w:val="00497CFA"/>
    <w:rsid w:val="004A0EEA"/>
    <w:rsid w:val="004A0F9B"/>
    <w:rsid w:val="004A54BF"/>
    <w:rsid w:val="004A5BC3"/>
    <w:rsid w:val="004A6C6F"/>
    <w:rsid w:val="004B000B"/>
    <w:rsid w:val="004B0F25"/>
    <w:rsid w:val="004B12AB"/>
    <w:rsid w:val="004B2605"/>
    <w:rsid w:val="004B4BD1"/>
    <w:rsid w:val="004B7857"/>
    <w:rsid w:val="004C0376"/>
    <w:rsid w:val="004C3DAE"/>
    <w:rsid w:val="004C6108"/>
    <w:rsid w:val="004D0822"/>
    <w:rsid w:val="004D4751"/>
    <w:rsid w:val="004D483D"/>
    <w:rsid w:val="004E6028"/>
    <w:rsid w:val="004E6C3C"/>
    <w:rsid w:val="004F1589"/>
    <w:rsid w:val="004F4DBD"/>
    <w:rsid w:val="004F6000"/>
    <w:rsid w:val="00501AB2"/>
    <w:rsid w:val="00505FFC"/>
    <w:rsid w:val="00507156"/>
    <w:rsid w:val="0050747D"/>
    <w:rsid w:val="00510143"/>
    <w:rsid w:val="00512A67"/>
    <w:rsid w:val="005170E0"/>
    <w:rsid w:val="00524936"/>
    <w:rsid w:val="00526264"/>
    <w:rsid w:val="0053044F"/>
    <w:rsid w:val="005344FC"/>
    <w:rsid w:val="00534BD8"/>
    <w:rsid w:val="00541D02"/>
    <w:rsid w:val="00542809"/>
    <w:rsid w:val="005475BE"/>
    <w:rsid w:val="0055234B"/>
    <w:rsid w:val="00554FFC"/>
    <w:rsid w:val="005565CF"/>
    <w:rsid w:val="00557062"/>
    <w:rsid w:val="00557D55"/>
    <w:rsid w:val="00560FA7"/>
    <w:rsid w:val="00562071"/>
    <w:rsid w:val="00562FE3"/>
    <w:rsid w:val="00563590"/>
    <w:rsid w:val="0057048D"/>
    <w:rsid w:val="00572BB3"/>
    <w:rsid w:val="005734E2"/>
    <w:rsid w:val="00573C71"/>
    <w:rsid w:val="00580E2D"/>
    <w:rsid w:val="00581528"/>
    <w:rsid w:val="005854B0"/>
    <w:rsid w:val="00590B0E"/>
    <w:rsid w:val="00591973"/>
    <w:rsid w:val="0059615C"/>
    <w:rsid w:val="005A4AC4"/>
    <w:rsid w:val="005A6751"/>
    <w:rsid w:val="005B1166"/>
    <w:rsid w:val="005B1AC8"/>
    <w:rsid w:val="005B66FA"/>
    <w:rsid w:val="005C3D8D"/>
    <w:rsid w:val="005C4400"/>
    <w:rsid w:val="005C4DFC"/>
    <w:rsid w:val="005C5E7F"/>
    <w:rsid w:val="005C70F1"/>
    <w:rsid w:val="005D1C88"/>
    <w:rsid w:val="005E0440"/>
    <w:rsid w:val="005E0E84"/>
    <w:rsid w:val="005F1D88"/>
    <w:rsid w:val="005F3E7F"/>
    <w:rsid w:val="005F67D6"/>
    <w:rsid w:val="005F6C00"/>
    <w:rsid w:val="00602638"/>
    <w:rsid w:val="0060529C"/>
    <w:rsid w:val="00610FDB"/>
    <w:rsid w:val="00614BAF"/>
    <w:rsid w:val="006235A5"/>
    <w:rsid w:val="00625CCD"/>
    <w:rsid w:val="00633B6B"/>
    <w:rsid w:val="006422FD"/>
    <w:rsid w:val="00642DBF"/>
    <w:rsid w:val="0064474F"/>
    <w:rsid w:val="00650A9A"/>
    <w:rsid w:val="006527BB"/>
    <w:rsid w:val="006527D5"/>
    <w:rsid w:val="00652D89"/>
    <w:rsid w:val="0065319E"/>
    <w:rsid w:val="00655CA6"/>
    <w:rsid w:val="00657604"/>
    <w:rsid w:val="00665F88"/>
    <w:rsid w:val="00670232"/>
    <w:rsid w:val="00670696"/>
    <w:rsid w:val="00672311"/>
    <w:rsid w:val="0067474A"/>
    <w:rsid w:val="006804CA"/>
    <w:rsid w:val="00684D6A"/>
    <w:rsid w:val="0068650B"/>
    <w:rsid w:val="006B17EE"/>
    <w:rsid w:val="006B3007"/>
    <w:rsid w:val="006B37E3"/>
    <w:rsid w:val="006C26B4"/>
    <w:rsid w:val="006C5779"/>
    <w:rsid w:val="006C5A55"/>
    <w:rsid w:val="006C7CE4"/>
    <w:rsid w:val="006D0F0B"/>
    <w:rsid w:val="006D2AD9"/>
    <w:rsid w:val="006D2DD4"/>
    <w:rsid w:val="006D5C75"/>
    <w:rsid w:val="006E0269"/>
    <w:rsid w:val="006E0792"/>
    <w:rsid w:val="006E0AB3"/>
    <w:rsid w:val="006E632E"/>
    <w:rsid w:val="006E6F8A"/>
    <w:rsid w:val="006F0F00"/>
    <w:rsid w:val="006F2595"/>
    <w:rsid w:val="006F3341"/>
    <w:rsid w:val="006F4DF0"/>
    <w:rsid w:val="006F61C0"/>
    <w:rsid w:val="00700FE1"/>
    <w:rsid w:val="00701F52"/>
    <w:rsid w:val="00703D0D"/>
    <w:rsid w:val="007057FC"/>
    <w:rsid w:val="007072F5"/>
    <w:rsid w:val="00713549"/>
    <w:rsid w:val="00715142"/>
    <w:rsid w:val="00715AFB"/>
    <w:rsid w:val="0071680A"/>
    <w:rsid w:val="007177F3"/>
    <w:rsid w:val="00720CBC"/>
    <w:rsid w:val="00723939"/>
    <w:rsid w:val="007308E1"/>
    <w:rsid w:val="0073219F"/>
    <w:rsid w:val="007452B4"/>
    <w:rsid w:val="00750492"/>
    <w:rsid w:val="00752619"/>
    <w:rsid w:val="00752B32"/>
    <w:rsid w:val="007538D0"/>
    <w:rsid w:val="00755B11"/>
    <w:rsid w:val="00756535"/>
    <w:rsid w:val="00756F3A"/>
    <w:rsid w:val="0075720B"/>
    <w:rsid w:val="00760BE2"/>
    <w:rsid w:val="007633CF"/>
    <w:rsid w:val="00766216"/>
    <w:rsid w:val="00771718"/>
    <w:rsid w:val="00771A04"/>
    <w:rsid w:val="00771E63"/>
    <w:rsid w:val="00774AE0"/>
    <w:rsid w:val="0077778E"/>
    <w:rsid w:val="007876A2"/>
    <w:rsid w:val="0079364A"/>
    <w:rsid w:val="00793924"/>
    <w:rsid w:val="00797941"/>
    <w:rsid w:val="007A0C9E"/>
    <w:rsid w:val="007A1673"/>
    <w:rsid w:val="007A42D9"/>
    <w:rsid w:val="007A4744"/>
    <w:rsid w:val="007C0AFF"/>
    <w:rsid w:val="007C33E5"/>
    <w:rsid w:val="007D36F6"/>
    <w:rsid w:val="007D3E36"/>
    <w:rsid w:val="007D4482"/>
    <w:rsid w:val="007D4FAB"/>
    <w:rsid w:val="007D72D8"/>
    <w:rsid w:val="007E1EB1"/>
    <w:rsid w:val="007E77E0"/>
    <w:rsid w:val="008007DF"/>
    <w:rsid w:val="008026BF"/>
    <w:rsid w:val="00803E35"/>
    <w:rsid w:val="00804544"/>
    <w:rsid w:val="00805479"/>
    <w:rsid w:val="00807288"/>
    <w:rsid w:val="00814972"/>
    <w:rsid w:val="00824689"/>
    <w:rsid w:val="00825FE8"/>
    <w:rsid w:val="00826EB7"/>
    <w:rsid w:val="008343BB"/>
    <w:rsid w:val="00841432"/>
    <w:rsid w:val="00845124"/>
    <w:rsid w:val="00850901"/>
    <w:rsid w:val="00851746"/>
    <w:rsid w:val="00856C81"/>
    <w:rsid w:val="00861BC1"/>
    <w:rsid w:val="008675AD"/>
    <w:rsid w:val="00873044"/>
    <w:rsid w:val="00873E7B"/>
    <w:rsid w:val="00874EF7"/>
    <w:rsid w:val="008757DE"/>
    <w:rsid w:val="008761FF"/>
    <w:rsid w:val="00880E58"/>
    <w:rsid w:val="00883CA4"/>
    <w:rsid w:val="00883F01"/>
    <w:rsid w:val="00886A09"/>
    <w:rsid w:val="008923E5"/>
    <w:rsid w:val="00894409"/>
    <w:rsid w:val="008A0573"/>
    <w:rsid w:val="008A1498"/>
    <w:rsid w:val="008A2C45"/>
    <w:rsid w:val="008A3A42"/>
    <w:rsid w:val="008A44E7"/>
    <w:rsid w:val="008A4FD4"/>
    <w:rsid w:val="008B1BBF"/>
    <w:rsid w:val="008B77E8"/>
    <w:rsid w:val="008C01B8"/>
    <w:rsid w:val="008C2AE3"/>
    <w:rsid w:val="008C72A6"/>
    <w:rsid w:val="008D71C5"/>
    <w:rsid w:val="008E23CB"/>
    <w:rsid w:val="008E531E"/>
    <w:rsid w:val="008E5D88"/>
    <w:rsid w:val="008E7269"/>
    <w:rsid w:val="008F203F"/>
    <w:rsid w:val="00902C48"/>
    <w:rsid w:val="00902D85"/>
    <w:rsid w:val="00903BAF"/>
    <w:rsid w:val="00904EFA"/>
    <w:rsid w:val="00912B5A"/>
    <w:rsid w:val="00916B06"/>
    <w:rsid w:val="00922E7F"/>
    <w:rsid w:val="0092355A"/>
    <w:rsid w:val="009248AF"/>
    <w:rsid w:val="00925EB2"/>
    <w:rsid w:val="00930AA1"/>
    <w:rsid w:val="0093131B"/>
    <w:rsid w:val="00931A8A"/>
    <w:rsid w:val="00932595"/>
    <w:rsid w:val="009362D3"/>
    <w:rsid w:val="00940EC3"/>
    <w:rsid w:val="009416F4"/>
    <w:rsid w:val="009453E4"/>
    <w:rsid w:val="009459F1"/>
    <w:rsid w:val="00950C76"/>
    <w:rsid w:val="0095231D"/>
    <w:rsid w:val="00953765"/>
    <w:rsid w:val="00963D37"/>
    <w:rsid w:val="00964291"/>
    <w:rsid w:val="00970E98"/>
    <w:rsid w:val="0097120E"/>
    <w:rsid w:val="00975DB8"/>
    <w:rsid w:val="00982726"/>
    <w:rsid w:val="00984A8E"/>
    <w:rsid w:val="00985C7F"/>
    <w:rsid w:val="00990981"/>
    <w:rsid w:val="00992B4C"/>
    <w:rsid w:val="009934DA"/>
    <w:rsid w:val="00995DFD"/>
    <w:rsid w:val="009A1BFD"/>
    <w:rsid w:val="009A312E"/>
    <w:rsid w:val="009A3D2A"/>
    <w:rsid w:val="009A547D"/>
    <w:rsid w:val="009A6DEC"/>
    <w:rsid w:val="009B16DD"/>
    <w:rsid w:val="009C57BE"/>
    <w:rsid w:val="009D2048"/>
    <w:rsid w:val="009D2A5E"/>
    <w:rsid w:val="009D6A11"/>
    <w:rsid w:val="009E070A"/>
    <w:rsid w:val="009E279E"/>
    <w:rsid w:val="009E4156"/>
    <w:rsid w:val="009E5F77"/>
    <w:rsid w:val="009E6E22"/>
    <w:rsid w:val="009F0B74"/>
    <w:rsid w:val="009F1A76"/>
    <w:rsid w:val="009F275B"/>
    <w:rsid w:val="009F2F99"/>
    <w:rsid w:val="009F51F8"/>
    <w:rsid w:val="00A03DCF"/>
    <w:rsid w:val="00A04416"/>
    <w:rsid w:val="00A06EE0"/>
    <w:rsid w:val="00A1182C"/>
    <w:rsid w:val="00A12777"/>
    <w:rsid w:val="00A15BC8"/>
    <w:rsid w:val="00A167DF"/>
    <w:rsid w:val="00A239C0"/>
    <w:rsid w:val="00A2424A"/>
    <w:rsid w:val="00A324DC"/>
    <w:rsid w:val="00A34390"/>
    <w:rsid w:val="00A47E7A"/>
    <w:rsid w:val="00A54F4C"/>
    <w:rsid w:val="00A6651A"/>
    <w:rsid w:val="00A73924"/>
    <w:rsid w:val="00A82349"/>
    <w:rsid w:val="00A82667"/>
    <w:rsid w:val="00A838F0"/>
    <w:rsid w:val="00A919D1"/>
    <w:rsid w:val="00A94DC6"/>
    <w:rsid w:val="00A95158"/>
    <w:rsid w:val="00A96A86"/>
    <w:rsid w:val="00AA0636"/>
    <w:rsid w:val="00AA3CDC"/>
    <w:rsid w:val="00AA40F4"/>
    <w:rsid w:val="00AA67D4"/>
    <w:rsid w:val="00AA6DBA"/>
    <w:rsid w:val="00AA7ADB"/>
    <w:rsid w:val="00AB079B"/>
    <w:rsid w:val="00AB2D06"/>
    <w:rsid w:val="00AB4D13"/>
    <w:rsid w:val="00AB5789"/>
    <w:rsid w:val="00AC0585"/>
    <w:rsid w:val="00AC105D"/>
    <w:rsid w:val="00AC47DF"/>
    <w:rsid w:val="00AC65F6"/>
    <w:rsid w:val="00AD2289"/>
    <w:rsid w:val="00AD40B3"/>
    <w:rsid w:val="00AD7136"/>
    <w:rsid w:val="00AE02AD"/>
    <w:rsid w:val="00AE06CA"/>
    <w:rsid w:val="00AE1290"/>
    <w:rsid w:val="00AE7210"/>
    <w:rsid w:val="00AF59C3"/>
    <w:rsid w:val="00B0119D"/>
    <w:rsid w:val="00B01311"/>
    <w:rsid w:val="00B060B8"/>
    <w:rsid w:val="00B06862"/>
    <w:rsid w:val="00B1150C"/>
    <w:rsid w:val="00B17E0D"/>
    <w:rsid w:val="00B22B43"/>
    <w:rsid w:val="00B2366C"/>
    <w:rsid w:val="00B2767F"/>
    <w:rsid w:val="00B30676"/>
    <w:rsid w:val="00B35AC2"/>
    <w:rsid w:val="00B40171"/>
    <w:rsid w:val="00B443DB"/>
    <w:rsid w:val="00B45768"/>
    <w:rsid w:val="00B45D13"/>
    <w:rsid w:val="00B4648E"/>
    <w:rsid w:val="00B503C8"/>
    <w:rsid w:val="00B514EA"/>
    <w:rsid w:val="00B56365"/>
    <w:rsid w:val="00B579BE"/>
    <w:rsid w:val="00B604B1"/>
    <w:rsid w:val="00B62142"/>
    <w:rsid w:val="00B65407"/>
    <w:rsid w:val="00B830AF"/>
    <w:rsid w:val="00B852C0"/>
    <w:rsid w:val="00B85F05"/>
    <w:rsid w:val="00B92990"/>
    <w:rsid w:val="00B9415B"/>
    <w:rsid w:val="00B942DE"/>
    <w:rsid w:val="00B950A7"/>
    <w:rsid w:val="00B97D6D"/>
    <w:rsid w:val="00BA2236"/>
    <w:rsid w:val="00BA3C9C"/>
    <w:rsid w:val="00BA42DF"/>
    <w:rsid w:val="00BB013B"/>
    <w:rsid w:val="00BB2C1C"/>
    <w:rsid w:val="00BB3AAA"/>
    <w:rsid w:val="00BB42BD"/>
    <w:rsid w:val="00BB4DA7"/>
    <w:rsid w:val="00BC0595"/>
    <w:rsid w:val="00BC0633"/>
    <w:rsid w:val="00BC063D"/>
    <w:rsid w:val="00BC7CBC"/>
    <w:rsid w:val="00BD2E96"/>
    <w:rsid w:val="00BD5B71"/>
    <w:rsid w:val="00BE2AAF"/>
    <w:rsid w:val="00BE3651"/>
    <w:rsid w:val="00BF03E9"/>
    <w:rsid w:val="00BF7EE0"/>
    <w:rsid w:val="00C049AF"/>
    <w:rsid w:val="00C10082"/>
    <w:rsid w:val="00C13AF4"/>
    <w:rsid w:val="00C16A9C"/>
    <w:rsid w:val="00C20E9C"/>
    <w:rsid w:val="00C30957"/>
    <w:rsid w:val="00C30AA2"/>
    <w:rsid w:val="00C402DA"/>
    <w:rsid w:val="00C41D37"/>
    <w:rsid w:val="00C425C8"/>
    <w:rsid w:val="00C45430"/>
    <w:rsid w:val="00C54CA7"/>
    <w:rsid w:val="00C61B65"/>
    <w:rsid w:val="00C62649"/>
    <w:rsid w:val="00C62C21"/>
    <w:rsid w:val="00C64BE9"/>
    <w:rsid w:val="00C711ED"/>
    <w:rsid w:val="00C72705"/>
    <w:rsid w:val="00C73215"/>
    <w:rsid w:val="00C76DF7"/>
    <w:rsid w:val="00C775BB"/>
    <w:rsid w:val="00C86E24"/>
    <w:rsid w:val="00C878B1"/>
    <w:rsid w:val="00C94ADD"/>
    <w:rsid w:val="00C95ABF"/>
    <w:rsid w:val="00CA0F79"/>
    <w:rsid w:val="00CA335C"/>
    <w:rsid w:val="00CA3571"/>
    <w:rsid w:val="00CA59F1"/>
    <w:rsid w:val="00CB2B75"/>
    <w:rsid w:val="00CB61C7"/>
    <w:rsid w:val="00CB643B"/>
    <w:rsid w:val="00CC0FBC"/>
    <w:rsid w:val="00CC28F4"/>
    <w:rsid w:val="00CC2F2A"/>
    <w:rsid w:val="00CC5FDA"/>
    <w:rsid w:val="00CC6691"/>
    <w:rsid w:val="00CC6801"/>
    <w:rsid w:val="00CD12F4"/>
    <w:rsid w:val="00CD1BCA"/>
    <w:rsid w:val="00CD42F1"/>
    <w:rsid w:val="00CD4CF8"/>
    <w:rsid w:val="00CD53EF"/>
    <w:rsid w:val="00CE1B10"/>
    <w:rsid w:val="00CE4AB8"/>
    <w:rsid w:val="00CE5D51"/>
    <w:rsid w:val="00CE7403"/>
    <w:rsid w:val="00CF588C"/>
    <w:rsid w:val="00D02F2A"/>
    <w:rsid w:val="00D047A8"/>
    <w:rsid w:val="00D07F41"/>
    <w:rsid w:val="00D15465"/>
    <w:rsid w:val="00D171D9"/>
    <w:rsid w:val="00D22CBC"/>
    <w:rsid w:val="00D23F2D"/>
    <w:rsid w:val="00D273B5"/>
    <w:rsid w:val="00D3146B"/>
    <w:rsid w:val="00D31A55"/>
    <w:rsid w:val="00D32D7A"/>
    <w:rsid w:val="00D41E64"/>
    <w:rsid w:val="00D4648C"/>
    <w:rsid w:val="00D5493A"/>
    <w:rsid w:val="00D60513"/>
    <w:rsid w:val="00D71D61"/>
    <w:rsid w:val="00D74918"/>
    <w:rsid w:val="00D76C4B"/>
    <w:rsid w:val="00D77E68"/>
    <w:rsid w:val="00D8412B"/>
    <w:rsid w:val="00D90E73"/>
    <w:rsid w:val="00D9133A"/>
    <w:rsid w:val="00D917B2"/>
    <w:rsid w:val="00D91FD3"/>
    <w:rsid w:val="00DA0758"/>
    <w:rsid w:val="00DA4833"/>
    <w:rsid w:val="00DA4C64"/>
    <w:rsid w:val="00DB6F50"/>
    <w:rsid w:val="00DC123C"/>
    <w:rsid w:val="00DC12F7"/>
    <w:rsid w:val="00DC185E"/>
    <w:rsid w:val="00DC2310"/>
    <w:rsid w:val="00DC7098"/>
    <w:rsid w:val="00DD6FAB"/>
    <w:rsid w:val="00DE00E7"/>
    <w:rsid w:val="00DE1D52"/>
    <w:rsid w:val="00DE3965"/>
    <w:rsid w:val="00DF153F"/>
    <w:rsid w:val="00DF3103"/>
    <w:rsid w:val="00DF4DD1"/>
    <w:rsid w:val="00DF4E83"/>
    <w:rsid w:val="00DF6F41"/>
    <w:rsid w:val="00E01607"/>
    <w:rsid w:val="00E04344"/>
    <w:rsid w:val="00E05711"/>
    <w:rsid w:val="00E05E7E"/>
    <w:rsid w:val="00E06F19"/>
    <w:rsid w:val="00E077AE"/>
    <w:rsid w:val="00E1152E"/>
    <w:rsid w:val="00E11711"/>
    <w:rsid w:val="00E14987"/>
    <w:rsid w:val="00E15C94"/>
    <w:rsid w:val="00E26A53"/>
    <w:rsid w:val="00E26EEB"/>
    <w:rsid w:val="00E34C97"/>
    <w:rsid w:val="00E44C68"/>
    <w:rsid w:val="00E50CAA"/>
    <w:rsid w:val="00E5275F"/>
    <w:rsid w:val="00E53584"/>
    <w:rsid w:val="00E53813"/>
    <w:rsid w:val="00E56EE2"/>
    <w:rsid w:val="00E60DA3"/>
    <w:rsid w:val="00E614F8"/>
    <w:rsid w:val="00E655F6"/>
    <w:rsid w:val="00E76CB4"/>
    <w:rsid w:val="00E76FC6"/>
    <w:rsid w:val="00E8085C"/>
    <w:rsid w:val="00E8465C"/>
    <w:rsid w:val="00E84988"/>
    <w:rsid w:val="00E8602B"/>
    <w:rsid w:val="00E87E03"/>
    <w:rsid w:val="00E906AE"/>
    <w:rsid w:val="00E97C6D"/>
    <w:rsid w:val="00EA0F8C"/>
    <w:rsid w:val="00EA3131"/>
    <w:rsid w:val="00EA353E"/>
    <w:rsid w:val="00ED0096"/>
    <w:rsid w:val="00ED0913"/>
    <w:rsid w:val="00ED16C6"/>
    <w:rsid w:val="00ED3ACC"/>
    <w:rsid w:val="00ED6751"/>
    <w:rsid w:val="00EF077E"/>
    <w:rsid w:val="00EF2CB4"/>
    <w:rsid w:val="00EF2D8F"/>
    <w:rsid w:val="00EF3846"/>
    <w:rsid w:val="00EF5163"/>
    <w:rsid w:val="00EF6EEE"/>
    <w:rsid w:val="00F01E40"/>
    <w:rsid w:val="00F26C7A"/>
    <w:rsid w:val="00F3061A"/>
    <w:rsid w:val="00F308BD"/>
    <w:rsid w:val="00F33F28"/>
    <w:rsid w:val="00F37F4F"/>
    <w:rsid w:val="00F40064"/>
    <w:rsid w:val="00F41956"/>
    <w:rsid w:val="00F4337D"/>
    <w:rsid w:val="00F4392A"/>
    <w:rsid w:val="00F4557A"/>
    <w:rsid w:val="00F505BB"/>
    <w:rsid w:val="00F56017"/>
    <w:rsid w:val="00F60DC6"/>
    <w:rsid w:val="00F6288E"/>
    <w:rsid w:val="00F62A94"/>
    <w:rsid w:val="00F64433"/>
    <w:rsid w:val="00F66409"/>
    <w:rsid w:val="00F66CBE"/>
    <w:rsid w:val="00F71303"/>
    <w:rsid w:val="00F80778"/>
    <w:rsid w:val="00F81EA3"/>
    <w:rsid w:val="00F867BB"/>
    <w:rsid w:val="00F87E2A"/>
    <w:rsid w:val="00F914ED"/>
    <w:rsid w:val="00F91683"/>
    <w:rsid w:val="00F91E67"/>
    <w:rsid w:val="00F94146"/>
    <w:rsid w:val="00F957ED"/>
    <w:rsid w:val="00FA12F4"/>
    <w:rsid w:val="00FA1385"/>
    <w:rsid w:val="00FA28B7"/>
    <w:rsid w:val="00FA71F2"/>
    <w:rsid w:val="00FB0A4D"/>
    <w:rsid w:val="00FB18B0"/>
    <w:rsid w:val="00FB1F91"/>
    <w:rsid w:val="00FB39D0"/>
    <w:rsid w:val="00FB65D9"/>
    <w:rsid w:val="00FC349A"/>
    <w:rsid w:val="00FC47BA"/>
    <w:rsid w:val="00FC5FEC"/>
    <w:rsid w:val="00FD0F48"/>
    <w:rsid w:val="00FD1F8B"/>
    <w:rsid w:val="00FD3F5F"/>
    <w:rsid w:val="00FE0FCD"/>
    <w:rsid w:val="00FE2A00"/>
    <w:rsid w:val="00FE41D3"/>
    <w:rsid w:val="00FF0924"/>
    <w:rsid w:val="00FF1DBA"/>
    <w:rsid w:val="00FF69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FD211F"/>
  <w15:chartTrackingRefBased/>
  <w15:docId w15:val="{C334ADD0-DC21-495E-B933-51D200536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en-US"/>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link w:val="TextedebullesCar"/>
    <w:uiPriority w:val="99"/>
    <w:semiHidden/>
    <w:unhideWhenUsed/>
    <w:rsid w:val="005D4D80"/>
    <w:rPr>
      <w:rFonts w:ascii="Tahoma" w:hAnsi="Tahoma" w:cs="Tahoma"/>
      <w:sz w:val="16"/>
      <w:szCs w:val="16"/>
    </w:rPr>
  </w:style>
  <w:style w:type="character" w:customStyle="1" w:styleId="TextedebullesCar">
    <w:name w:val="Texte de bulles Car"/>
    <w:link w:val="Textedebulles"/>
    <w:uiPriority w:val="99"/>
    <w:semiHidden/>
    <w:rsid w:val="005D4D80"/>
    <w:rPr>
      <w:rFonts w:ascii="Tahoma" w:hAnsi="Tahoma" w:cs="Tahoma"/>
      <w:sz w:val="16"/>
      <w:szCs w:val="16"/>
      <w:lang w:val="de-DE"/>
    </w:rPr>
  </w:style>
  <w:style w:type="table" w:styleId="Grilledutableau">
    <w:name w:val="Table Grid"/>
    <w:basedOn w:val="TableauNormal"/>
    <w:uiPriority w:val="59"/>
    <w:rsid w:val="005B1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C0D07"/>
    <w:pPr>
      <w:tabs>
        <w:tab w:val="center" w:pos="4680"/>
        <w:tab w:val="right" w:pos="9360"/>
      </w:tabs>
    </w:pPr>
  </w:style>
  <w:style w:type="character" w:customStyle="1" w:styleId="En-tteCar">
    <w:name w:val="En-tête Car"/>
    <w:link w:val="En-tte"/>
    <w:uiPriority w:val="99"/>
    <w:rsid w:val="002C0D07"/>
    <w:rPr>
      <w:sz w:val="24"/>
      <w:szCs w:val="24"/>
      <w:lang w:val="de-DE"/>
    </w:rPr>
  </w:style>
  <w:style w:type="paragraph" w:styleId="Pieddepage">
    <w:name w:val="footer"/>
    <w:basedOn w:val="Normal"/>
    <w:link w:val="PieddepageCar"/>
    <w:uiPriority w:val="99"/>
    <w:unhideWhenUsed/>
    <w:rsid w:val="002C0D07"/>
    <w:pPr>
      <w:tabs>
        <w:tab w:val="center" w:pos="4680"/>
        <w:tab w:val="right" w:pos="9360"/>
      </w:tabs>
    </w:pPr>
  </w:style>
  <w:style w:type="character" w:customStyle="1" w:styleId="PieddepageCar">
    <w:name w:val="Pied de page Car"/>
    <w:link w:val="Pieddepage"/>
    <w:uiPriority w:val="99"/>
    <w:rsid w:val="002C0D07"/>
    <w:rPr>
      <w:sz w:val="24"/>
      <w:szCs w:val="24"/>
      <w:lang w:val="de-DE"/>
    </w:rPr>
  </w:style>
  <w:style w:type="character" w:styleId="Marquedecommentaire">
    <w:name w:val="annotation reference"/>
    <w:uiPriority w:val="99"/>
    <w:semiHidden/>
    <w:unhideWhenUsed/>
    <w:rsid w:val="00DF4DD1"/>
    <w:rPr>
      <w:sz w:val="16"/>
      <w:szCs w:val="16"/>
    </w:rPr>
  </w:style>
  <w:style w:type="paragraph" w:styleId="Commentaire">
    <w:name w:val="annotation text"/>
    <w:basedOn w:val="Normal"/>
    <w:link w:val="CommentaireCar"/>
    <w:uiPriority w:val="99"/>
    <w:semiHidden/>
    <w:unhideWhenUsed/>
    <w:rsid w:val="00DF4DD1"/>
    <w:rPr>
      <w:sz w:val="20"/>
      <w:szCs w:val="20"/>
    </w:rPr>
  </w:style>
  <w:style w:type="character" w:customStyle="1" w:styleId="CommentaireCar">
    <w:name w:val="Commentaire Car"/>
    <w:link w:val="Commentaire"/>
    <w:uiPriority w:val="99"/>
    <w:semiHidden/>
    <w:rsid w:val="00DF4DD1"/>
    <w:rPr>
      <w:lang w:val="de-DE"/>
    </w:rPr>
  </w:style>
  <w:style w:type="paragraph" w:styleId="Objetducommentaire">
    <w:name w:val="annotation subject"/>
    <w:basedOn w:val="Commentaire"/>
    <w:next w:val="Commentaire"/>
    <w:link w:val="ObjetducommentaireCar"/>
    <w:uiPriority w:val="99"/>
    <w:semiHidden/>
    <w:unhideWhenUsed/>
    <w:rsid w:val="00DF4DD1"/>
    <w:rPr>
      <w:b/>
      <w:bCs/>
    </w:rPr>
  </w:style>
  <w:style w:type="character" w:customStyle="1" w:styleId="ObjetducommentaireCar">
    <w:name w:val="Objet du commentaire Car"/>
    <w:link w:val="Objetducommentaire"/>
    <w:uiPriority w:val="99"/>
    <w:semiHidden/>
    <w:rsid w:val="00DF4DD1"/>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A8E18F07-8778-4BB7-B18C-692044B30430}">
  <ds:schemaRefs>
    <ds:schemaRef ds:uri="http://schemas.microsoft.com/office/2006/metadata/longProperties"/>
  </ds:schemaRefs>
</ds:datastoreItem>
</file>

<file path=customXml/itemProps2.xml><?xml version="1.0" encoding="utf-8"?>
<ds:datastoreItem xmlns:ds="http://schemas.openxmlformats.org/officeDocument/2006/customXml" ds:itemID="{CDF1FD8C-6A70-4081-9864-A62EDD15F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A498A7-CF29-460B-AF1B-1A9615088BB1}">
  <ds:schemaRefs>
    <ds:schemaRef ds:uri="http://schemas.microsoft.com/sharepoint/v3/contenttype/forms"/>
  </ds:schemaRefs>
</ds:datastoreItem>
</file>

<file path=customXml/itemProps4.xml><?xml version="1.0" encoding="utf-8"?>
<ds:datastoreItem xmlns:ds="http://schemas.openxmlformats.org/officeDocument/2006/customXml" ds:itemID="{EFB35CFE-A23A-48F4-A908-8AEC344799C5}">
  <ds:schemaRefs>
    <ds:schemaRef ds:uri="http://schemas.openxmlformats.org/officeDocument/2006/bibliography"/>
  </ds:schemaRefs>
</ds:datastoreItem>
</file>

<file path=customXml/itemProps5.xml><?xml version="1.0" encoding="utf-8"?>
<ds:datastoreItem xmlns:ds="http://schemas.openxmlformats.org/officeDocument/2006/customXml" ds:itemID="{6A9C3AC3-D85D-4948-90AD-A1C3039D6A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6410</Words>
  <Characters>42752</Characters>
  <Application>Microsoft Office Word</Application>
  <DocSecurity>0</DocSecurity>
  <Lines>356</Lines>
  <Paragraphs>98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SERVICE PUBLIC FEDERAL MOBILITE ET TRANSPORTS</vt:lpstr>
      <vt:lpstr>SERVICE PUBLIC FEDERAL MOBILITE ET TRANSPORTS</vt:lpstr>
      <vt:lpstr>SERVICE PUBLIC FEDERAL MOBILITE ET TRANSPORTS</vt:lpstr>
    </vt:vector>
  </TitlesOfParts>
  <Company/>
  <LinksUpToDate>false</LinksUpToDate>
  <CharactersWithSpaces>49064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cp:lastModifiedBy>Nathalie Godart</cp:lastModifiedBy>
  <cp:revision>3</cp:revision>
  <cp:lastPrinted>2023-12-05T11:53:00Z</cp:lastPrinted>
  <dcterms:created xsi:type="dcterms:W3CDTF">2023-12-05T11:50:00Z</dcterms:created>
  <dcterms:modified xsi:type="dcterms:W3CDTF">2023-12-05T11:53:00Z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Matthias Müller</vt:lpwstr>
  </property>
  <property fmtid="{D5CDD505-2E9C-101B-9397-08002B2CF9AE}" pid="3" name="display_urn:schemas-microsoft-com:office:office#Author">
    <vt:lpwstr>Sharepointadmin</vt:lpwstr>
  </property>
</Properties>
</file>